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wildcard processor [umbrae]</w:t>
      </w:r>
    </w:p>
    <w:p>
      <w:pPr>
        <w:spacing w:after="200"/>
      </w:pPr>
      <w:r>
        <w:rPr>
          <w:i/>
          <w:iCs/>
          <w:color w:val="595959"/>
        </w:rPr>
        <w:t xml:space="preserve">Syntax cheat sheet — umbrae_nodes v0.9.5</w:t>
      </w:r>
    </w:p>
    <w:p>
      <w:pPr>
        <w:spacing w:after="100"/>
      </w:pPr>
      <w:r>
        <w:t xml:space="preserve">Wildcard files are read from </w:t>
      </w:r>
      <w:r>
        <w:rPr>
          <w:rFonts w:ascii="Consolas" w:cs="Consolas" w:eastAsia="Consolas" w:hAnsi="Consolas"/>
          <w:color w:val="7A1F5C"/>
          <w:sz w:val="19"/>
          <w:szCs w:val="19"/>
        </w:rPr>
        <w:t xml:space="preserve">umbrae_nodes/wildcards/</w:t>
      </w:r>
      <w:r>
        <w:t xml:space="preserve"> (wins if a name exists in both) and Impact Pack's custom wildcards folder. Press Refresh Wildcards on the node after editing files.</w:t>
      </w:r>
    </w:p>
    <w:p>
      <w:pPr>
        <w:pStyle w:val="Heading1"/>
      </w:pPr>
      <w:r>
        <w:t xml:space="preserve">Basics (same as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__name__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Random line from </w:t>
            </w:r>
            <w:r>
              <w:rPr>
                <w:rFonts w:ascii="Consolas" w:cs="Consolas" w:eastAsia="Consolas" w:hAnsi="Consolas"/>
                <w:color w:val="7A1F5C"/>
                <w:sz w:val="19"/>
                <w:szCs w:val="19"/>
              </w:rPr>
              <w:t xml:space="preserve">name.txt</w:t>
            </w:r>
            <w:r>
              <w:t xml:space="preserve">.</w:t>
            </w:r>
          </w:p>
          <w:p>
            <w:pPr>
              <w:spacing w:after="20"/>
            </w:pPr>
            <w:r>
              <w:t xml:space="preserve">Subfolder: </w:t>
            </w:r>
            <w:r>
              <w:rPr>
                <w:rFonts w:ascii="Consolas" w:cs="Consolas" w:eastAsia="Consolas" w:hAnsi="Consolas"/>
                <w:color w:val="7A1F5C"/>
                <w:sz w:val="19"/>
                <w:szCs w:val="19"/>
              </w:rPr>
              <w:t xml:space="preserve">__folder/name__</w:t>
            </w:r>
            <w:r>
              <w:t xml:space="preserve">   YAML key: </w:t>
            </w:r>
            <w:r>
              <w:rPr>
                <w:rFonts w:ascii="Consolas" w:cs="Consolas" w:eastAsia="Consolas" w:hAnsi="Consolas"/>
                <w:color w:val="7A1F5C"/>
                <w:sz w:val="19"/>
                <w:szCs w:val="19"/>
              </w:rPr>
              <w:t xml:space="preserve">__file/key__</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__col*__</w:t>
            </w:r>
          </w:p>
          <w:p>
            <w:pPr>
              <w:spacing w:after="20"/>
            </w:pPr>
            <w:r>
              <w:rPr>
                <w:rFonts w:ascii="Consolas" w:cs="Consolas" w:eastAsia="Consolas" w:hAnsi="Consolas"/>
                <w:sz w:val="19"/>
                <w:szCs w:val="19"/>
              </w:rPr>
              <w:t xml:space="preserve">__*/name__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Pattern match across files / at any depth</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{a|b|c}</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Random pick each run</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{2::a|b|0.5::c}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Weighted pick (</w:t>
            </w:r>
            <w:r>
              <w:rPr>
                <w:rFonts w:ascii="Consolas" w:cs="Consolas" w:eastAsia="Consolas" w:hAnsi="Consolas"/>
                <w:color w:val="7A1F5C"/>
                <w:sz w:val="19"/>
                <w:szCs w:val="19"/>
              </w:rPr>
              <w:t xml:space="preserve">N::</w:t>
            </w:r>
            <w:r>
              <w:t xml:space="preserve"> = weight)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{2$$a|b|c}</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Pick 2, joined by a space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{1-3$$a|b|c}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Pick 1 to 3</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{-3$$a|b|c}</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Pick up to 3</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 $$a|b|c}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Pick 2, joined by ", "</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{3$$$, $ and $$__x__}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"x, y and z" — the last pair is joined with " and "</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{2$$__file__}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Pick 2 lines from a file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{2$$3#__name__}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3#__name__</w:t>
            </w:r>
            <w:r>
              <w:t xml:space="preserve"> becomes three copies of </w:t>
            </w:r>
            <w:r>
              <w:rPr>
                <w:rFonts w:ascii="Consolas" w:cs="Consolas" w:eastAsia="Consolas" w:hAnsi="Consolas"/>
                <w:color w:val="7A1F5C"/>
                <w:sz w:val="19"/>
                <w:szCs w:val="19"/>
              </w:rPr>
              <w:t xml:space="preserve">__name__</w:t>
            </w:r>
            <w:r>
              <w:t xml:space="preserve"> as options, so picks can repeat ("red red").</w:t>
            </w:r>
          </w:p>
          <w:p>
            <w:pPr>
              <w:spacing w:after="20"/>
            </w:pPr>
            <w:r>
              <w:t xml:space="preserve">Outside { } it leaves literal | characters in the prompt.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 some line</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Comment — the line is removed</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  \}</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Literal braces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\n</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Line break in the output (also inside wildcard file lines).</w:t>
            </w:r>
          </w:p>
          <w:p>
            <w:pPr>
              <w:spacing w:after="20"/>
            </w:pPr>
            <w:r>
              <w:rPr>
                <w:rFonts w:ascii="Consolas" w:cs="Consolas" w:eastAsia="Consolas" w:hAnsi="Consolas"/>
                <w:color w:val="7A1F5C"/>
                <w:sz w:val="19"/>
                <w:szCs w:val="19"/>
              </w:rPr>
              <w:t xml:space="preserve">\\n</w:t>
            </w:r>
            <w:r>
              <w:t xml:space="preserve"> = a literal </w:t>
            </w:r>
            <w:r>
              <w:rPr>
                <w:rFonts w:ascii="Consolas" w:cs="Consolas" w:eastAsia="Consolas" w:hAnsi="Consolas"/>
                <w:color w:val="7A1F5C"/>
                <w:sz w:val="19"/>
                <w:szCs w:val="19"/>
              </w:rPr>
              <w:t xml:space="preserve">\n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Literal &amp;</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Literal !</w:t>
            </w:r>
          </w:p>
        </w:tc>
      </w:tr>
    </w:tbl>
    <w:p>
      <w:pPr>
        <w:spacing w:after="120"/>
      </w:pPr>
    </w:p>
    <w:p>
      <w:pPr>
        <w:pStyle w:val="Heading1"/>
      </w:pPr>
      <w:r>
        <w:t xml:space="preserve">Relative tags &amp; folders (v0.8.8)</w:t>
      </w:r>
    </w:p>
    <w:p>
      <w:pPr>
        <w:keepNext/>
        <w:spacing w:after="100"/>
      </w:pPr>
      <w:r>
        <w:t xml:space="preserve">Wildcard files can refer to each other without spelling out the full path from the wildcard root, so a pack keeps working when its folder is renamed or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 (inside a wildcard file)</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__./face__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face.txt</w:t>
            </w:r>
            <w:r>
              <w:t xml:space="preserve"> (or </w:t>
            </w:r>
            <w:r>
              <w:rPr>
                <w:rFonts w:ascii="Consolas" w:cs="Consolas" w:eastAsia="Consolas" w:hAnsi="Consolas"/>
                <w:color w:val="7A1F5C"/>
                <w:sz w:val="19"/>
                <w:szCs w:val="19"/>
              </w:rPr>
              <w:t xml:space="preserve">face/</w:t>
            </w:r>
            <w:r>
              <w:t xml:space="preserve">) in the </w:t>
            </w:r>
            <w:r>
              <w:rPr>
                <w:b/>
                <w:bCs/>
              </w:rPr>
              <w:t xml:space="preserve">same folder</w:t>
            </w:r>
            <w:r>
              <w:t xml:space="preserve"> as the file containing the line.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__../scene__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scene.txt</w:t>
            </w:r>
            <w:r>
              <w:t xml:space="preserve"> one folder </w:t>
            </w:r>
            <w:r>
              <w:rPr>
                <w:b/>
                <w:bCs/>
              </w:rPr>
              <w:t xml:space="preserve">up</w:t>
            </w:r>
            <w:r>
              <w:t xml:space="preserve">; </w:t>
            </w:r>
            <w:r>
              <w:rPr>
                <w:rFonts w:ascii="Consolas" w:cs="Consolas" w:eastAsia="Consolas" w:hAnsi="Consolas"/>
                <w:color w:val="7A1F5C"/>
                <w:sz w:val="19"/>
                <w:szCs w:val="19"/>
              </w:rPr>
              <w:t xml:space="preserve">__../../x__</w:t>
            </w:r>
            <w:r>
              <w:t xml:space="preserve"> two up, and so 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__./outfit/__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Every file under the </w:t>
            </w:r>
            <w:r>
              <w:rPr>
                <w:rFonts w:ascii="Consolas" w:cs="Consolas" w:eastAsia="Consolas" w:hAnsi="Consolas"/>
                <w:color w:val="7A1F5C"/>
                <w:sz w:val="19"/>
                <w:szCs w:val="19"/>
              </w:rPr>
              <w:t xml:space="preserve">outfit/</w:t>
            </w:r>
            <w:r>
              <w:t xml:space="preserve"> folder next to this file.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__./person/jim.txt__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Extensions are allowed and ignored.</w:t>
            </w:r>
          </w:p>
        </w:tc>
      </w:tr>
    </w:tbl>
    <w:p>
      <w:pPr>
        <w:spacing w:after="60"/>
      </w:pPr>
    </w:p>
    <w:p>
      <w:pPr>
        <w:pStyle w:val="ListParagraph"/>
        <w:numPr>
          <w:ilvl w:val="0"/>
          <w:numId w:val="2"/>
        </w:numPr>
        <w:spacing w:after="60"/>
      </w:pPr>
      <w:r>
        <w:t xml:space="preserve">Resolved when the file is </w:t>
      </w:r>
      <w:r>
        <w:rPr>
          <w:b/>
          <w:bCs/>
        </w:rPr>
        <w:t xml:space="preserve">loaded</w:t>
      </w:r>
      <w:r>
        <w:t xml:space="preserve"> (press Refresh Wildcards after moving files). </w:t>
      </w:r>
      <w:r>
        <w:rPr>
          <w:rFonts w:ascii="Consolas" w:cs="Consolas" w:eastAsia="Consolas" w:hAnsi="Consolas"/>
          <w:color w:val="7A1F5C"/>
          <w:sz w:val="19"/>
          <w:szCs w:val="19"/>
        </w:rPr>
        <w:t xml:space="preserve">main.txt</w:t>
      </w:r>
      <w:r>
        <w:t xml:space="preserve"> containing </w:t>
      </w:r>
      <w:r>
        <w:rPr>
          <w:rFonts w:ascii="Consolas" w:cs="Consolas" w:eastAsia="Consolas" w:hAnsi="Consolas"/>
          <w:color w:val="7A1F5C"/>
          <w:sz w:val="19"/>
          <w:szCs w:val="19"/>
        </w:rPr>
        <w:t xml:space="preserve">__../person/jim__</w:t>
      </w:r>
      <w:r>
        <w:t xml:space="preserve"> reaches </w:t>
      </w:r>
      <w:r>
        <w:rPr>
          <w:rFonts w:ascii="Consolas" w:cs="Consolas" w:eastAsia="Consolas" w:hAnsi="Consolas"/>
          <w:color w:val="7A1F5C"/>
          <w:sz w:val="19"/>
          <w:szCs w:val="19"/>
        </w:rPr>
        <w:t xml:space="preserve">person/jim.txt</w:t>
      </w:r>
      <w:r>
        <w:t xml:space="preserve"> next to its own folder, whatever the pack folder is called.</w:t>
      </w:r>
    </w:p>
    <w:p>
      <w:pPr>
        <w:pStyle w:val="ListParagraph"/>
        <w:numPr>
          <w:ilvl w:val="0"/>
          <w:numId w:val="2"/>
        </w:numPr>
        <w:spacing w:after="60"/>
      </w:pPr>
      <w:r>
        <w:t xml:space="preserve">In a YAML file they count from the folder the </w:t>
      </w:r>
      <w:r>
        <w:rPr>
          <w:rFonts w:ascii="Consolas" w:cs="Consolas" w:eastAsia="Consolas" w:hAnsi="Consolas"/>
          <w:color w:val="7A1F5C"/>
          <w:sz w:val="19"/>
          <w:szCs w:val="19"/>
        </w:rPr>
        <w:t xml:space="preserve">.yaml</w:t>
      </w:r>
      <w:r>
        <w:t xml:space="preserve"> file sits in.</w:t>
      </w:r>
    </w:p>
    <w:p>
      <w:pPr>
        <w:pStyle w:val="ListParagraph"/>
        <w:numPr>
          <w:ilvl w:val="0"/>
          <w:numId w:val="2"/>
        </w:numPr>
        <w:spacing w:after="60"/>
      </w:pPr>
      <w:r>
        <w:t xml:space="preserve">Typed directly into the prompt box (no file to count from) </w:t>
      </w:r>
      <w:r>
        <w:rPr>
          <w:rFonts w:ascii="Consolas" w:cs="Consolas" w:eastAsia="Consolas" w:hAnsi="Consolas"/>
          <w:color w:val="7A1F5C"/>
          <w:sz w:val="19"/>
          <w:szCs w:val="19"/>
        </w:rPr>
        <w:t xml:space="preserve">./</w:t>
      </w:r>
      <w:r>
        <w:t xml:space="preserve"> means the wildcard root, so </w:t>
      </w:r>
      <w:r>
        <w:rPr>
          <w:rFonts w:ascii="Consolas" w:cs="Consolas" w:eastAsia="Consolas" w:hAnsi="Consolas"/>
          <w:color w:val="7A1F5C"/>
          <w:sz w:val="19"/>
          <w:szCs w:val="19"/>
        </w:rPr>
        <w:t xml:space="preserve">__./x__</w:t>
      </w:r>
      <w:r>
        <w:t xml:space="preserve"> is just </w:t>
      </w:r>
      <w:r>
        <w:rPr>
          <w:rFonts w:ascii="Consolas" w:cs="Consolas" w:eastAsia="Consolas" w:hAnsi="Consolas"/>
          <w:color w:val="7A1F5C"/>
          <w:sz w:val="19"/>
          <w:szCs w:val="19"/>
        </w:rPr>
        <w:t xml:space="preserve">__x__</w:t>
      </w:r>
      <w:r>
        <w:t xml:space="preserve">.</w:t>
      </w:r>
    </w:p>
    <w:p>
      <w:pPr>
        <w:pStyle w:val="Heading2"/>
      </w:pPr>
      <w:r>
        <w:t xml:space="preserve">Folder calls</w:t>
      </w:r>
    </w:p>
    <w:p>
      <w:pPr>
        <w:spacing w:after="100"/>
      </w:pPr>
      <w:r>
        <w:rPr>
          <w:rFonts w:ascii="Consolas" w:cs="Consolas" w:eastAsia="Consolas" w:hAnsi="Consolas"/>
          <w:color w:val="7A1F5C"/>
          <w:sz w:val="19"/>
          <w:szCs w:val="19"/>
        </w:rPr>
        <w:t xml:space="preserve">__person/outfit__</w:t>
      </w:r>
      <w:r>
        <w:t xml:space="preserve"> with no </w:t>
      </w:r>
      <w:r>
        <w:rPr>
          <w:rFonts w:ascii="Consolas" w:cs="Consolas" w:eastAsia="Consolas" w:hAnsi="Consolas"/>
          <w:color w:val="7A1F5C"/>
          <w:sz w:val="19"/>
          <w:szCs w:val="19"/>
        </w:rPr>
        <w:t xml:space="preserve">outfit.txt</w:t>
      </w:r>
      <w:r>
        <w:t xml:space="preserve"> pools every line of every file under </w:t>
      </w:r>
      <w:r>
        <w:rPr>
          <w:rFonts w:ascii="Consolas" w:cs="Consolas" w:eastAsia="Consolas" w:hAnsi="Consolas"/>
          <w:color w:val="7A1F5C"/>
          <w:sz w:val="19"/>
          <w:szCs w:val="19"/>
        </w:rPr>
        <w:t xml:space="preserve">person/outfit/</w:t>
      </w:r>
      <w:r>
        <w:t xml:space="preserve"> and picks one (a 50-line file gets 50 chances, a 2-line file gets 2). </w:t>
      </w:r>
      <w:r>
        <w:rPr>
          <w:rFonts w:ascii="Consolas" w:cs="Consolas" w:eastAsia="Consolas" w:hAnsi="Consolas"/>
          <w:color w:val="7A1F5C"/>
          <w:sz w:val="19"/>
          <w:szCs w:val="19"/>
        </w:rPr>
        <w:t xml:space="preserve">__person/outfit/__</w:t>
      </w:r>
      <w:r>
        <w:t xml:space="preserve"> (trailing slash) forces the folder even when </w:t>
      </w:r>
      <w:r>
        <w:rPr>
          <w:rFonts w:ascii="Consolas" w:cs="Consolas" w:eastAsia="Consolas" w:hAnsi="Consolas"/>
          <w:color w:val="7A1F5C"/>
          <w:sz w:val="19"/>
          <w:szCs w:val="19"/>
        </w:rPr>
        <w:t xml:space="preserve">outfit.txt</w:t>
      </w:r>
      <w:r>
        <w:t xml:space="preserve"> also exists; without the slash the file wins.</w:t>
      </w:r>
    </w:p>
    <w:p>
      <w:pPr>
        <w:spacing w:after="100"/>
      </w:pPr>
      <w:r>
        <w:t xml:space="preserve">Only use a folder call on a folder of interchangeable parts (metals, hair colors). Do not use one where files hold different placements (bracelet vs necklace) or recipes: lines would mix.</w:t>
      </w:r>
    </w:p>
    <w:p>
      <w:pPr>
        <w:pStyle w:val="Heading2"/>
      </w:pPr>
      <w:r>
        <w:t xml:space="preserve">Recursion</w:t>
      </w:r>
    </w:p>
    <w:p>
      <w:pPr>
        <w:spacing w:after="100"/>
      </w:pPr>
      <w:r>
        <w:t xml:space="preserve">A file may call itself or its own folder. A line that is already in use further up the same branch is never picked again, so recursion ends by itself instead of repeating one line until the 100-pass limit. If every line of a tag is already in use, that tag is removed and a warning is logged.</w:t>
      </w:r>
    </w:p>
    <w:tbl>
      <w:tblPr>
        <w:tblW w:type="dxa" w:w="9360"/>
      </w:tblPr>
      <w:tblGrid>
        <w:gridCol w:w="9360"/>
      </w:tblGrid>
      <w:tr>
        <w:trPr>
          <w:cantSplit/>
        </w:trPr>
        <w:tc>
          <w:tcPr>
            <w:tcW w:type="dxa" w:w="93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0"/>
            </w:pPr>
            <w:r>
              <w:rPr>
                <w:rFonts w:ascii="Consolas" w:cs="Consolas" w:eastAsia="Consolas" w:hAnsi="Consolas"/>
                <w:sz w:val="19"/>
                <w:szCs w:val="19"/>
              </w:rPr>
              <w:t xml:space="preserve">story.txt:</w:t>
            </w:r>
          </w:p>
          <w:p>
            <w:pPr>
              <w:spacing w:after="0"/>
            </w:pPr>
            <w:r>
              <w:rPr>
                <w:rFonts w:ascii="Consolas" w:cs="Consolas" w:eastAsia="Consolas" w:hAnsi="Consolas"/>
                <w:sz w:val="19"/>
                <w:szCs w:val="19"/>
              </w:rPr>
              <w:t xml:space="preserve">hero, __./story__</w:t>
            </w:r>
          </w:p>
          <w:p>
            <w:pPr>
              <w:spacing w:after="0"/>
            </w:pPr>
            <w:r>
              <w:rPr>
                <w:rFonts w:ascii="Consolas" w:cs="Consolas" w:eastAsia="Consolas" w:hAnsi="Consolas"/>
                <w:sz w:val="19"/>
                <w:szCs w:val="19"/>
              </w:rPr>
              <w:t xml:space="preserve">villain, __./story__</w:t>
            </w:r>
          </w:p>
          <w:p>
            <w:pPr>
              <w:spacing w:after="0"/>
            </w:pPr>
            <w:r>
              <w:rPr>
                <w:rFonts w:ascii="Consolas" w:cs="Consolas" w:eastAsia="Consolas" w:hAnsi="Consolas"/>
                <w:sz w:val="19"/>
                <w:szCs w:val="19"/>
              </w:rPr>
              <w:t xml:space="preserve">the end.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__story__  -&gt;  hero, villain, the end.  /  villain, the end.  /  the end.</w:t>
            </w:r>
          </w:p>
        </w:tc>
      </w:tr>
    </w:tbl>
    <w:p>
      <w:pPr>
        <w:spacing w:after="60"/>
      </w:pPr>
    </w:p>
    <w:p>
      <w:pPr>
        <w:pStyle w:val="Heading2"/>
      </w:pPr>
      <w:r>
        <w:t xml:space="preserve">Example layout</w:t>
      </w:r>
    </w:p>
    <w:p>
      <w:pPr>
        <w:spacing w:after="100"/>
      </w:pPr>
      <w:r>
        <w:t xml:space="preserve">Shipped in </w:t>
      </w:r>
      <w:r>
        <w:rPr>
          <w:rFonts w:ascii="Consolas" w:cs="Consolas" w:eastAsia="Consolas" w:hAnsi="Consolas"/>
          <w:color w:val="7A1F5C"/>
          <w:sz w:val="19"/>
          <w:szCs w:val="19"/>
        </w:rPr>
        <w:t xml:space="preserve">wildcard_examples/example/portrait/</w:t>
      </w:r>
      <w:r>
        <w:t xml:space="preserve">; call it with </w:t>
      </w:r>
      <w:r>
        <w:rPr>
          <w:rFonts w:ascii="Consolas" w:cs="Consolas" w:eastAsia="Consolas" w:hAnsi="Consolas"/>
          <w:color w:val="7A1F5C"/>
          <w:sz w:val="19"/>
          <w:szCs w:val="19"/>
        </w:rPr>
        <w:t xml:space="preserve">__example/portrait/portrait__</w:t>
      </w:r>
      <w:r>
        <w:t xml:space="preserve">.</w:t>
      </w:r>
    </w:p>
    <w:tbl>
      <w:tblPr>
        <w:tblW w:type="dxa" w:w="9360"/>
      </w:tblPr>
      <w:tblGrid>
        <w:gridCol w:w="9360"/>
      </w:tblGrid>
      <w:tr>
        <w:trPr>
          <w:cantSplit/>
        </w:trPr>
        <w:tc>
          <w:tcPr>
            <w:tcW w:type="dxa" w:w="93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0"/>
            </w:pPr>
            <w:r>
              <w:rPr>
                <w:rFonts w:ascii="Consolas" w:cs="Consolas" w:eastAsia="Consolas" w:hAnsi="Consolas"/>
                <w:sz w:val="19"/>
                <w:szCs w:val="19"/>
              </w:rPr>
              <w:t xml:space="preserve">example/scene.txt</w:t>
            </w:r>
          </w:p>
          <w:p>
            <w:pPr>
              <w:spacing w:after="0"/>
            </w:pPr>
            <w:r>
              <w:rPr>
                <w:rFonts w:ascii="Consolas" w:cs="Consolas" w:eastAsia="Consolas" w:hAnsi="Consolas"/>
                <w:sz w:val="19"/>
                <w:szCs w:val="19"/>
              </w:rPr>
              <w:t xml:space="preserve">example/portrait/portrait.txt   a portrait of someone with __./face__, __./outfit/__, __../scene__</w:t>
            </w:r>
          </w:p>
          <w:p>
            <w:pPr>
              <w:spacing w:after="0"/>
            </w:pPr>
            <w:r>
              <w:rPr>
                <w:rFonts w:ascii="Consolas" w:cs="Consolas" w:eastAsia="Consolas" w:hAnsi="Consolas"/>
                <w:sz w:val="19"/>
                <w:szCs w:val="19"/>
              </w:rPr>
              <w:t xml:space="preserve">example/portrait/face.txt</w:t>
            </w:r>
          </w:p>
          <w:p>
            <w:pPr>
              <w:spacing w:after="0"/>
            </w:pPr>
            <w:r>
              <w:rPr>
                <w:rFonts w:ascii="Consolas" w:cs="Consolas" w:eastAsia="Consolas" w:hAnsi="Consolas"/>
                <w:sz w:val="19"/>
                <w:szCs w:val="19"/>
              </w:rPr>
              <w:t xml:space="preserve">example/portrait/outfit/casual.txt</w:t>
            </w:r>
          </w:p>
          <w:p>
            <w:pPr>
              <w:spacing w:after="0"/>
            </w:pPr>
            <w:r>
              <w:rPr>
                <w:rFonts w:ascii="Consolas" w:cs="Consolas" w:eastAsia="Consolas" w:hAnsi="Consolas"/>
                <w:sz w:val="19"/>
                <w:szCs w:val="19"/>
              </w:rPr>
              <w:t xml:space="preserve">example/portrait/outfit/formal.txt</w:t>
            </w:r>
          </w:p>
        </w:tc>
      </w:tr>
    </w:tbl>
    <w:p>
      <w:pPr>
        <w:spacing w:after="60"/>
      </w:pPr>
    </w:p>
    <w:p>
      <w:pPr>
        <w:pStyle w:val="Heading1"/>
      </w:pPr>
      <w:r>
        <w:t xml:space="preserve">Switches</w:t>
      </w:r>
    </w:p>
    <w:p>
      <w:pPr>
        <w:keepNext/>
        <w:spacing w:after="100"/>
      </w:pPr>
      <w:r>
        <w:t xml:space="preserve">A switch stores a number; every </w:t>
      </w:r>
      <w:r>
        <w:rPr>
          <w:rFonts w:ascii="Consolas" w:cs="Consolas" w:eastAsia="Consolas" w:hAnsi="Consolas"/>
          <w:color w:val="7A1F5C"/>
          <w:sz w:val="19"/>
          <w:szCs w:val="19"/>
        </w:rPr>
        <w:t xml:space="preserve">{&amp;name:...}</w:t>
      </w:r>
      <w:r>
        <w:t xml:space="preserve"> group picks that option (counting from 1), so separate groups stay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{&amp;gend=2}</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Define switch gend = 2. Removed from the output; can sit anywhere in the text.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{&amp;gend={1|2}}</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Random value, picked once per run, the same in every group</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{&amp;gend={-::1^2}}</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Alternates 1, 2, 1, … across runs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{&amp;gend:him|her}</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Option 2 → "her"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{&amp;gend:{his|their}|her}</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Nested groups inside an option still work</w:t>
            </w:r>
          </w:p>
        </w:tc>
      </w:tr>
    </w:tbl>
    <w:p>
      <w:pPr>
        <w:spacing w:after="120"/>
      </w:pPr>
    </w:p>
    <w:p>
      <w:pPr>
        <w:pStyle w:val="Heading2"/>
      </w:pPr>
      <w:r>
        <w:t xml:space="preserve">switches box (on the node)</w:t>
      </w:r>
    </w:p>
    <w:p>
      <w:pPr>
        <w:pStyle w:val="ListParagraph"/>
        <w:numPr>
          <w:ilvl w:val="0"/>
          <w:numId w:val="2"/>
        </w:numPr>
        <w:spacing w:after="60"/>
      </w:pPr>
      <w:r>
        <w:t xml:space="preserve">Accepts </w:t>
      </w:r>
      <w:r>
        <w:rPr>
          <w:rFonts w:ascii="Consolas" w:cs="Consolas" w:eastAsia="Consolas" w:hAnsi="Consolas"/>
          <w:color w:val="7A1F5C"/>
          <w:sz w:val="19"/>
          <w:szCs w:val="19"/>
        </w:rPr>
        <w:t xml:space="preserve">gend=2, hair=4</w:t>
      </w:r>
      <w:r>
        <w:t xml:space="preserve">, </w:t>
      </w:r>
      <w:r>
        <w:rPr>
          <w:rFonts w:ascii="Consolas" w:cs="Consolas" w:eastAsia="Consolas" w:hAnsi="Consolas"/>
          <w:color w:val="7A1F5C"/>
          <w:sz w:val="19"/>
          <w:szCs w:val="19"/>
        </w:rPr>
        <w:t xml:space="preserve">{&amp;gend=2}{&amp;hair=4}</w:t>
      </w:r>
      <w:r>
        <w:t xml:space="preserve">, or any mix (commas or new lines).</w:t>
      </w:r>
    </w:p>
    <w:p>
      <w:pPr>
        <w:pStyle w:val="ListParagraph"/>
        <w:numPr>
          <w:ilvl w:val="0"/>
          <w:numId w:val="2"/>
        </w:numPr>
        <w:spacing w:after="60"/>
      </w:pPr>
      <w:r>
        <w:t xml:space="preserve">Overrides same-named definitions in the prompt. Connect one text node to several processors to keep them all in agreement.</w:t>
      </w:r>
    </w:p>
    <w:p>
      <w:pPr>
        <w:pStyle w:val="ListParagraph"/>
        <w:numPr>
          <w:ilvl w:val="0"/>
          <w:numId w:val="2"/>
        </w:numPr>
        <w:spacing w:after="60"/>
      </w:pPr>
      <w:r>
        <w:t xml:space="preserve">Typed, or connected from a Primitive / plain text node: resolved when you press Run. Connected from a node that computes text: resolved when the node executes (populated_text still shows the groups; the fallback and its warning also happen then).</w:t>
      </w:r>
    </w:p>
    <w:p>
      <w:pPr>
        <w:pStyle w:val="Heading2"/>
      </w:pPr>
      <w:r>
        <w:t xml:space="preserve">Rules</w:t>
      </w:r>
    </w:p>
    <w:p>
      <w:pPr>
        <w:pStyle w:val="ListParagraph"/>
        <w:numPr>
          <w:ilvl w:val="0"/>
          <w:numId w:val="2"/>
        </w:numPr>
        <w:spacing w:after="60"/>
      </w:pPr>
      <w:r>
        <w:t xml:space="preserve">Out of range (including 0) → last option, with a warning.</w:t>
      </w:r>
    </w:p>
    <w:p>
      <w:pPr>
        <w:pStyle w:val="ListParagraph"/>
        <w:numPr>
          <w:ilvl w:val="0"/>
          <w:numId w:val="2"/>
        </w:numPr>
        <w:spacing w:after="60"/>
      </w:pPr>
      <w:r>
        <w:t xml:space="preserve">Undefined name or non-number value → one random option is picked for that name (using the first group's </w:t>
      </w:r>
      <w:r>
        <w:rPr>
          <w:rFonts w:ascii="Consolas" w:cs="Consolas" w:eastAsia="Consolas" w:hAnsi="Consolas"/>
          <w:color w:val="7A1F5C"/>
          <w:sz w:val="19"/>
          <w:szCs w:val="19"/>
        </w:rPr>
        <w:t xml:space="preserve">N::</w:t>
      </w:r>
      <w:r>
        <w:t xml:space="preserve"> weights) and every group with that name uses it, so they stay consistent. A warning is logged when you press Run, so you can cancel before generating.</w:t>
      </w:r>
    </w:p>
    <w:p>
      <w:pPr>
        <w:pStyle w:val="ListParagraph"/>
        <w:numPr>
          <w:ilvl w:val="0"/>
          <w:numId w:val="2"/>
        </w:numPr>
        <w:spacing w:after="60"/>
      </w:pPr>
      <w:r>
        <w:t xml:space="preserve">No count (</w:t>
      </w:r>
      <w:r>
        <w:rPr>
          <w:rFonts w:ascii="Consolas" w:cs="Consolas" w:eastAsia="Consolas" w:hAnsi="Consolas"/>
          <w:color w:val="7A1F5C"/>
          <w:sz w:val="19"/>
          <w:szCs w:val="19"/>
        </w:rPr>
        <w:t xml:space="preserve">2$$</w:t>
      </w:r>
      <w:r>
        <w:t xml:space="preserve">) or </w:t>
      </w:r>
      <w:r>
        <w:rPr>
          <w:rFonts w:ascii="Consolas" w:cs="Consolas" w:eastAsia="Consolas" w:hAnsi="Consolas"/>
          <w:color w:val="7A1F5C"/>
          <w:sz w:val="19"/>
          <w:szCs w:val="19"/>
        </w:rPr>
        <w:t xml:space="preserve">-::</w:t>
      </w:r>
      <w:r>
        <w:t xml:space="preserve"> / </w:t>
      </w:r>
      <w:r>
        <w:rPr>
          <w:rFonts w:ascii="Consolas" w:cs="Consolas" w:eastAsia="Consolas" w:hAnsi="Consolas"/>
          <w:color w:val="7A1F5C"/>
          <w:sz w:val="19"/>
          <w:szCs w:val="19"/>
        </w:rPr>
        <w:t xml:space="preserve">+::</w:t>
      </w:r>
      <w:r>
        <w:t xml:space="preserve"> prefix inside a switch group; </w:t>
      </w:r>
      <w:r>
        <w:rPr>
          <w:rFonts w:ascii="Consolas" w:cs="Consolas" w:eastAsia="Consolas" w:hAnsi="Consolas"/>
          <w:color w:val="7A1F5C"/>
          <w:sz w:val="19"/>
          <w:szCs w:val="19"/>
        </w:rPr>
        <w:t xml:space="preserve">N::</w:t>
      </w:r>
      <w:r>
        <w:t xml:space="preserve"> weights are ignored when the switch is defined.</w:t>
      </w:r>
    </w:p>
    <w:p>
      <w:pPr>
        <w:pStyle w:val="Heading2"/>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Where</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Text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switches box</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{&amp;gend=2}{&amp;hair=4}</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prompt</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{&amp;gend=1}1{&amp;gend:boy|girl}, {&amp;hair:black|blond|brown|red} hair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output</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1girl, red hair</w:t>
            </w:r>
          </w:p>
        </w:tc>
      </w:tr>
    </w:tbl>
    <w:p>
      <w:pPr>
        <w:spacing w:after="120"/>
      </w:pPr>
    </w:p>
    <w:p>
      <w:pPr>
        <w:pStyle w:val="Heading1"/>
      </w:pPr>
      <w:r>
        <w:t xml:space="preserve">Overrides</w:t>
      </w:r>
    </w:p>
    <w:p>
      <w:pPr>
        <w:keepNext/>
        <w:spacing w:after="100"/>
      </w:pPr>
      <w:r>
        <w:t xml:space="preserve">An override beats every ordinary definition of the same name — in the prompt or inside any wildcard file — wherever it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{@!fcolor1=@fcolor2}</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Variable override: fcolor1 takes fcolor2's value, even when a wildcard file defines both. Resolved when fcolor1 is used, so it can point at variables defined in files.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{@!fcolor1={teal|olive}}</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Any variable value works: text, {a|b}, __file__, #a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{&amp;!gend=2}</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Switch override: beats {&amp;gend=...} in the prompt or in files</w:t>
            </w:r>
          </w:p>
        </w:tc>
      </w:tr>
    </w:tbl>
    <w:p>
      <w:pPr>
        <w:spacing w:after="120"/>
      </w:pPr>
    </w:p>
    <w:p>
      <w:pPr>
        <w:pStyle w:val="ListParagraph"/>
        <w:numPr>
          <w:ilvl w:val="0"/>
          <w:numId w:val="2"/>
        </w:numPr>
        <w:spacing w:after="60"/>
      </w:pPr>
      <w:r>
        <w:t xml:space="preserve">Switch priority: switches box &gt; </w:t>
      </w:r>
      <w:r>
        <w:rPr>
          <w:rFonts w:ascii="Consolas" w:cs="Consolas" w:eastAsia="Consolas" w:hAnsi="Consolas"/>
          <w:color w:val="7A1F5C"/>
          <w:sz w:val="19"/>
          <w:szCs w:val="19"/>
        </w:rPr>
        <w:t xml:space="preserve">{&amp;!...}</w:t>
      </w:r>
      <w:r>
        <w:t xml:space="preserve"> &gt; </w:t>
      </w:r>
      <w:r>
        <w:rPr>
          <w:rFonts w:ascii="Consolas" w:cs="Consolas" w:eastAsia="Consolas" w:hAnsi="Consolas"/>
          <w:color w:val="7A1F5C"/>
          <w:sz w:val="19"/>
          <w:szCs w:val="19"/>
        </w:rPr>
        <w:t xml:space="preserve">{&amp;...}</w:t>
      </w:r>
      <w:r>
        <w:t xml:space="preserve">.</w:t>
      </w:r>
    </w:p>
    <w:p>
      <w:pPr>
        <w:pStyle w:val="ListParagraph"/>
        <w:numPr>
          <w:ilvl w:val="0"/>
          <w:numId w:val="2"/>
        </w:numPr>
        <w:spacing w:after="60"/>
      </w:pPr>
      <w:r>
        <w:t xml:space="preserve">The same override defined twice: the later one wins (with a warning). A reference to a variable that is never defined is left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Where</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Text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file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{@fcolor1={blue|navy}}{@fcolor2={red|crimson|scarlet}}a {@fcolor1} shirt with {@fcolor2} trim</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prompt</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{@!fcolor1=@fcolor2} __outfit__</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output</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a red shirt with red trim</w:t>
            </w:r>
          </w:p>
        </w:tc>
      </w:tr>
    </w:tbl>
    <w:p>
      <w:pPr>
        <w:spacing w:after="120"/>
      </w:pPr>
    </w:p>
    <w:p>
      <w:pPr>
        <w:pStyle w:val="Heading2"/>
      </w:pPr>
      <w:r>
        <w:t xml:space="preserve">Protected options and =r= (v0.8.9)</w:t>
      </w:r>
    </w:p>
    <w:p>
      <w:pPr>
        <w:keepNext/>
        <w:spacing w:after="100"/>
      </w:pPr>
      <w:r>
        <w:t xml:space="preserve">Mark options in a file's definition with </w:t>
      </w:r>
      <w:r>
        <w:rPr>
          <w:rFonts w:ascii="Consolas" w:cs="Consolas" w:eastAsia="Consolas" w:hAnsi="Consolas"/>
          <w:color w:val="7A1F5C"/>
          <w:sz w:val="19"/>
          <w:szCs w:val="19"/>
        </w:rPr>
        <w:t xml:space="preserve">-=...=-</w:t>
      </w:r>
      <w:r>
        <w:t xml:space="preserve"> and an </w:t>
      </w:r>
      <w:r>
        <w:rPr>
          <w:rFonts w:ascii="Consolas" w:cs="Consolas" w:eastAsia="Consolas" w:hAnsi="Consolas"/>
          <w:color w:val="7A1F5C"/>
          <w:sz w:val="19"/>
          <w:szCs w:val="19"/>
        </w:rPr>
        <w:t xml:space="preserve">@!</w:t>
      </w:r>
      <w:r>
        <w:t xml:space="preserve"> override only touches the others. One marker pair may wrap several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{@shade=-=light=-|dark|-=bright=-|dull}</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color w:val="7A1F5C"/>
                <w:sz w:val="19"/>
                <w:szCs w:val="19"/>
              </w:rPr>
              <w:t xml:space="preserve">light</w:t>
            </w:r>
            <w:r>
              <w:t xml:space="preserve"> and </w:t>
            </w:r>
            <w:r>
              <w:rPr>
                <w:rFonts w:ascii="Consolas" w:cs="Consolas" w:eastAsia="Consolas" w:hAnsi="Consolas"/>
                <w:color w:val="7A1F5C"/>
                <w:sz w:val="19"/>
                <w:szCs w:val="19"/>
              </w:rPr>
              <w:t xml:space="preserve">bright</w:t>
            </w:r>
            <w:r>
              <w:t xml:space="preserve"> are protected; </w:t>
            </w:r>
            <w:r>
              <w:rPr>
                <w:rFonts w:ascii="Consolas" w:cs="Consolas" w:eastAsia="Consolas" w:hAnsi="Consolas"/>
                <w:color w:val="7A1F5C"/>
                <w:sz w:val="19"/>
                <w:szCs w:val="19"/>
              </w:rPr>
              <w:t xml:space="preserve">dark</w:t>
            </w:r>
            <w:r>
              <w:t xml:space="preserve"> and </w:t>
            </w:r>
            <w:r>
              <w:rPr>
                <w:rFonts w:ascii="Consolas" w:cs="Consolas" w:eastAsia="Consolas" w:hAnsi="Consolas"/>
                <w:color w:val="7A1F5C"/>
                <w:sz w:val="19"/>
                <w:szCs w:val="19"/>
              </w:rPr>
              <w:t xml:space="preserve">dull</w:t>
            </w:r>
            <w:r>
              <w:t xml:space="preserve"> are not.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{@shade=-=light|dark|deep=-|rich|bright}</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One pair protects </w:t>
            </w:r>
            <w:r>
              <w:rPr>
                <w:rFonts w:ascii="Consolas" w:cs="Consolas" w:eastAsia="Consolas" w:hAnsi="Consolas"/>
                <w:color w:val="7A1F5C"/>
                <w:sz w:val="19"/>
                <w:szCs w:val="19"/>
              </w:rPr>
              <w:t xml:space="preserve">light</w:t>
            </w:r>
            <w:r>
              <w:t xml:space="preserve">, </w:t>
            </w:r>
            <w:r>
              <w:rPr>
                <w:rFonts w:ascii="Consolas" w:cs="Consolas" w:eastAsia="Consolas" w:hAnsi="Consolas"/>
                <w:color w:val="7A1F5C"/>
                <w:sz w:val="19"/>
                <w:szCs w:val="19"/>
              </w:rPr>
              <w:t xml:space="preserve">dark</w:t>
            </w:r>
            <w:r>
              <w:t xml:space="preserve"> and </w:t>
            </w:r>
            <w:r>
              <w:rPr>
                <w:rFonts w:ascii="Consolas" w:cs="Consolas" w:eastAsia="Consolas" w:hAnsi="Consolas"/>
                <w:color w:val="7A1F5C"/>
                <w:sz w:val="19"/>
                <w:szCs w:val="19"/>
              </w:rPr>
              <w:t xml:space="preserve">deep</w:t>
            </w:r>
            <w:r>
              <w:t xml:space="preserv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{@!shade=shining}</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b/>
                <w:bCs/>
              </w:rPr>
              <w:t xml:space="preserve">Per draw:</w:t>
            </w:r>
            <w:r>
              <w:t xml:space="preserve"> every unprotected option becomes </w:t>
            </w:r>
            <w:r>
              <w:rPr>
                <w:rFonts w:ascii="Consolas" w:cs="Consolas" w:eastAsia="Consolas" w:hAnsi="Consolas"/>
                <w:color w:val="7A1F5C"/>
                <w:sz w:val="19"/>
                <w:szCs w:val="19"/>
              </w:rPr>
              <w:t xml:space="preserve">shining</w:t>
            </w:r>
            <w:r>
              <w:t xml:space="preserve"> (its own weight kept), so </w:t>
            </w:r>
            <w:r>
              <w:rPr>
                <w:rFonts w:ascii="Consolas" w:cs="Consolas" w:eastAsia="Consolas" w:hAnsi="Consolas"/>
                <w:color w:val="7A1F5C"/>
                <w:sz w:val="19"/>
                <w:szCs w:val="19"/>
              </w:rPr>
              <w:t xml:space="preserve">shining</w:t>
            </w:r>
            <w:r>
              <w:t xml:space="preserve"> appears only when an unprotected option is drawn. Protected options and all other odds are unchanged.</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{@!shade=r=shining}</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b/>
                <w:bCs/>
              </w:rPr>
              <w:t xml:space="preserve">Replace first:</w:t>
            </w:r>
            <w:r>
              <w:t xml:space="preserve"> all unprotected options collapse into ONE </w:t>
            </w:r>
            <w:r>
              <w:rPr>
                <w:rFonts w:ascii="Consolas" w:cs="Consolas" w:eastAsia="Consolas" w:hAnsi="Consolas"/>
                <w:color w:val="7A1F5C"/>
                <w:sz w:val="19"/>
                <w:szCs w:val="19"/>
              </w:rPr>
              <w:t xml:space="preserve">shining</w:t>
            </w:r>
            <w:r>
              <w:t xml:space="preserve"> entry before the draw. It inherits the highest weight among the options it replaced, so it competes evenly with the protected ones.</w:t>
            </w:r>
          </w:p>
        </w:tc>
      </w:tr>
    </w:tbl>
    <w:p>
      <w:pPr>
        <w:spacing w:after="60"/>
      </w:pPr>
    </w:p>
    <w:p>
      <w:pPr>
        <w:pStyle w:val="ListParagraph"/>
        <w:numPr>
          <w:ilvl w:val="0"/>
          <w:numId w:val="2"/>
        </w:numPr>
        <w:spacing w:after="60"/>
      </w:pPr>
      <w:r>
        <w:t xml:space="preserve">Example, 7 options with 3 protected: </w:t>
      </w:r>
      <w:r>
        <w:rPr>
          <w:rFonts w:ascii="Consolas" w:cs="Consolas" w:eastAsia="Consolas" w:hAnsi="Consolas"/>
          <w:color w:val="7A1F5C"/>
          <w:sz w:val="19"/>
          <w:szCs w:val="19"/>
        </w:rPr>
        <w:t xml:space="preserve">{@!shade=shining}</w:t>
      </w:r>
      <w:r>
        <w:t xml:space="preserve"> shows </w:t>
      </w:r>
      <w:r>
        <w:rPr>
          <w:rFonts w:ascii="Consolas" w:cs="Consolas" w:eastAsia="Consolas" w:hAnsi="Consolas"/>
          <w:color w:val="7A1F5C"/>
          <w:sz w:val="19"/>
          <w:szCs w:val="19"/>
        </w:rPr>
        <w:t xml:space="preserve">shining</w:t>
      </w:r>
      <w:r>
        <w:t xml:space="preserve"> 4 times in 7; </w:t>
      </w:r>
      <w:r>
        <w:rPr>
          <w:rFonts w:ascii="Consolas" w:cs="Consolas" w:eastAsia="Consolas" w:hAnsi="Consolas"/>
          <w:color w:val="7A1F5C"/>
          <w:sz w:val="19"/>
          <w:szCs w:val="19"/>
        </w:rPr>
        <w:t xml:space="preserve">{@!shade=r=shining}</w:t>
      </w:r>
      <w:r>
        <w:t xml:space="preserve"> shows it 1 time in 4.</w:t>
      </w:r>
    </w:p>
    <w:p>
      <w:pPr>
        <w:pStyle w:val="ListParagraph"/>
        <w:numPr>
          <w:ilvl w:val="0"/>
          <w:numId w:val="2"/>
        </w:numPr>
        <w:spacing w:after="60"/>
      </w:pPr>
      <w:r>
        <w:t xml:space="preserve">Without any protected option both forms replace the whole value, as before.</w:t>
      </w:r>
    </w:p>
    <w:p>
      <w:pPr>
        <w:pStyle w:val="ListParagraph"/>
        <w:numPr>
          <w:ilvl w:val="0"/>
          <w:numId w:val="2"/>
        </w:numPr>
        <w:spacing w:after="60"/>
      </w:pPr>
      <w:r>
        <w:t xml:space="preserve">The file's definition must be a plain </w:t>
      </w:r>
      <w:r>
        <w:rPr>
          <w:rFonts w:ascii="Consolas" w:cs="Consolas" w:eastAsia="Consolas" w:hAnsi="Consolas"/>
          <w:color w:val="7A1F5C"/>
          <w:sz w:val="19"/>
          <w:szCs w:val="19"/>
        </w:rPr>
        <w:t xml:space="preserve">a|b|c</w:t>
      </w:r>
      <w:r>
        <w:t xml:space="preserve"> list. Protected text is also shielded from </w:t>
      </w:r>
      <w:r>
        <w:rPr>
          <w:rFonts w:ascii="Consolas" w:cs="Consolas" w:eastAsia="Consolas" w:hAnsi="Consolas"/>
          <w:color w:val="7A1F5C"/>
          <w:sz w:val="19"/>
          <w:szCs w:val="19"/>
        </w:rPr>
        <w:t xml:space="preserve">{!...}</w:t>
      </w:r>
      <w:r>
        <w:t xml:space="preserve"> replacements.</w:t>
      </w:r>
    </w:p>
    <w:p>
      <w:pPr>
        <w:pStyle w:val="Heading1"/>
      </w:pPr>
      <w:r>
        <w:t xml:space="preserve">Pins (v0.8.9)</w:t>
      </w:r>
    </w:p>
    <w:p>
      <w:pPr>
        <w:keepNext/>
        <w:spacing w:after="100"/>
      </w:pPr>
      <w:r>
        <w:t xml:space="preserve">A pin forces a choice without editing any file. Format: </w:t>
      </w:r>
      <w:r>
        <w:rPr>
          <w:rFonts w:ascii="Consolas" w:cs="Consolas" w:eastAsia="Consolas" w:hAnsi="Consolas"/>
          <w:color w:val="7A1F5C"/>
          <w:sz w:val="19"/>
          <w:szCs w:val="19"/>
        </w:rPr>
        <w:t xml:space="preserve">{&amp;=CHOICE:TARGET}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{&amp;=2:@gend}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The variable </w:t>
            </w:r>
            <w:r>
              <w:rPr>
                <w:rFonts w:ascii="Consolas" w:cs="Consolas" w:eastAsia="Consolas" w:hAnsi="Consolas"/>
                <w:color w:val="7A1F5C"/>
                <w:sz w:val="19"/>
                <w:szCs w:val="19"/>
              </w:rPr>
              <w:t xml:space="preserve">gend</w:t>
            </w:r>
            <w:r>
              <w:t xml:space="preserve"> takes its 2nd option wherever it is defined.</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{&amp;=red:__fabric_colors__}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Every draw from </w:t>
            </w:r>
            <w:r>
              <w:rPr>
                <w:rFonts w:ascii="Consolas" w:cs="Consolas" w:eastAsia="Consolas" w:hAnsi="Consolas"/>
                <w:color w:val="7A1F5C"/>
                <w:sz w:val="19"/>
                <w:szCs w:val="19"/>
              </w:rPr>
              <w:t xml:space="preserve">fabric_colors</w:t>
            </w:r>
            <w:r>
              <w:t xml:space="preserve"> takes the first line containing "red"; everything else stays random.</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{&amp;=1:him|her}</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Every group whose options are exactly </w:t>
            </w:r>
            <w:r>
              <w:rPr>
                <w:rFonts w:ascii="Consolas" w:cs="Consolas" w:eastAsia="Consolas" w:hAnsi="Consolas"/>
                <w:color w:val="7A1F5C"/>
                <w:sz w:val="19"/>
                <w:szCs w:val="19"/>
              </w:rPr>
              <w:t xml:space="preserve">him|her</w:t>
            </w:r>
            <w:r>
              <w:t xml:space="preserve"> (any case) takes option 1.</w:t>
            </w:r>
          </w:p>
        </w:tc>
      </w:tr>
    </w:tbl>
    <w:p>
      <w:pPr>
        <w:spacing w:after="60"/>
      </w:pPr>
    </w:p>
    <w:p>
      <w:pPr>
        <w:pStyle w:val="ListParagraph"/>
        <w:numPr>
          <w:ilvl w:val="0"/>
          <w:numId w:val="2"/>
        </w:numPr>
        <w:spacing w:after="60"/>
      </w:pPr>
      <w:r>
        <w:t xml:space="preserve">CHOICE: a number = the Nth option / line; text = the first option / line containing that word (case ignored). Text survives edits better than numbers.</w:t>
      </w:r>
    </w:p>
    <w:p>
      <w:pPr>
        <w:pStyle w:val="ListParagraph"/>
        <w:numPr>
          <w:ilvl w:val="0"/>
          <w:numId w:val="2"/>
        </w:numPr>
        <w:spacing w:after="60"/>
      </w:pPr>
      <w:r>
        <w:t xml:space="preserve">No match: a warning is logged and the ordinary random draw is used.</w:t>
      </w:r>
    </w:p>
    <w:p>
      <w:pPr>
        <w:pStyle w:val="ListParagraph"/>
        <w:numPr>
          <w:ilvl w:val="0"/>
          <w:numId w:val="2"/>
        </w:numPr>
        <w:spacing w:after="60"/>
      </w:pPr>
      <w:r>
        <w:t xml:space="preserve">Short tag names match like ordinary tags (</w:t>
      </w:r>
      <w:r>
        <w:rPr>
          <w:rFonts w:ascii="Consolas" w:cs="Consolas" w:eastAsia="Consolas" w:hAnsi="Consolas"/>
          <w:color w:val="7A1F5C"/>
          <w:sz w:val="19"/>
          <w:szCs w:val="19"/>
        </w:rPr>
        <w:t xml:space="preserve">__fabric_colors__</w:t>
      </w:r>
      <w:r>
        <w:t xml:space="preserve"> reaches </w:t>
      </w:r>
      <w:r>
        <w:rPr>
          <w:rFonts w:ascii="Consolas" w:cs="Consolas" w:eastAsia="Consolas" w:hAnsi="Consolas"/>
          <w:color w:val="7A1F5C"/>
          <w:sz w:val="19"/>
          <w:szCs w:val="19"/>
        </w:rPr>
        <w:t xml:space="preserve">basic/fabric_colors</w:t>
      </w:r>
      <w:r>
        <w:t xml:space="preserve">).</w:t>
      </w:r>
    </w:p>
    <w:p>
      <w:pPr>
        <w:pStyle w:val="ListParagraph"/>
        <w:numPr>
          <w:ilvl w:val="0"/>
          <w:numId w:val="2"/>
        </w:numPr>
        <w:spacing w:after="60"/>
      </w:pPr>
      <w:r>
        <w:t xml:space="preserve">Pins beat random picks; </w:t>
      </w:r>
      <w:r>
        <w:rPr>
          <w:rFonts w:ascii="Consolas" w:cs="Consolas" w:eastAsia="Consolas" w:hAnsi="Consolas"/>
          <w:color w:val="7A1F5C"/>
          <w:sz w:val="19"/>
          <w:szCs w:val="19"/>
        </w:rPr>
        <w:t xml:space="preserve">@!</w:t>
      </w:r>
      <w:r>
        <w:t xml:space="preserve"> and </w:t>
      </w:r>
      <w:r>
        <w:rPr>
          <w:rFonts w:ascii="Consolas" w:cs="Consolas" w:eastAsia="Consolas" w:hAnsi="Consolas"/>
          <w:color w:val="7A1F5C"/>
          <w:sz w:val="19"/>
          <w:szCs w:val="19"/>
        </w:rPr>
        <w:t xml:space="preserve">&amp;!</w:t>
      </w:r>
      <w:r>
        <w:t xml:space="preserve"> overrides still win. Groups and tags inside </w:t>
      </w:r>
      <w:r>
        <w:rPr>
          <w:rFonts w:ascii="Consolas" w:cs="Consolas" w:eastAsia="Consolas" w:hAnsi="Consolas"/>
          <w:color w:val="7A1F5C"/>
          <w:sz w:val="19"/>
          <w:szCs w:val="19"/>
        </w:rPr>
        <w:t xml:space="preserve">{-=...=-}</w:t>
      </w:r>
      <w:r>
        <w:t xml:space="preserve"> are left alone.</w:t>
      </w:r>
    </w:p>
    <w:p>
      <w:pPr>
        <w:pStyle w:val="ListParagraph"/>
        <w:numPr>
          <w:ilvl w:val="0"/>
          <w:numId w:val="2"/>
        </w:numPr>
        <w:spacing w:after="60"/>
      </w:pPr>
      <w:r>
        <w:t xml:space="preserve">Work in the prompt and in wildcard files; removed from the output. Not read from the switches box.</w:t>
      </w:r>
    </w:p>
    <w:p>
      <w:pPr>
        <w:pStyle w:val="Heading1"/>
      </w:pPr>
      <w:r>
        <w:t xml:space="preserve">Text replacement</w:t>
      </w:r>
    </w:p>
    <w:p>
      <w:pPr>
        <w:keepNext/>
        <w:spacing w:after="100"/>
      </w:pPr>
      <w:r>
        <w:t xml:space="preserve">Runs last, after all wildcards, variables, switches and cycles. Whole words / phrases only ("there" is never touched by </w:t>
      </w:r>
      <w:r>
        <w:rPr>
          <w:rFonts w:ascii="Consolas" w:cs="Consolas" w:eastAsia="Consolas" w:hAnsi="Consolas"/>
          <w:color w:val="7A1F5C"/>
          <w:sz w:val="19"/>
          <w:szCs w:val="19"/>
        </w:rPr>
        <w:t xml:space="preserve">her</w:t>
      </w:r>
      <w:r>
        <w:t xml:space="preserve">). All replacements happen in one pass, so swaps work and nothing is replaced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{!she=he}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Any case matches; the case follows the replaced text: she → he, She → He, SHE → HE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{!!She=Mary}</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Exact case only: replaces "She", leaves "she" and "SHE"; inserted exactly as written</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{!!!mod=LoRa}</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Any case matches (mod, Mod, MOD, mOd), but the replacement is always inserted exactly as written: LoRa</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{!!!!mod=LoRa}</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Exact case only and inserted as written — same as {!!mod=LoRa} (alias, so the four flags read as a set)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{!her=him}{!him=her}</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Swap</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{!long red hair=short black hair}</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Phrases work (Long Red Hair → Short Black Hair)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{!cat={dog|fox}}</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The replacement may contain syntax, resolved once per run</w:t>
            </w:r>
          </w:p>
        </w:tc>
      </w:tr>
    </w:tbl>
    <w:p>
      <w:pPr>
        <w:spacing w:after="120"/>
      </w:pPr>
    </w:p>
    <w:p>
      <w:pPr>
        <w:pStyle w:val="Heading2"/>
      </w:pPr>
      <w:r>
        <w:t xml:space="preserve">Case rules for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Matched text</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Replacement becomes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all lowercase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lowercase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First letter capitalised</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first letter capitalised</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ALL CAPS</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ALL CAPS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Every Word Capitalised (phrase)</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Every Word Capitalised</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anything mixed (sHe)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as written</w:t>
            </w:r>
          </w:p>
        </w:tc>
      </w:tr>
    </w:tbl>
    <w:p>
      <w:pPr>
        <w:spacing w:after="120"/>
      </w:pPr>
    </w:p>
    <w:p>
      <w:pPr>
        <w:pStyle w:val="ListParagraph"/>
        <w:numPr>
          <w:ilvl w:val="0"/>
          <w:numId w:val="2"/>
        </w:numPr>
        <w:spacing w:after="60"/>
      </w:pPr>
      <w:r>
        <w:t xml:space="preserve">A lowercase match lowercases the replacement, so </w:t>
      </w:r>
      <w:r>
        <w:rPr>
          <w:rFonts w:ascii="Consolas" w:cs="Consolas" w:eastAsia="Consolas" w:hAnsi="Consolas"/>
          <w:color w:val="7A1F5C"/>
          <w:sz w:val="19"/>
          <w:szCs w:val="19"/>
        </w:rPr>
        <w:t xml:space="preserve">{!she=Mary}</w:t>
      </w:r>
      <w:r>
        <w:t xml:space="preserve"> turns "she" into "mary" — use </w:t>
      </w:r>
      <w:r>
        <w:rPr>
          <w:rFonts w:ascii="Consolas" w:cs="Consolas" w:eastAsia="Consolas" w:hAnsi="Consolas"/>
          <w:color w:val="7A1F5C"/>
          <w:sz w:val="19"/>
          <w:szCs w:val="19"/>
        </w:rPr>
        <w:t xml:space="preserve">{!!she=Mary}</w:t>
      </w:r>
      <w:r>
        <w:t xml:space="preserve"> for names.</w:t>
      </w:r>
    </w:p>
    <w:p>
      <w:pPr>
        <w:pStyle w:val="ListParagraph"/>
        <w:numPr>
          <w:ilvl w:val="0"/>
          <w:numId w:val="2"/>
        </w:numPr>
        <w:spacing w:after="60"/>
      </w:pPr>
      <w:r>
        <w:t xml:space="preserve">If a </w:t>
      </w:r>
      <w:r>
        <w:rPr>
          <w:rFonts w:ascii="Consolas" w:cs="Consolas" w:eastAsia="Consolas" w:hAnsi="Consolas"/>
          <w:color w:val="7A1F5C"/>
          <w:sz w:val="19"/>
          <w:szCs w:val="19"/>
        </w:rPr>
        <w:t xml:space="preserve">!</w:t>
      </w:r>
      <w:r>
        <w:t xml:space="preserve"> and a </w:t>
      </w:r>
      <w:r>
        <w:rPr>
          <w:rFonts w:ascii="Consolas" w:cs="Consolas" w:eastAsia="Consolas" w:hAnsi="Consolas"/>
          <w:color w:val="7A1F5C"/>
          <w:sz w:val="19"/>
          <w:szCs w:val="19"/>
        </w:rPr>
        <w:t xml:space="preserve">!!</w:t>
      </w:r>
      <w:r>
        <w:t xml:space="preserve"> rule match the same word, </w:t>
      </w:r>
      <w:r>
        <w:rPr>
          <w:rFonts w:ascii="Consolas" w:cs="Consolas" w:eastAsia="Consolas" w:hAnsi="Consolas"/>
          <w:color w:val="7A1F5C"/>
          <w:sz w:val="19"/>
          <w:szCs w:val="19"/>
        </w:rPr>
        <w:t xml:space="preserve">!!</w:t>
      </w:r>
      <w:r>
        <w:t xml:space="preserve"> wins, then a longer phrase, then </w:t>
      </w:r>
      <w:r>
        <w:rPr>
          <w:rFonts w:ascii="Consolas" w:cs="Consolas" w:eastAsia="Consolas" w:hAnsi="Consolas"/>
          <w:color w:val="7A1F5C"/>
          <w:sz w:val="19"/>
          <w:szCs w:val="19"/>
        </w:rPr>
        <w:t xml:space="preserve">!!!</w:t>
      </w:r>
      <w:r>
        <w:t xml:space="preserve"> before </w:t>
      </w:r>
      <w:r>
        <w:rPr>
          <w:rFonts w:ascii="Consolas" w:cs="Consolas" w:eastAsia="Consolas" w:hAnsi="Consolas"/>
          <w:color w:val="7A1F5C"/>
          <w:sz w:val="19"/>
          <w:szCs w:val="19"/>
        </w:rPr>
        <w:t xml:space="preserve">!</w:t>
      </w:r>
      <w:r>
        <w:t xml:space="preserve">.</w:t>
      </w:r>
    </w:p>
    <w:p>
      <w:pPr>
        <w:pStyle w:val="ListParagraph"/>
        <w:numPr>
          <w:ilvl w:val="0"/>
          <w:numId w:val="2"/>
        </w:numPr>
        <w:spacing w:after="60"/>
      </w:pPr>
      <w:r>
        <w:t xml:space="preserve">Can be defined in the prompt or in a wildcard file. The same find defined twice: the later one wins (with a warning). Removed from the output.</w:t>
      </w:r>
    </w:p>
    <w:p>
      <w:pPr>
        <w:pStyle w:val="Heading2"/>
      </w:pPr>
      <w:r>
        <w:t xml:space="preserve">Protected text (v0.8.9)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{-=man=-}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The text between the markers is written to the output as-is. No </w:t>
            </w:r>
            <w:r>
              <w:rPr>
                <w:rFonts w:ascii="Consolas" w:cs="Consolas" w:eastAsia="Consolas" w:hAnsi="Consolas"/>
                <w:color w:val="7A1F5C"/>
                <w:sz w:val="19"/>
                <w:szCs w:val="19"/>
              </w:rPr>
              <w:t xml:space="preserve">{!...}</w:t>
            </w:r>
            <w:r>
              <w:t xml:space="preserve"> or </w:t>
            </w:r>
            <w:r>
              <w:rPr>
                <w:rFonts w:ascii="Consolas" w:cs="Consolas" w:eastAsia="Consolas" w:hAnsi="Consolas"/>
                <w:color w:val="7A1F5C"/>
                <w:sz w:val="19"/>
                <w:szCs w:val="19"/>
              </w:rPr>
              <w:t xml:space="preserve">{!!...}</w:t>
            </w:r>
            <w:r>
              <w:t xml:space="preserve"> / {!!!...} replacement touches it. The </w:t>
            </w:r>
            <w:r>
              <w:rPr>
                <w:rFonts w:ascii="Consolas" w:cs="Consolas" w:eastAsia="Consolas" w:hAnsi="Consolas"/>
                <w:color w:val="7A1F5C"/>
                <w:sz w:val="19"/>
                <w:szCs w:val="19"/>
              </w:rPr>
              <w:t xml:space="preserve">{-=</w:t>
            </w:r>
            <w:r>
              <w:t xml:space="preserve"> </w:t>
            </w:r>
            <w:r>
              <w:rPr>
                <w:rFonts w:ascii="Consolas" w:cs="Consolas" w:eastAsia="Consolas" w:hAnsi="Consolas"/>
                <w:color w:val="7A1F5C"/>
                <w:sz w:val="19"/>
                <w:szCs w:val="19"/>
              </w:rPr>
              <w:t xml:space="preserve">=-}</w:t>
            </w:r>
            <w:r>
              <w:t xml:space="preserve"> wrapper is removed.</w:t>
            </w:r>
          </w:p>
        </w:tc>
      </w:tr>
    </w:tbl>
    <w:p>
      <w:pPr>
        <w:spacing w:after="60"/>
      </w:pPr>
    </w:p>
    <w:p>
      <w:pPr>
        <w:pStyle w:val="ListParagraph"/>
        <w:numPr>
          <w:ilvl w:val="0"/>
          <w:numId w:val="2"/>
        </w:numPr>
        <w:spacing w:after="60"/>
      </w:pPr>
      <w:r>
        <w:t xml:space="preserve">The contents still resolve normally first (</w:t>
      </w:r>
      <w:r>
        <w:rPr>
          <w:rFonts w:ascii="Consolas" w:cs="Consolas" w:eastAsia="Consolas" w:hAnsi="Consolas"/>
          <w:color w:val="7A1F5C"/>
          <w:sz w:val="19"/>
          <w:szCs w:val="19"/>
        </w:rPr>
        <w:t xml:space="preserve">{-=a {red|blue} man=-}</w:t>
      </w:r>
      <w:r>
        <w:t xml:space="preserve">, </w:t>
      </w:r>
      <w:r>
        <w:rPr>
          <w:rFonts w:ascii="Consolas" w:cs="Consolas" w:eastAsia="Consolas" w:hAnsi="Consolas"/>
          <w:color w:val="7A1F5C"/>
          <w:sz w:val="19"/>
          <w:szCs w:val="19"/>
        </w:rPr>
        <w:t xml:space="preserve">{-=__./who__=-}</w:t>
      </w:r>
      <w:r>
        <w:t xml:space="preserve">); only the replacement step skips them.</w:t>
      </w:r>
    </w:p>
    <w:p>
      <w:pPr>
        <w:pStyle w:val="ListParagraph"/>
        <w:numPr>
          <w:ilvl w:val="0"/>
          <w:numId w:val="2"/>
        </w:numPr>
        <w:spacing w:after="60"/>
      </w:pPr>
      <w:r>
        <w:t xml:space="preserve">With </w:t>
      </w:r>
      <w:r>
        <w:rPr>
          <w:rFonts w:ascii="Consolas" w:cs="Consolas" w:eastAsia="Consolas" w:hAnsi="Consolas"/>
          <w:color w:val="7A1F5C"/>
          <w:sz w:val="19"/>
          <w:szCs w:val="19"/>
        </w:rPr>
        <w:t xml:space="preserve">{!man=woman}</w:t>
      </w:r>
      <w:r>
        <w:t xml:space="preserve"> in the prompt, "the man" becomes "the woman", but </w:t>
      </w:r>
      <w:r>
        <w:rPr>
          <w:rFonts w:ascii="Consolas" w:cs="Consolas" w:eastAsia="Consolas" w:hAnsi="Consolas"/>
          <w:color w:val="7A1F5C"/>
          <w:sz w:val="19"/>
          <w:szCs w:val="19"/>
        </w:rPr>
        <w:t xml:space="preserve">{-=man=-}</w:t>
      </w:r>
      <w:r>
        <w:t xml:space="preserve"> stays "man" (a mannequin, a fixed title, a quoted word).</w:t>
      </w:r>
    </w:p>
    <w:p>
      <w:pPr>
        <w:pStyle w:val="ListParagraph"/>
        <w:numPr>
          <w:ilvl w:val="0"/>
          <w:numId w:val="2"/>
        </w:numPr>
        <w:spacing w:after="60"/>
      </w:pPr>
      <w:r>
        <w:t xml:space="preserve">Works in the prompt and inside wildcard file lines. Text outside the markers is replaced as usual.</w:t>
      </w:r>
    </w:p>
    <w:p>
      <w:pPr>
        <w:pStyle w:val="Heading2"/>
      </w:pPr>
      <w:r>
        <w:t xml:space="preserve">Gendered wildcard text</w:t>
      </w:r>
    </w:p>
    <w:p>
      <w:pPr>
        <w:spacing w:after="100"/>
      </w:pPr>
      <w:r>
        <w:t xml:space="preserve">Write gendered words once as switches, then set the gender in one place. Keep the option order the same everywhere (1 = male, 2 = female).</w:t>
      </w:r>
    </w:p>
    <w:tbl>
      <w:tblPr>
        <w:tblW w:type="dxa" w:w="9360"/>
      </w:tblPr>
      <w:tblGrid>
        <w:gridCol w:w="9360"/>
      </w:tblGrid>
      <w:tr>
        <w:trPr>
          <w:cantSplit/>
        </w:trPr>
        <w:tc>
          <w:tcPr>
            <w:tcW w:type="dxa" w:w="93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0"/>
            </w:pPr>
            <w:r>
              <w:rPr>
                <w:rFonts w:ascii="Consolas" w:cs="Consolas" w:eastAsia="Consolas" w:hAnsi="Consolas"/>
                <w:sz w:val="19"/>
                <w:szCs w:val="19"/>
              </w:rPr>
              <w:t xml:space="preserve">{&amp;gend:he|she} wears {&amp;gend:his|her} jacket        (in a wildcard file)</w:t>
            </w:r>
          </w:p>
          <w:p>
            <w:pPr>
              <w:spacing w:after="0"/>
            </w:pPr>
            <w:r>
              <w:rPr>
                <w:rFonts w:ascii="Consolas" w:cs="Consolas" w:eastAsia="Consolas" w:hAnsi="Consolas"/>
                <w:sz w:val="19"/>
                <w:szCs w:val="19"/>
              </w:rPr>
              <w:t xml:space="preserve">{&amp;gend=2}                                           (prompt or switches box)</w:t>
            </w:r>
          </w:p>
          <w:p>
            <w:pPr>
              <w:spacing w:after="0"/>
            </w:pPr>
            <w:r>
              <w:rPr>
                <w:rFonts w:ascii="Consolas" w:cs="Consolas" w:eastAsia="Consolas" w:hAnsi="Consolas"/>
                <w:sz w:val="19"/>
                <w:szCs w:val="19"/>
              </w:rPr>
              <w:t xml:space="preserve">{&amp;!gend=1}                                          (override: beats any {&amp;gend=...})</w:t>
            </w:r>
          </w:p>
        </w:tc>
      </w:tr>
    </w:tbl>
    <w:p>
      <w:pPr>
        <w:spacing w:after="60"/>
      </w:pPr>
    </w:p>
    <w:p>
      <w:pPr>
        <w:spacing w:after="100"/>
      </w:pPr>
      <w:r>
        <w:t xml:space="preserve">A single-gender line can skip the switch and still be flipped with </w:t>
      </w:r>
      <w:r>
        <w:rPr>
          <w:rFonts w:ascii="Consolas" w:cs="Consolas" w:eastAsia="Consolas" w:hAnsi="Consolas"/>
          <w:color w:val="7A1F5C"/>
          <w:sz w:val="19"/>
          <w:szCs w:val="19"/>
        </w:rPr>
        <w:t xml:space="preserve">{!she=he}</w:t>
      </w:r>
      <w:r>
        <w:t xml:space="preserve">; wrap words that must never flip in </w:t>
      </w:r>
      <w:r>
        <w:rPr>
          <w:rFonts w:ascii="Consolas" w:cs="Consolas" w:eastAsia="Consolas" w:hAnsi="Consolas"/>
          <w:color w:val="7A1F5C"/>
          <w:sz w:val="19"/>
          <w:szCs w:val="19"/>
        </w:rPr>
        <w:t xml:space="preserve">{-=...=-}</w:t>
      </w:r>
      <w:r>
        <w:t xml:space="preserve">.</w:t>
      </w:r>
    </w:p>
    <w:p>
      <w:pPr>
        <w:pStyle w:val="Heading1"/>
      </w:pPr>
      <w: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{@hero=__emotions__}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Define once; resolved once per run</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{@hero}</w:t>
            </w:r>
          </w:p>
          <w:p>
            <w:pPr>
              <w:spacing w:after="20"/>
            </w:pPr>
            <w:r>
              <w:rPr>
                <w:rFonts w:ascii="Consolas" w:cs="Consolas" w:eastAsia="Consolas" w:hAnsi="Consolas"/>
                <w:sz w:val="19"/>
                <w:szCs w:val="19"/>
              </w:rPr>
              <w:t xml:space="preserve">@hero</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Reuse the same value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{@b=#a}</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Pick from a's original list, excluding a</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{@c=#a,#b}</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Same, excluding a and b</w:t>
            </w:r>
          </w:p>
        </w:tc>
      </w:tr>
    </w:tbl>
    <w:p>
      <w:pPr>
        <w:spacing w:after="120"/>
      </w:pPr>
    </w:p>
    <w:p>
      <w:pPr>
        <w:pStyle w:val="Heading1"/>
      </w:pPr>
      <w:r>
        <w:t xml:space="preserve">Persistent selection</w:t>
      </w:r>
    </w:p>
    <w:p>
      <w:pPr>
        <w:keepNext/>
        <w:spacing w:after="100"/>
      </w:pPr>
      <w:r>
        <w:t xml:space="preserve">Remembered between runs. Cleared by the Reset cycles &amp; counter button or a ComfyUI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{a^b^c}</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Shuffled bag: every item once before any repeat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{-::a^b^c}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Written order: a, b, c, a, b, …</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{-::__file__}</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Written order through a file's lines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{+::a|b|c}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Random, never the same item twice in a row</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{3+::a|b|c|d|e}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Random, none of the last 3 items used</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{3$$3+::a|b|…|j}</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3 per run, none of the previous run's 3</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{2+::a^b^c^d}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Shuffled bag; a new bag never starts with any of the last 2 items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{2+::__file__}</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No-repeat pick from a file</w:t>
            </w:r>
          </w:p>
        </w:tc>
      </w:tr>
    </w:tbl>
    <w:p>
      <w:pPr>
        <w:spacing w:after="120"/>
      </w:pPr>
    </w:p>
    <w:p>
      <w:pPr>
        <w:pStyle w:val="Heading2"/>
      </w:pPr>
      <w:r>
        <w:t xml:space="preserve">Not persistent (this run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{-::a|b|c}</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Always the first item → "a"</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{2$$-::a|b|c}</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First 2 in written order → "a b"</w:t>
            </w:r>
          </w:p>
        </w:tc>
      </w:tr>
    </w:tbl>
    <w:p>
      <w:pPr>
        <w:spacing w:after="120"/>
      </w:pPr>
    </w:p>
    <w:p>
      <w:pPr>
        <w:pStyle w:val="Heading1"/>
      </w:pPr>
      <w:r>
        <w:t xml:space="preserve">Prefix rules (-:: and N+::)</w:t>
      </w:r>
    </w:p>
    <w:p>
      <w:pPr>
        <w:pStyle w:val="ListParagraph"/>
        <w:numPr>
          <w:ilvl w:val="0"/>
          <w:numId w:val="2"/>
        </w:numPr>
        <w:spacing w:after="60"/>
      </w:pPr>
      <w:r>
        <w:t xml:space="preserve">Goes right after </w:t>
      </w:r>
      <w:r>
        <w:rPr>
          <w:rFonts w:ascii="Consolas" w:cs="Consolas" w:eastAsia="Consolas" w:hAnsi="Consolas"/>
          <w:color w:val="7A1F5C"/>
          <w:sz w:val="19"/>
          <w:szCs w:val="19"/>
        </w:rPr>
        <w:t xml:space="preserve">{</w:t>
      </w:r>
      <w:r>
        <w:t xml:space="preserve">, or right after the count part (</w:t>
      </w:r>
      <w:r>
        <w:rPr>
          <w:rFonts w:ascii="Consolas" w:cs="Consolas" w:eastAsia="Consolas" w:hAnsi="Consolas"/>
          <w:color w:val="7A1F5C"/>
          <w:sz w:val="19"/>
          <w:szCs w:val="19"/>
        </w:rPr>
        <w:t xml:space="preserve">2$$</w:t>
      </w:r>
      <w:r>
        <w:t xml:space="preserve">, </w:t>
      </w:r>
      <w:r>
        <w:rPr>
          <w:rFonts w:ascii="Consolas" w:cs="Consolas" w:eastAsia="Consolas" w:hAnsi="Consolas"/>
          <w:color w:val="7A1F5C"/>
          <w:sz w:val="19"/>
          <w:szCs w:val="19"/>
        </w:rPr>
        <w:t xml:space="preserve">2$$, $$</w:t>
      </w:r>
      <w:r>
        <w:t xml:space="preserve">, </w:t>
      </w:r>
      <w:r>
        <w:rPr>
          <w:rFonts w:ascii="Consolas" w:cs="Consolas" w:eastAsia="Consolas" w:hAnsi="Consolas"/>
          <w:color w:val="7A1F5C"/>
          <w:sz w:val="19"/>
          <w:szCs w:val="19"/>
        </w:rPr>
        <w:t xml:space="preserve">3$$$, $ and $$</w:t>
      </w:r>
      <w:r>
        <w:t xml:space="preserve">).</w:t>
      </w:r>
    </w:p>
    <w:p>
      <w:pPr>
        <w:pStyle w:val="ListParagraph"/>
        <w:numPr>
          <w:ilvl w:val="0"/>
          <w:numId w:val="2"/>
        </w:numPr>
        <w:spacing w:after="60"/>
      </w:pPr>
      <w:r>
        <w:t xml:space="preserve">One prefix per group.</w:t>
      </w:r>
    </w:p>
    <w:p>
      <w:pPr>
        <w:pStyle w:val="ListParagraph"/>
        <w:numPr>
          <w:ilvl w:val="0"/>
          <w:numId w:val="2"/>
        </w:numPr>
        <w:spacing w:after="60"/>
      </w:pPr>
      <w:r>
        <w:rPr>
          <w:rFonts w:ascii="Consolas" w:cs="Consolas" w:eastAsia="Consolas" w:hAnsi="Consolas"/>
          <w:color w:val="7A1F5C"/>
          <w:sz w:val="19"/>
          <w:szCs w:val="19"/>
        </w:rPr>
        <w:t xml:space="preserve">\+::</w:t>
      </w:r>
      <w:r>
        <w:t xml:space="preserve"> and </w:t>
      </w:r>
      <w:r>
        <w:rPr>
          <w:rFonts w:ascii="Consolas" w:cs="Consolas" w:eastAsia="Consolas" w:hAnsi="Consolas"/>
          <w:color w:val="7A1F5C"/>
          <w:sz w:val="19"/>
          <w:szCs w:val="19"/>
        </w:rPr>
        <w:t xml:space="preserve">\-::</w:t>
      </w:r>
      <w:r>
        <w:t xml:space="preserve"> are plain text, not prefixes.</w:t>
      </w:r>
    </w:p>
    <w:p>
      <w:pPr>
        <w:pStyle w:val="ListParagraph"/>
        <w:numPr>
          <w:ilvl w:val="0"/>
          <w:numId w:val="2"/>
        </w:numPr>
        <w:spacing w:after="60"/>
      </w:pPr>
      <w:r>
        <w:t xml:space="preserve">Weights (</w:t>
      </w:r>
      <w:r>
        <w:rPr>
          <w:rFonts w:ascii="Consolas" w:cs="Consolas" w:eastAsia="Consolas" w:hAnsi="Consolas"/>
          <w:color w:val="7A1F5C"/>
          <w:sz w:val="19"/>
          <w:szCs w:val="19"/>
        </w:rPr>
        <w:t xml:space="preserve">N::</w:t>
      </w:r>
      <w:r>
        <w:t xml:space="preserve">) still count with </w:t>
      </w:r>
      <w:r>
        <w:rPr>
          <w:rFonts w:ascii="Consolas" w:cs="Consolas" w:eastAsia="Consolas" w:hAnsi="Consolas"/>
          <w:color w:val="7A1F5C"/>
          <w:sz w:val="19"/>
          <w:szCs w:val="19"/>
        </w:rPr>
        <w:t xml:space="preserve">+::</w:t>
      </w:r>
      <w:r>
        <w:t xml:space="preserve"> and are ignored with </w:t>
      </w:r>
      <w:r>
        <w:rPr>
          <w:rFonts w:ascii="Consolas" w:cs="Consolas" w:eastAsia="Consolas" w:hAnsi="Consolas"/>
          <w:color w:val="7A1F5C"/>
          <w:sz w:val="19"/>
          <w:szCs w:val="19"/>
        </w:rPr>
        <w:t xml:space="preserve">-::</w:t>
      </w:r>
      <w:r>
        <w:t xml:space="preserve">.</w:t>
      </w:r>
    </w:p>
    <w:p>
      <w:pPr>
        <w:pStyle w:val="ListParagraph"/>
        <w:numPr>
          <w:ilvl w:val="0"/>
          <w:numId w:val="2"/>
        </w:numPr>
        <w:spacing w:after="60"/>
      </w:pPr>
      <w:r>
        <w:t xml:space="preserve">If the history would leave too few choices, it forgets the oldest entries first. It never errors and never returns nothing.</w:t>
      </w:r>
    </w:p>
    <w:p>
      <w:pPr>
        <w:pStyle w:val="ListParagraph"/>
        <w:numPr>
          <w:ilvl w:val="0"/>
          <w:numId w:val="2"/>
        </w:numPr>
        <w:spacing w:after="60"/>
      </w:pPr>
      <w:r>
        <w:t xml:space="preserve">The pick happens when the run is queued.</w:t>
      </w:r>
    </w:p>
    <w:p>
      <w:pPr>
        <w:pStyle w:val="ListParagraph"/>
        <w:numPr>
          <w:ilvl w:val="0"/>
          <w:numId w:val="2"/>
        </w:numPr>
        <w:spacing w:after="60"/>
      </w:pPr>
      <w:r>
        <w:t xml:space="preserve">A nested random group, e.g. </w:t>
      </w:r>
      <w:r>
        <w:rPr>
          <w:rFonts w:ascii="Consolas" w:cs="Consolas" w:eastAsia="Consolas" w:hAnsi="Consolas"/>
          <w:color w:val="7A1F5C"/>
          <w:sz w:val="19"/>
          <w:szCs w:val="19"/>
        </w:rPr>
        <w:t xml:space="preserve">{2+::a|{b|c}}</w:t>
      </w:r>
      <w:r>
        <w:t xml:space="preserve">, starts a fresh history whenever the inner pick changes.</w:t>
      </w:r>
    </w:p>
    <w:p>
      <w:pPr>
        <w:pStyle w:val="Heading1"/>
      </w:pPr>
      <w:r>
        <w:t xml:space="preserve">Aspect ratio (v0.8.7)</w:t>
      </w:r>
    </w:p>
    <w:p>
      <w:pPr>
        <w:keepNext/>
        <w:spacing w:after="100"/>
      </w:pPr>
      <w:r>
        <w:t xml:space="preserve">The node reads the image size from the workflow and adapts the text to it. Connect the latent the image is made from (or width + height ints) to the node's inputs; nothing needs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Syntax</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Result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[[aspect]]</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Inserts a description of the connected image's orientation on its own line: one random line from </w:t>
            </w:r>
            <w:r>
              <w:rPr>
                <w:rFonts w:ascii="Consolas" w:cs="Consolas" w:eastAsia="Consolas" w:hAnsi="Consolas"/>
                <w:color w:val="7A1F5C"/>
                <w:sz w:val="19"/>
                <w:szCs w:val="19"/>
              </w:rPr>
              <w:t xml:space="preserve">__aspect/[orientation]__</w:t>
            </w:r>
            <w:r>
              <w:t xml:space="preserve">, i.e. </w:t>
            </w:r>
            <w:r>
              <w:rPr>
                <w:rFonts w:ascii="Consolas" w:cs="Consolas" w:eastAsia="Consolas" w:hAnsi="Consolas"/>
                <w:color w:val="7A1F5C"/>
                <w:sz w:val="19"/>
                <w:szCs w:val="19"/>
              </w:rPr>
              <w:t xml:space="preserve">aspect/horizontal</w:t>
            </w:r>
            <w:r>
              <w:t xml:space="preserve">, </w:t>
            </w:r>
            <w:r>
              <w:rPr>
                <w:rFonts w:ascii="Consolas" w:cs="Consolas" w:eastAsia="Consolas" w:hAnsi="Consolas"/>
                <w:color w:val="7A1F5C"/>
                <w:sz w:val="19"/>
                <w:szCs w:val="19"/>
              </w:rPr>
              <w:t xml:space="preserve">aspect/vertical</w:t>
            </w:r>
            <w:r>
              <w:t xml:space="preserve"> or </w:t>
            </w:r>
            <w:r>
              <w:rPr>
                <w:rFonts w:ascii="Consolas" w:cs="Consolas" w:eastAsia="Consolas" w:hAnsi="Consolas"/>
                <w:color w:val="7A1F5C"/>
                <w:sz w:val="19"/>
                <w:szCs w:val="19"/>
              </w:rPr>
              <w:t xml:space="preserve">aspect/square</w:t>
            </w:r>
            <w:r>
              <w:t xml:space="preserve">. Defaults ship in </w:t>
            </w:r>
            <w:r>
              <w:rPr>
                <w:rFonts w:ascii="Consolas" w:cs="Consolas" w:eastAsia="Consolas" w:hAnsi="Consolas"/>
                <w:color w:val="7A1F5C"/>
                <w:sz w:val="19"/>
                <w:szCs w:val="19"/>
              </w:rPr>
              <w:t xml:space="preserve">wildcard_examples/aspect/</w:t>
            </w:r>
            <w:r>
              <w:t xml:space="preserve">; copy one into </w:t>
            </w:r>
            <w:r>
              <w:rPr>
                <w:rFonts w:ascii="Consolas" w:cs="Consolas" w:eastAsia="Consolas" w:hAnsi="Consolas"/>
                <w:color w:val="7A1F5C"/>
                <w:sz w:val="19"/>
                <w:szCs w:val="19"/>
              </w:rPr>
              <w:t xml:space="preserve">wildcards/aspect/</w:t>
            </w:r>
            <w:r>
              <w:t xml:space="preserve"> to edit it.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[orientation]</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Token: </w:t>
            </w:r>
            <w:r>
              <w:rPr>
                <w:rFonts w:ascii="Consolas" w:cs="Consolas" w:eastAsia="Consolas" w:hAnsi="Consolas"/>
                <w:color w:val="7A1F5C"/>
                <w:sz w:val="19"/>
                <w:szCs w:val="19"/>
              </w:rPr>
              <w:t xml:space="preserve">horizontal</w:t>
            </w:r>
            <w:r>
              <w:t xml:space="preserve">, </w:t>
            </w:r>
            <w:r>
              <w:rPr>
                <w:rFonts w:ascii="Consolas" w:cs="Consolas" w:eastAsia="Consolas" w:hAnsi="Consolas"/>
                <w:color w:val="7A1F5C"/>
                <w:sz w:val="19"/>
                <w:szCs w:val="19"/>
              </w:rPr>
              <w:t xml:space="preserve">vertical</w:t>
            </w:r>
            <w:r>
              <w:t xml:space="preserve"> or </w:t>
            </w:r>
            <w:r>
              <w:rPr>
                <w:rFonts w:ascii="Consolas" w:cs="Consolas" w:eastAsia="Consolas" w:hAnsi="Consolas"/>
                <w:color w:val="7A1F5C"/>
                <w:sz w:val="19"/>
                <w:szCs w:val="19"/>
              </w:rPr>
              <w:t xml:space="preserve">square</w:t>
            </w:r>
            <w:r>
              <w:t xml:space="preserve"> (W = H).</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[ratio]</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Token: nearest common ratio of the connected size, e.g. 1328x752 gives </w:t>
            </w:r>
            <w:r>
              <w:rPr>
                <w:rFonts w:ascii="Consolas" w:cs="Consolas" w:eastAsia="Consolas" w:hAnsi="Consolas"/>
                <w:color w:val="7A1F5C"/>
                <w:sz w:val="19"/>
                <w:szCs w:val="19"/>
              </w:rPr>
              <w:t xml:space="preserve">16:9</w:t>
            </w:r>
            <w:r>
              <w:t xml:space="preserve"> (exact fraction when none is within 3 %).</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[width]  [height]</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Token: the connected pixel size.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[3:4]</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Typed override, used only when nothing is connected; removed from the output. </w:t>
            </w:r>
            <w:r>
              <w:rPr>
                <w:rFonts w:ascii="Consolas" w:cs="Consolas" w:eastAsia="Consolas" w:hAnsi="Consolas"/>
                <w:color w:val="7A1F5C"/>
                <w:sz w:val="19"/>
                <w:szCs w:val="19"/>
              </w:rPr>
              <w:t xml:space="preserve">[[3:4]]</w:t>
            </w:r>
            <w:r>
              <w:t xml:space="preserve"> = request + override in one.</w:t>
            </w:r>
          </w:p>
        </w:tc>
      </w:tr>
    </w:tbl>
    <w:p>
      <w:pPr>
        <w:spacing w:after="60"/>
      </w:pPr>
    </w:p>
    <w:p>
      <w:pPr>
        <w:pStyle w:val="ListParagraph"/>
        <w:numPr>
          <w:ilvl w:val="0"/>
          <w:numId w:val="2"/>
        </w:numPr>
        <w:spacing w:after="60"/>
      </w:pPr>
      <w:r>
        <w:t xml:space="preserve">Tokens are filled last, anywhere in the text: in the prompt and in wildcard file lines. Unknown </w:t>
      </w:r>
      <w:r>
        <w:rPr>
          <w:rFonts w:ascii="Consolas" w:cs="Consolas" w:eastAsia="Consolas" w:hAnsi="Consolas"/>
          <w:color w:val="7A1F5C"/>
          <w:sz w:val="19"/>
          <w:szCs w:val="19"/>
        </w:rPr>
        <w:t xml:space="preserve">[words]</w:t>
      </w:r>
      <w:r>
        <w:t xml:space="preserve"> are left as typed.</w:t>
      </w:r>
    </w:p>
    <w:p>
      <w:pPr>
        <w:pStyle w:val="ListParagraph"/>
        <w:numPr>
          <w:ilvl w:val="0"/>
          <w:numId w:val="2"/>
        </w:numPr>
        <w:spacing w:after="60"/>
      </w:pPr>
      <w:r>
        <w:t xml:space="preserve">Requests work wherever they appear (a switch option, a variable, a wildcard file line).</w:t>
      </w:r>
    </w:p>
    <w:p>
      <w:pPr>
        <w:pStyle w:val="ListParagraph"/>
        <w:numPr>
          <w:ilvl w:val="0"/>
          <w:numId w:val="2"/>
        </w:numPr>
        <w:spacing w:after="60"/>
      </w:pPr>
      <w:r>
        <w:t xml:space="preserve">Inside the lines of </w:t>
      </w:r>
      <w:r>
        <w:rPr>
          <w:rFonts w:ascii="Consolas" w:cs="Consolas" w:eastAsia="Consolas" w:hAnsi="Consolas"/>
          <w:color w:val="7A1F5C"/>
          <w:sz w:val="19"/>
          <w:szCs w:val="19"/>
        </w:rPr>
        <w:t xml:space="preserve">aspect/*.txt</w:t>
      </w:r>
      <w:r>
        <w:t xml:space="preserve"> write </w:t>
      </w:r>
      <w:r>
        <w:rPr>
          <w:rFonts w:ascii="Consolas" w:cs="Consolas" w:eastAsia="Consolas" w:hAnsi="Consolas"/>
          <w:color w:val="7A1F5C"/>
          <w:sz w:val="19"/>
          <w:szCs w:val="19"/>
        </w:rPr>
        <w:t xml:space="preserve">[orientation]</w:t>
      </w:r>
      <w:r>
        <w:t xml:space="preserve"> for the word ("The crop is [orientation]"). A </w:t>
      </w:r>
      <w:r>
        <w:rPr>
          <w:rFonts w:ascii="Consolas" w:cs="Consolas" w:eastAsia="Consolas" w:hAnsi="Consolas"/>
          <w:color w:val="7A1F5C"/>
          <w:sz w:val="19"/>
          <w:szCs w:val="19"/>
        </w:rPr>
        <w:t xml:space="preserve">[[aspect]]</w:t>
      </w:r>
      <w:r>
        <w:t xml:space="preserve"> there is read as </w:t>
      </w:r>
      <w:r>
        <w:rPr>
          <w:rFonts w:ascii="Consolas" w:cs="Consolas" w:eastAsia="Consolas" w:hAnsi="Consolas"/>
          <w:color w:val="7A1F5C"/>
          <w:sz w:val="19"/>
          <w:szCs w:val="19"/>
        </w:rPr>
        <w:t xml:space="preserve">[orientation]</w:t>
      </w:r>
      <w:r>
        <w:t xml:space="preserve"> too, so it never nests another line (v0.8.9).</w:t>
      </w:r>
    </w:p>
    <w:p>
      <w:pPr>
        <w:pStyle w:val="ListParagraph"/>
        <w:numPr>
          <w:ilvl w:val="0"/>
          <w:numId w:val="2"/>
        </w:numPr>
        <w:spacing w:after="60"/>
      </w:pPr>
      <w:r>
        <w:t xml:space="preserve">The size is often only known when the node runs (a latent, or a width/height computed by another node). Then </w:t>
      </w:r>
      <w:r>
        <w:rPr>
          <w:rFonts w:ascii="Consolas" w:cs="Consolas" w:eastAsia="Consolas" w:hAnsi="Consolas"/>
          <w:color w:val="7A1F5C"/>
          <w:sz w:val="19"/>
          <w:szCs w:val="19"/>
        </w:rPr>
        <w:t xml:space="preserve">[[aspect]]</w:t>
      </w:r>
      <w:r>
        <w:t xml:space="preserve"> and the tokens stay as typed in populated_text at queue time and are resolved during the run.</w:t>
      </w:r>
    </w:p>
    <w:p>
      <w:pPr>
        <w:pStyle w:val="ListParagraph"/>
        <w:numPr>
          <w:ilvl w:val="0"/>
          <w:numId w:val="2"/>
        </w:numPr>
        <w:spacing w:after="60"/>
      </w:pPr>
      <w:r>
        <w:t xml:space="preserve">Nothing connected and no typed override: </w:t>
      </w:r>
      <w:r>
        <w:rPr>
          <w:rFonts w:ascii="Consolas" w:cs="Consolas" w:eastAsia="Consolas" w:hAnsi="Consolas"/>
          <w:color w:val="7A1F5C"/>
          <w:sz w:val="19"/>
          <w:szCs w:val="19"/>
        </w:rPr>
        <w:t xml:space="preserve">[[aspect]]</w:t>
      </w:r>
      <w:r>
        <w:t xml:space="preserve"> inserts nothing and the tokens use 1:1 (warning logged). Missing aspect wildcard: nothing inserted (warning logged).</w:t>
      </w:r>
    </w:p>
    <w:p>
      <w:pPr>
        <w:pStyle w:val="Heading1"/>
      </w:pPr>
      <w:r>
        <w:t xml:space="preserve">Syntax colours (v0.9.4)</w:t>
      </w:r>
    </w:p>
    <w:p>
      <w:pPr>
        <w:spacing w:after="100"/>
      </w:pPr>
      <w:r>
        <w:t xml:space="preserve">The wildcard_text box colours its syntax as you type, so wildcards, variables and brackets stand out. It only changes how the text is drawn - the prompt itself is never touched. populated_text is not coloured.</w:t>
      </w:r>
    </w:p>
    <w:p>
      <w:pPr>
        <w:pStyle w:val="ListParagraph"/>
        <w:numPr>
          <w:ilvl w:val="0"/>
          <w:numId w:val="2"/>
        </w:numPr>
        <w:spacing w:after="60"/>
      </w:pPr>
      <w:r>
        <w:rPr>
          <w:rFonts w:ascii="Consolas" w:cs="Consolas" w:eastAsia="Consolas" w:hAnsi="Consolas"/>
          <w:color w:val="7A1F5C"/>
          <w:sz w:val="19"/>
          <w:szCs w:val="19"/>
        </w:rPr>
        <w:t xml:space="preserve">__name__</w:t>
      </w:r>
      <w:r>
        <w:t xml:space="preserve"> - tag: the name and its __ ends are two blues; a tag that matches no wildcard turns red</w:t>
      </w:r>
    </w:p>
    <w:p>
      <w:pPr>
        <w:pStyle w:val="ListParagraph"/>
        <w:numPr>
          <w:ilvl w:val="0"/>
          <w:numId w:val="2"/>
        </w:numPr>
        <w:spacing w:after="60"/>
      </w:pPr>
      <w:r>
        <w:rPr>
          <w:rFonts w:ascii="Consolas" w:cs="Consolas" w:eastAsia="Consolas" w:hAnsi="Consolas"/>
          <w:color w:val="7A1F5C"/>
          <w:sz w:val="19"/>
          <w:szCs w:val="19"/>
        </w:rPr>
        <w:t xml:space="preserve">{@x}  @x</w:t>
      </w:r>
      <w:r>
        <w:t xml:space="preserve"> - variable; an override {@!x} has its own colour</w:t>
      </w:r>
    </w:p>
    <w:p>
      <w:pPr>
        <w:pStyle w:val="ListParagraph"/>
        <w:numPr>
          <w:ilvl w:val="0"/>
          <w:numId w:val="2"/>
        </w:numPr>
        <w:spacing w:after="60"/>
      </w:pPr>
      <w:r>
        <w:rPr>
          <w:rFonts w:ascii="Consolas" w:cs="Consolas" w:eastAsia="Consolas" w:hAnsi="Consolas"/>
          <w:color w:val="7A1F5C"/>
          <w:sz w:val="19"/>
          <w:szCs w:val="19"/>
        </w:rPr>
        <w:t xml:space="preserve">{&amp;x}</w:t>
      </w:r>
      <w:r>
        <w:t xml:space="preserve"> - switch; an override {&amp;!x} and a pin {&amp;=2:x} each have their own colour</w:t>
      </w:r>
    </w:p>
    <w:p>
      <w:pPr>
        <w:pStyle w:val="ListParagraph"/>
        <w:numPr>
          <w:ilvl w:val="0"/>
          <w:numId w:val="2"/>
        </w:numPr>
        <w:spacing w:after="60"/>
      </w:pPr>
      <w:r>
        <w:rPr>
          <w:rFonts w:ascii="Consolas" w:cs="Consolas" w:eastAsia="Consolas" w:hAnsi="Consolas"/>
          <w:color w:val="7A1F5C"/>
          <w:sz w:val="19"/>
          <w:szCs w:val="19"/>
        </w:rPr>
        <w:t xml:space="preserve">{!a=b}</w:t>
      </w:r>
      <w:r>
        <w:t xml:space="preserve"> - replacement (also {!!a=b}, {!!!a=b}, {!!!!a=b})</w:t>
      </w:r>
    </w:p>
    <w:p>
      <w:pPr>
        <w:pStyle w:val="ListParagraph"/>
        <w:numPr>
          <w:ilvl w:val="0"/>
          <w:numId w:val="2"/>
        </w:numPr>
        <w:spacing w:after="60"/>
      </w:pPr>
      <w:r>
        <w:rPr>
          <w:rFonts w:ascii="Consolas" w:cs="Consolas" w:eastAsia="Consolas" w:hAnsi="Consolas"/>
          <w:color w:val="7A1F5C"/>
          <w:sz w:val="19"/>
          <w:szCs w:val="19"/>
        </w:rPr>
        <w:t xml:space="preserve">{-=x=-}</w:t>
      </w:r>
      <w:r>
        <w:t xml:space="preserve"> - protected text</w:t>
      </w:r>
    </w:p>
    <w:p>
      <w:pPr>
        <w:pStyle w:val="ListParagraph"/>
        <w:numPr>
          <w:ilvl w:val="0"/>
          <w:numId w:val="2"/>
        </w:numPr>
        <w:spacing w:after="60"/>
      </w:pPr>
      <w:r>
        <w:rPr>
          <w:rFonts w:ascii="Consolas" w:cs="Consolas" w:eastAsia="Consolas" w:hAnsi="Consolas"/>
          <w:color w:val="7A1F5C"/>
          <w:sz w:val="19"/>
          <w:szCs w:val="19"/>
        </w:rPr>
        <w:t xml:space="preserve">[[aspect]]  [ratio]</w:t>
      </w:r>
      <w:r>
        <w:t xml:space="preserve"> - aspect request and tokens</w:t>
      </w:r>
    </w:p>
    <w:p>
      <w:pPr>
        <w:pStyle w:val="ListParagraph"/>
        <w:numPr>
          <w:ilvl w:val="0"/>
          <w:numId w:val="2"/>
        </w:numPr>
        <w:spacing w:after="60"/>
      </w:pPr>
      <w:r>
        <w:rPr>
          <w:rFonts w:ascii="Consolas" w:cs="Consolas" w:eastAsia="Consolas" w:hAnsi="Consolas"/>
          <w:color w:val="7A1F5C"/>
          <w:sz w:val="19"/>
          <w:szCs w:val="19"/>
        </w:rPr>
        <w:t xml:space="preserve">2::  2$$  -::  +::</w:t>
      </w:r>
      <w:r>
        <w:t xml:space="preserve"> - weights, counts and persistent prefixes</w:t>
      </w:r>
    </w:p>
    <w:p>
      <w:pPr>
        <w:pStyle w:val="ListParagraph"/>
        <w:numPr>
          <w:ilvl w:val="0"/>
          <w:numId w:val="2"/>
        </w:numPr>
        <w:spacing w:after="60"/>
      </w:pPr>
      <w:r>
        <w:rPr>
          <w:rFonts w:ascii="Consolas" w:cs="Consolas" w:eastAsia="Consolas" w:hAnsi="Consolas"/>
          <w:color w:val="7A1F5C"/>
          <w:sz w:val="19"/>
          <w:szCs w:val="19"/>
        </w:rPr>
        <w:t xml:space="preserve">|  ^</w:t>
      </w:r>
      <w:r>
        <w:t xml:space="preserve"> - option separators</w:t>
      </w:r>
    </w:p>
    <w:p>
      <w:pPr>
        <w:pStyle w:val="ListParagraph"/>
        <w:numPr>
          <w:ilvl w:val="0"/>
          <w:numId w:val="2"/>
        </w:numPr>
        <w:spacing w:after="60"/>
      </w:pPr>
      <w:r>
        <w:rPr>
          <w:rFonts w:ascii="Consolas" w:cs="Consolas" w:eastAsia="Consolas" w:hAnsi="Consolas"/>
          <w:color w:val="7A1F5C"/>
          <w:sz w:val="19"/>
          <w:szCs w:val="19"/>
        </w:rPr>
        <w:t xml:space="preserve">\{  \n</w:t>
      </w:r>
      <w:r>
        <w:t xml:space="preserve"> - escapes (literal text)</w:t>
      </w:r>
    </w:p>
    <w:p>
      <w:pPr>
        <w:pStyle w:val="ListParagraph"/>
        <w:numPr>
          <w:ilvl w:val="0"/>
          <w:numId w:val="2"/>
        </w:numPr>
        <w:spacing w:after="60"/>
      </w:pPr>
      <w:r>
        <w:rPr>
          <w:rFonts w:ascii="Consolas" w:cs="Consolas" w:eastAsia="Consolas" w:hAnsi="Consolas"/>
          <w:color w:val="7A1F5C"/>
          <w:sz w:val="19"/>
          <w:szCs w:val="19"/>
        </w:rPr>
        <w:t xml:space="preserve"># line</w:t>
      </w:r>
      <w:r>
        <w:t xml:space="preserve"> - comment line</w:t>
      </w:r>
    </w:p>
    <w:p>
      <w:pPr>
        <w:pStyle w:val="ListParagraph"/>
        <w:numPr>
          <w:ilvl w:val="0"/>
          <w:numId w:val="2"/>
        </w:numPr>
        <w:spacing w:after="60"/>
      </w:pPr>
      <w:r>
        <w:t xml:space="preserve">A brace takes the colour of its group's kind ({@x} orange, {&amp;x} violet ...). Plain {a|b} groups cycle four colours by nesting depth. Closing braces are coloured like their opener (setting).</w:t>
      </w:r>
    </w:p>
    <w:p>
      <w:pPr>
        <w:pStyle w:val="ListParagraph"/>
        <w:numPr>
          <w:ilvl w:val="0"/>
          <w:numId w:val="2"/>
        </w:numPr>
        <w:spacing w:after="60"/>
      </w:pPr>
      <w:r>
        <w:t xml:space="preserve">Options inside a group: every second option gets another colour (default). Setting: alternate / none / cycle (4 colours) / tint (background).</w:t>
      </w:r>
    </w:p>
    <w:p>
      <w:pPr>
        <w:pStyle w:val="ListParagraph"/>
        <w:numPr>
          <w:ilvl w:val="0"/>
          <w:numId w:val="2"/>
        </w:numPr>
        <w:spacing w:after="60"/>
      </w:pPr>
      <w:r>
        <w:t xml:space="preserve">Caret touching a { } brace: its partner lights up. Caret inside a tag, variable or switch: every other use of that name lights up.</w:t>
      </w:r>
    </w:p>
    <w:p>
      <w:pPr>
        <w:pStyle w:val="ListParagraph"/>
        <w:numPr>
          <w:ilvl w:val="0"/>
          <w:numId w:val="2"/>
        </w:numPr>
        <w:spacing w:after="60"/>
      </w:pPr>
      <w:r>
        <w:t xml:space="preserve">Red is used only for warnings: an unmatched { or }, an unmatched [[ or ]], and a __tag__ that matches no wildcard.</w:t>
      </w:r>
    </w:p>
    <w:p>
      <w:pPr>
        <w:pStyle w:val="ListParagraph"/>
        <w:numPr>
          <w:ilvl w:val="0"/>
          <w:numId w:val="2"/>
        </w:numPr>
        <w:spacing w:after="60"/>
      </w:pPr>
      <w:r>
        <w:t xml:space="preserve">The unknown-tag check asks the server how the engine would resolve the tag (relative and folder tags included; patterns with * are not checked) and follows Refresh Wildcards within a few seconds.</w:t>
      </w:r>
    </w:p>
    <w:p>
      <w:pPr>
        <w:pStyle w:val="ListParagraph"/>
        <w:numPr>
          <w:ilvl w:val="0"/>
          <w:numId w:val="2"/>
        </w:numPr>
        <w:spacing w:after="60"/>
      </w:pPr>
      <w:r>
        <w:t xml:space="preserve">Settings -&gt; Umbrae -&gt; WildcardHighlight: on / off, colour closers, partner on caret, same-name highlight, unknown-tag warning, option mode, "Reset all colours to" dark or light, and one colour picker per category.</w:t>
      </w:r>
    </w:p>
    <w:p>
      <w:pPr>
        <w:pStyle w:val="ListParagraph"/>
        <w:numPr>
          <w:ilvl w:val="0"/>
          <w:numId w:val="2"/>
        </w:numPr>
        <w:spacing w:after="60"/>
      </w:pPr>
      <w:r>
        <w:t xml:space="preserve">Default: dark palette (light tones for dark mode). Choose light to reset every picker to the dark-tone palette for a light theme. Colours are shared by every wildcard processor.</w:t>
      </w:r>
    </w:p>
    <w:p>
      <w:pPr>
        <w:pStyle w:val="ListParagraph"/>
        <w:numPr>
          <w:ilvl w:val="0"/>
          <w:numId w:val="2"/>
        </w:numPr>
        <w:spacing w:after="60"/>
      </w:pPr>
      <w:r>
        <w:t xml:space="preserve">If the colours ever fail to line up with the text box they switch themselves off for that box (a warning appears in the browser console) and the plain box is restored.</w:t>
      </w:r>
    </w:p>
    <w:p>
      <w:pPr>
        <w:pStyle w:val="Heading1"/>
      </w:pPr>
      <w:r>
        <w:t xml:space="preserve">Node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Control</w:t>
            </w:r>
          </w:p>
        </w:tc>
        <w:tc>
          <w:tcPr>
            <w:tcW w:type="dxa" w:w="5960"/>
            <w:tcBorders>
              <w:top w:val="single" w:color="BFBFBF" w:sz="4"/>
              <w:left w:val="single" w:color="BFBFBF" w:sz="4"/>
              <w:bottom w:val="single" w:color="BFBFBF" w:sz="4"/>
              <w:right w:val="single" w:color="BFBFBF" w:sz="4"/>
            </w:tcBorders>
            <w:shd w:fill="3B2F63" w:color="auto" w:val="clear"/>
            <w:tcMar>
              <w:top w:type="dxa" w:w="60"/>
              <w:left w:type="dxa" w:w="110"/>
              <w:bottom w:type="dxa" w:w="60"/>
              <w:right w:type="dxa" w:w="110"/>
            </w:tcMar>
          </w:tcPr>
          <w:p>
            <w:pPr>
              <w:spacing w:after="20"/>
            </w:pPr>
            <w:r>
              <w:rPr>
                <w:b/>
                <w:bCs/>
                <w:color w:val="FFFFFF"/>
              </w:rPr>
              <w:t xml:space="preserve">What it does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mode: populate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Fills populated_text when you press Run (read-only, but you can select and copy it)</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mode: fixed</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Uses populated_text exactly as written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mode: reproduce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Pick by hand: uses populated_text once, then switches back to populate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Loading an image</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The node comes back in populate mode, so it regenerates from wildcard_text. The image's exact prompt is shown in populated_text — copy it before running, or switch to fixed to re-create it exactly.</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seed (connected)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If the seed comes from a node that computes it, the prompt is resolved when the node runs (populated_text updates then; a warning is logged).</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runs</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Queue the workflow X times. The next run is queued only after the previous one finishes.</w:t>
            </w:r>
          </w:p>
          <w:p>
            <w:pPr>
              <w:spacing w:after="20"/>
            </w:pPr>
            <w:r>
              <w:t xml:space="preserve">Cancel / interrupt / error stops the series; switching workflow tabs mid-run also stops it.</w:t>
            </w:r>
          </w:p>
          <w:p>
            <w:pPr>
              <w:spacing w:after="20"/>
            </w:pPr>
            <w:r>
              <w:t xml:space="preserve">Outputs </w:t>
            </w:r>
            <w:r>
              <w:rPr>
                <w:rFonts w:ascii="Consolas" w:cs="Consolas" w:eastAsia="Consolas" w:hAnsi="Consolas"/>
                <w:color w:val="7A1F5C"/>
                <w:sz w:val="19"/>
                <w:szCs w:val="19"/>
              </w:rPr>
              <w:t xml:space="preserve">run_index</w:t>
            </w:r>
            <w:r>
              <w:t xml:space="preserve"> (1..X) and </w:t>
            </w:r>
            <w:r>
              <w:rPr>
                <w:rFonts w:ascii="Consolas" w:cs="Consolas" w:eastAsia="Consolas" w:hAnsi="Consolas"/>
                <w:color w:val="7A1F5C"/>
                <w:sz w:val="19"/>
                <w:szCs w:val="19"/>
              </w:rPr>
              <w:t xml:space="preserve">runs_remaining</w:t>
            </w:r>
            <w:r>
              <w:t xml:space="preserve">.</w:t>
            </w:r>
          </w:p>
          <w:p>
            <w:pPr>
              <w:spacing w:after="20"/>
            </w:pPr>
            <w:r>
              <w:t xml:space="preserve">Do not also set ComfyUI's batch count — they multiply.</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Reset cycles &amp; counter</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Restarts this node's bags, orders, histories and countdown. Stopping a series does NOT reset these.</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switches</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Switch values — see Switches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Refresh Wildcards</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Reloads wildcard files from disk</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Search wildcards… (v0.8.9)</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Popup that filters the whole wildcard list as you type (every word must match the name or folder). Click ticks several entries; Enter inserts the ticked ones (or the highlighted one) into wildcard_text; ticks stay while you change the search. The right side previews the first lines of the highlighted wildcard. YAML wildcards are listed under their file's folder.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Preview prompt (v0.8.9)</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tcPr>
          <w:p>
            <w:pPr>
              <w:spacing w:after="20"/>
            </w:pPr>
            <w:r>
              <w:t xml:space="preserve">Resolves the current wildcard_text with the node's seed and switches without running the workflow. Roll again uses the next seed. It never advances the node's ^ / -:: / +:: cycles.</w:t>
            </w:r>
          </w:p>
        </w:tc>
      </w:tr>
      <w:tr>
        <w:trPr>
          <w:cantSplit/>
        </w:trPr>
        <w:tc>
          <w:tcPr>
            <w:tcW w:type="dxa" w:w="340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rPr>
                <w:rFonts w:ascii="Consolas" w:cs="Consolas" w:eastAsia="Consolas" w:hAnsi="Consolas"/>
                <w:sz w:val="19"/>
                <w:szCs w:val="19"/>
              </w:rPr>
              <w:t xml:space="preserve">switches box (v0.8.9)</w:t>
            </w:r>
          </w:p>
        </w:tc>
        <w:tc>
          <w:tcPr>
            <w:tcW w:type="dxa" w:w="5960"/>
            <w:tcBorders>
              <w:top w:val="single" w:color="BFBFBF" w:sz="4"/>
              <w:left w:val="single" w:color="BFBFBF" w:sz="4"/>
              <w:bottom w:val="single" w:color="BFBFBF" w:sz="4"/>
              <w:right w:val="single" w:color="BFBFBF" w:sz="4"/>
            </w:tcBorders>
            <w:shd w:fill="F3F1F8" w:color="auto" w:val="clear"/>
            <w:tcMar>
              <w:top w:type="dxa" w:w="60"/>
              <w:left w:type="dxa" w:w="110"/>
              <w:bottom w:type="dxa" w:w="60"/>
              <w:right w:type="dxa" w:w="110"/>
            </w:tcMar>
          </w:tcPr>
          <w:p>
            <w:pPr>
              <w:spacing w:after="20"/>
            </w:pPr>
            <w:r>
              <w:t xml:space="preserve">Keeps a small fixed height, so a taller node gives its room to the prompt boxes.</w:t>
            </w:r>
          </w:p>
        </w:tc>
      </w:tr>
    </w:tbl>
    <w:p>
      <w:pPr>
        <w:spacing w:after="120"/>
      </w:pPr>
    </w:p>
    <w:p>
      <w:pPr>
        <w:pStyle w:val="Heading1"/>
      </w:pPr>
      <w:r>
        <w:t xml:space="preserve">Example: 28 expressions, in list order, then stop</w:t>
      </w:r>
    </w:p>
    <w:p>
      <w:pPr>
        <w:pStyle w:val="ListParagraph"/>
        <w:numPr>
          <w:ilvl w:val="0"/>
          <w:numId w:val="3"/>
        </w:numPr>
      </w:pPr>
      <w:r>
        <w:t xml:space="preserve">Put </w:t>
      </w:r>
      <w:r>
        <w:rPr>
          <w:rFonts w:ascii="Consolas" w:cs="Consolas" w:eastAsia="Consolas" w:hAnsi="Consolas"/>
          <w:color w:val="7A1F5C"/>
          <w:sz w:val="19"/>
          <w:szCs w:val="19"/>
        </w:rPr>
        <w:t xml:space="preserve">emotions.txt</w:t>
      </w:r>
      <w:r>
        <w:t xml:space="preserve"> in </w:t>
      </w:r>
      <w:r>
        <w:rPr>
          <w:rFonts w:ascii="Consolas" w:cs="Consolas" w:eastAsia="Consolas" w:hAnsi="Consolas"/>
          <w:color w:val="7A1F5C"/>
          <w:sz w:val="19"/>
          <w:szCs w:val="19"/>
        </w:rPr>
        <w:t xml:space="preserve">umbrae_nodes/wildcards/</w:t>
      </w:r>
      <w:r>
        <w:t xml:space="preserve">, one expression per line.</w:t>
      </w:r>
    </w:p>
    <w:p>
      <w:pPr>
        <w:pStyle w:val="ListParagraph"/>
        <w:numPr>
          <w:ilvl w:val="0"/>
          <w:numId w:val="3"/>
        </w:numPr>
      </w:pPr>
      <w:r>
        <w:t xml:space="preserve">wildcard_text = </w:t>
      </w:r>
      <w:r>
        <w:rPr>
          <w:rFonts w:ascii="Consolas" w:cs="Consolas" w:eastAsia="Consolas" w:hAnsi="Consolas"/>
          <w:color w:val="7A1F5C"/>
          <w:sz w:val="19"/>
          <w:szCs w:val="19"/>
        </w:rPr>
        <w:t xml:space="preserve">{-::__emotions__}</w:t>
      </w:r>
    </w:p>
    <w:p>
      <w:pPr>
        <w:pStyle w:val="ListParagraph"/>
        <w:numPr>
          <w:ilvl w:val="0"/>
          <w:numId w:val="3"/>
        </w:numPr>
      </w:pPr>
      <w:r>
        <w:t xml:space="preserve">runs = </w:t>
      </w:r>
      <w:r>
        <w:rPr>
          <w:rFonts w:ascii="Consolas" w:cs="Consolas" w:eastAsia="Consolas" w:hAnsi="Consolas"/>
          <w:color w:val="7A1F5C"/>
          <w:sz w:val="19"/>
          <w:szCs w:val="19"/>
        </w:rPr>
        <w:t xml:space="preserve">28</w:t>
      </w:r>
    </w:p>
    <w:p>
      <w:pPr>
        <w:pStyle w:val="ListParagraph"/>
        <w:numPr>
          <w:ilvl w:val="0"/>
          <w:numId w:val="3"/>
        </w:numPr>
      </w:pPr>
      <w:r>
        <w:t xml:space="preserve">Press Reset cycles &amp; counter, then press Run once.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0"/>
    </w:pPr>
    <w:rPr>
      <w:b/>
      <w:bCs/>
      <w:color w:val="3B2F63"/>
      <w:sz w:val="40"/>
      <w:szCs w:val="40"/>
    </w:rPr>
  </w:style>
  <w:style w:type="paragraph" w:styleId="Heading1">
    <w:name w:val="Heading 1"/>
    <w:basedOn w:val="Normal"/>
    <w:next w:val="Normal"/>
    <w:qFormat/>
    <w:pPr>
      <w:keepNext/>
      <w:spacing w:after="120" w:before="280"/>
      <w:outlineLvl w:val="0"/>
    </w:pPr>
    <w:rPr>
      <w:b/>
      <w:bCs/>
      <w:color w:val="3B2F63"/>
      <w:sz w:val="28"/>
      <w:szCs w:val="28"/>
    </w:rPr>
  </w:style>
  <w:style w:type="paragraph" w:styleId="Heading2">
    <w:name w:val="Heading 2"/>
    <w:basedOn w:val="Normal"/>
    <w:next w:val="Normal"/>
    <w:qFormat/>
    <w:pPr>
      <w:keepNext/>
      <w:spacing w:after="80" w:before="160"/>
      <w:outlineLvl w:val="1"/>
    </w:pPr>
    <w:rPr>
      <w:b/>
      <w:bCs/>
      <w:color w:val="5A4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wildcard processor [umbrae] — syntax cheat sheet</dc:title>
  <dc:creator>Umbrae</dc:creator>
  <cp:lastModifiedBy>Un-named</cp:lastModifiedBy>
  <cp:revision>1</cp:revision>
  <dcterms:created xsi:type="dcterms:W3CDTF">2026-10-04T14:33:24.435Z</dcterms:created>
  <dcterms:modified xsi:type="dcterms:W3CDTF">2026-10-04T14:33:24.441Z</dcterms:modified>
</cp:coreProperties>
</file>

<file path=docProps/custom.xml><?xml version="1.0" encoding="utf-8"?>
<Properties xmlns="http://schemas.openxmlformats.org/officeDocument/2006/custom-properties" xmlns:vt="http://schemas.openxmlformats.org/officeDocument/2006/docPropsVTypes"/>
</file>