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A477A"/>
          <w:sz w:val="40"/>
        </w:rPr>
        <w:t>COTIZACIÓN</w:t>
      </w:r>
    </w:p>
    <w:p>
      <w:pPr>
        <w:jc w:val="right"/>
      </w:pPr>
      <w:r>
        <w:rPr>
          <w:color w:val="666666"/>
          <w:sz w:val="20"/>
        </w:rPr>
        <w:t>Ref: {{ referencia }}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Proyecto: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 proyecto 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Cliente: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 cliente 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Fecha: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 fecha }}</w:t>
            </w:r>
          </w:p>
        </w:tc>
      </w:tr>
    </w:tbl>
    <w:p/>
    <w:p>
      <w:pPr>
        <w:pStyle w:val="Heading1"/>
      </w:pPr>
      <w:r>
        <w:t>Detalle de Servicios</w:t>
      </w:r>
    </w:p>
    <w:p>
      <w:r>
        <w:rPr>
          <w:color w:val="FFFFFF"/>
          <w:sz w:val="2"/>
        </w:rPr>
        <w:t>{%tr for servicio in servicios %}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Plazo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2160"/>
          </w:tcPr>
          <w:p>
            <w:r>
              <w:t>{{ servicio.nombre }}</w:t>
            </w:r>
          </w:p>
        </w:tc>
        <w:tc>
          <w:tcPr>
            <w:tcW w:type="dxa" w:w="2160"/>
          </w:tcPr>
          <w:p>
            <w:r>
              <w:t>{{ servicio.descripcion }}</w:t>
            </w:r>
          </w:p>
        </w:tc>
        <w:tc>
          <w:tcPr>
            <w:tcW w:type="dxa" w:w="2160"/>
          </w:tcPr>
          <w:p>
            <w:r>
              <w:t>{{ servicio.plazo }}</w:t>
            </w:r>
          </w:p>
        </w:tc>
        <w:tc>
          <w:tcPr>
            <w:tcW w:type="dxa" w:w="2160"/>
          </w:tcPr>
          <w:p>
            <w:r>
              <w:t>{{ servicio.valor }}</w:t>
            </w:r>
          </w:p>
        </w:tc>
      </w:tr>
    </w:tbl>
    <w:p>
      <w:r>
        <w:rPr>
          <w:color w:val="FFFFFF"/>
          <w:sz w:val="2"/>
        </w:rPr>
        <w:t>{%tr endfor %}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 subtotal 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IVA: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 iva 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TOTAL: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 total }}</w:t>
            </w:r>
          </w:p>
        </w:tc>
      </w:tr>
    </w:tbl>
    <w:p/>
    <w:p>
      <w:pPr>
        <w:pStyle w:val="Heading2"/>
      </w:pPr>
      <w:r>
        <w:t>Condiciones</w:t>
      </w:r>
    </w:p>
    <w:p>
      <w:r>
        <w:t>Vigencia de la cotización: {{ vigencia }}</w:t>
      </w:r>
    </w:p>
    <w:p>
      <w:r>
        <w:t>{{ notas }}</w:t>
      </w:r>
    </w:p>
    <w:p/>
    <w:p>
      <w:pPr>
        <w:jc w:val="center"/>
      </w:pPr>
      <w:r>
        <w:rPr>
          <w:color w:val="999999"/>
          <w:sz w:val="18"/>
        </w:rPr>
        <w:t>David — Consultoría BIM &amp; Tecnología | contacto@umbral.dev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