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E358" w14:textId="77777777" w:rsidR="00ED1EE2" w:rsidRDefault="00ED1EE2" w:rsidP="00ED1EE2">
      <w:pPr>
        <w:ind w:left="163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367D69BB" w14:textId="77777777" w:rsidR="00ED1EE2" w:rsidRDefault="00ED1EE2" w:rsidP="00ED1EE2">
      <w:pPr>
        <w:spacing w:after="118"/>
        <w:ind w:right="12"/>
        <w:jc w:val="center"/>
      </w:pPr>
      <w:r>
        <w:rPr>
          <w:rFonts w:ascii="Times New Roman" w:hAnsi="Times New Roman"/>
          <w:sz w:val="24"/>
        </w:rPr>
        <w:t xml:space="preserve"> </w:t>
      </w:r>
    </w:p>
    <w:p w14:paraId="044DFEB5" w14:textId="77777777" w:rsidR="00ED1EE2" w:rsidRDefault="00ED1EE2" w:rsidP="00ED1EE2">
      <w:pPr>
        <w:spacing w:after="37"/>
        <w:ind w:left="10" w:right="77" w:hanging="10"/>
        <w:jc w:val="center"/>
      </w:pPr>
      <w:r>
        <w:rPr>
          <w:rFonts w:ascii="Times New Roman" w:hAnsi="Times New Roman"/>
        </w:rPr>
        <w:t xml:space="preserve">ФЕДЕРАЛЬНОЕ ГОСУДАРСТВЕННОЕ АВТОНОМНОЕ  </w:t>
      </w:r>
    </w:p>
    <w:p w14:paraId="3F311C14" w14:textId="77777777" w:rsidR="00ED1EE2" w:rsidRDefault="00ED1EE2" w:rsidP="00ED1EE2">
      <w:pPr>
        <w:spacing w:after="78"/>
        <w:ind w:left="10" w:right="80" w:hanging="10"/>
        <w:jc w:val="center"/>
      </w:pPr>
      <w:r>
        <w:rPr>
          <w:rFonts w:ascii="Times New Roman" w:hAnsi="Times New Roman"/>
        </w:rPr>
        <w:t xml:space="preserve">ОБРАЗОВАТЕЛЬНОЕ УЧРЕЖДЕНИЕ ВЫСШЕГО ОБРАЗОВАНИЯ </w:t>
      </w:r>
    </w:p>
    <w:p w14:paraId="5A0EF931" w14:textId="77777777" w:rsidR="00ED1EE2" w:rsidRDefault="00ED1EE2" w:rsidP="00ED1EE2">
      <w:pPr>
        <w:spacing w:after="405" w:line="295" w:lineRule="auto"/>
        <w:ind w:left="339" w:right="351"/>
        <w:jc w:val="center"/>
      </w:pPr>
      <w:r>
        <w:rPr>
          <w:rFonts w:ascii="Times New Roman" w:hAnsi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B7AA30C" w14:textId="77777777" w:rsidR="00ED1EE2" w:rsidRDefault="00ED1EE2" w:rsidP="00ED1EE2">
      <w:pPr>
        <w:spacing w:after="153"/>
        <w:ind w:right="79"/>
        <w:jc w:val="center"/>
      </w:pPr>
      <w:r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14:paraId="7ACDB974" w14:textId="77777777" w:rsidR="00ED1EE2" w:rsidRDefault="00ED1EE2" w:rsidP="00ED1EE2">
      <w:pPr>
        <w:spacing w:after="150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1509CE3" w14:textId="77777777" w:rsidR="00ED1EE2" w:rsidRDefault="00ED1EE2" w:rsidP="00ED1EE2">
      <w:pPr>
        <w:spacing w:after="153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C9F9325" w14:textId="77777777" w:rsidR="00ED1EE2" w:rsidRDefault="00ED1EE2" w:rsidP="00ED1EE2">
      <w:pPr>
        <w:spacing w:after="97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20DCD4C0" w14:textId="77777777" w:rsidR="00ED1EE2" w:rsidRPr="00ED1EE2" w:rsidRDefault="00ED1EE2" w:rsidP="00ED1EE2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ED1EE2">
        <w:rPr>
          <w:b/>
          <w:sz w:val="32"/>
          <w:lang w:val="ru-RU"/>
        </w:rPr>
        <w:t>6</w:t>
      </w:r>
    </w:p>
    <w:p w14:paraId="52DA8937" w14:textId="77777777" w:rsidR="00ED1EE2" w:rsidRDefault="00ED1EE2" w:rsidP="00ED1EE2">
      <w:pPr>
        <w:spacing w:after="56"/>
        <w:ind w:left="10" w:right="75" w:hanging="10"/>
        <w:jc w:val="center"/>
      </w:pPr>
      <w:r>
        <w:rPr>
          <w:rFonts w:ascii="Times New Roman" w:hAnsi="Times New Roman"/>
          <w:sz w:val="32"/>
        </w:rPr>
        <w:t>по дисциплине</w:t>
      </w:r>
    </w:p>
    <w:p w14:paraId="24CED70D" w14:textId="77777777" w:rsidR="00ED1EE2" w:rsidRDefault="00ED1EE2" w:rsidP="00ED1EE2">
      <w:pPr>
        <w:ind w:left="10" w:right="76" w:hanging="10"/>
        <w:jc w:val="center"/>
      </w:pPr>
      <w:r>
        <w:rPr>
          <w:rFonts w:ascii="Times New Roman" w:hAnsi="Times New Roman"/>
          <w:sz w:val="32"/>
        </w:rPr>
        <w:t>«Основы профессиональной деятельности»</w:t>
      </w:r>
    </w:p>
    <w:p w14:paraId="2E1CDFEC" w14:textId="77777777" w:rsidR="00ED1EE2" w:rsidRDefault="00ED1EE2" w:rsidP="00ED1EE2">
      <w:pPr>
        <w:spacing w:after="55"/>
        <w:ind w:left="8"/>
        <w:jc w:val="center"/>
      </w:pPr>
      <w:r>
        <w:rPr>
          <w:rFonts w:ascii="Times New Roman" w:hAnsi="Times New Roman"/>
          <w:sz w:val="32"/>
        </w:rPr>
        <w:t xml:space="preserve"> </w:t>
      </w:r>
    </w:p>
    <w:p w14:paraId="24C71E2D" w14:textId="7C265EEC" w:rsidR="00ED1EE2" w:rsidRDefault="00ED1EE2" w:rsidP="00ED1EE2">
      <w:pPr>
        <w:ind w:left="10" w:right="73" w:hanging="10"/>
        <w:jc w:val="center"/>
      </w:pPr>
      <w:r>
        <w:rPr>
          <w:rFonts w:ascii="Times New Roman" w:hAnsi="Times New Roman"/>
          <w:sz w:val="32"/>
        </w:rPr>
        <w:t xml:space="preserve">Вариант № </w:t>
      </w:r>
      <w:r>
        <w:rPr>
          <w:rFonts w:ascii="Times New Roman" w:hAnsi="Times New Roman"/>
          <w:sz w:val="32"/>
        </w:rPr>
        <w:t>775</w:t>
      </w:r>
    </w:p>
    <w:p w14:paraId="05DD7C18" w14:textId="77777777" w:rsidR="00ED1EE2" w:rsidRDefault="00ED1EE2" w:rsidP="00ED1EE2">
      <w:pPr>
        <w:spacing w:after="153"/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1CEE4CBC" w14:textId="77777777" w:rsidR="00ED1EE2" w:rsidRDefault="00ED1EE2" w:rsidP="00ED1EE2">
      <w:pPr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7D027B9F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634D6CDC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2C56158E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7D85B60F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0DA6569D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41556D92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05595E26" w14:textId="77777777" w:rsidR="00ED1EE2" w:rsidRDefault="00ED1EE2" w:rsidP="00ED1EE2">
      <w:pPr>
        <w:jc w:val="right"/>
      </w:pPr>
      <w:r>
        <w:rPr>
          <w:b/>
          <w:sz w:val="32"/>
        </w:rPr>
        <w:t xml:space="preserve"> </w:t>
      </w:r>
    </w:p>
    <w:p w14:paraId="507D7EB1" w14:textId="77777777" w:rsidR="00ED1EE2" w:rsidRDefault="00ED1EE2" w:rsidP="00ED1EE2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Выполнил: </w:t>
      </w:r>
    </w:p>
    <w:p w14:paraId="7972308D" w14:textId="0D612B16" w:rsidR="00ED1EE2" w:rsidRPr="00ED1EE2" w:rsidRDefault="00ED1EE2" w:rsidP="00ED1EE2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>Студент группы P31</w:t>
      </w:r>
      <w:r w:rsidRPr="00ED1EE2">
        <w:rPr>
          <w:rFonts w:ascii="Times New Roman" w:hAnsi="Times New Roman"/>
          <w:sz w:val="28"/>
        </w:rPr>
        <w:t>07</w:t>
      </w:r>
    </w:p>
    <w:p w14:paraId="2CBD92C6" w14:textId="7C9D3962" w:rsidR="00ED1EE2" w:rsidRPr="00ED1EE2" w:rsidRDefault="00ED1EE2" w:rsidP="00ED1EE2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>Садовой Григорий Владимирович</w:t>
      </w:r>
      <w:r>
        <w:rPr>
          <w:rFonts w:ascii="Times New Roman" w:hAnsi="Times New Roman"/>
          <w:sz w:val="28"/>
        </w:rPr>
        <w:t xml:space="preserve"> </w:t>
      </w:r>
    </w:p>
    <w:p w14:paraId="7FB49203" w14:textId="77777777" w:rsidR="00ED1EE2" w:rsidRDefault="00ED1EE2" w:rsidP="00ED1EE2">
      <w:pPr>
        <w:spacing w:after="26"/>
        <w:ind w:left="10" w:right="58" w:hanging="10"/>
        <w:jc w:val="right"/>
      </w:pPr>
    </w:p>
    <w:p w14:paraId="4D52865C" w14:textId="77777777" w:rsidR="00ED1EE2" w:rsidRDefault="00ED1EE2" w:rsidP="00ED1EE2">
      <w:pPr>
        <w:spacing w:after="12"/>
        <w:ind w:left="10" w:right="56" w:hanging="10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Преподаватель: </w:t>
      </w:r>
    </w:p>
    <w:p w14:paraId="7C0143A1" w14:textId="77777777" w:rsidR="00ED1EE2" w:rsidRPr="00ED1EE2" w:rsidRDefault="00ED1EE2" w:rsidP="00ED1EE2">
      <w:pPr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ED1EE2">
        <w:rPr>
          <w:rFonts w:ascii="Times New Roman" w:hAnsi="Times New Roman"/>
          <w:sz w:val="28"/>
          <w:szCs w:val="28"/>
        </w:rPr>
        <w:t xml:space="preserve">Ткешелашвили Нино </w:t>
      </w:r>
      <w:proofErr w:type="spellStart"/>
      <w:r w:rsidRPr="00ED1EE2">
        <w:rPr>
          <w:rFonts w:ascii="Times New Roman" w:hAnsi="Times New Roman"/>
          <w:sz w:val="28"/>
          <w:szCs w:val="28"/>
        </w:rPr>
        <w:t>Мерабиевна</w:t>
      </w:r>
      <w:proofErr w:type="spellEnd"/>
    </w:p>
    <w:p w14:paraId="671A6E2B" w14:textId="77777777" w:rsidR="00ED1EE2" w:rsidRDefault="00ED1EE2" w:rsidP="00ED1EE2">
      <w:pPr>
        <w:spacing w:after="12"/>
        <w:ind w:left="10" w:right="56" w:hanging="10"/>
        <w:jc w:val="right"/>
      </w:pPr>
    </w:p>
    <w:p w14:paraId="228F2EC0" w14:textId="36AF50A6" w:rsidR="00ED1EE2" w:rsidRDefault="00ED1EE2" w:rsidP="00ED1EE2">
      <w:pPr>
        <w:spacing w:after="2724"/>
      </w:pPr>
      <w:r>
        <w:rPr>
          <w:rFonts w:ascii="Times New Roman" w:hAnsi="Times New Roman"/>
          <w:sz w:val="28"/>
        </w:rPr>
        <w:tab/>
        <w:t xml:space="preserve"> </w:t>
      </w:r>
    </w:p>
    <w:p w14:paraId="6A015151" w14:textId="77777777" w:rsidR="00ED1EE2" w:rsidRDefault="00ED1EE2" w:rsidP="00ED1EE2">
      <w:pPr>
        <w:ind w:right="73"/>
        <w:jc w:val="center"/>
        <w:rPr>
          <w:rFonts w:ascii="Times New Roman" w:hAnsi="Times New Roman"/>
          <w:color w:val="767171"/>
          <w:sz w:val="28"/>
          <w:szCs w:val="28"/>
        </w:rPr>
      </w:pPr>
      <w:r>
        <w:rPr>
          <w:rFonts w:ascii="Times New Roman" w:hAnsi="Times New Roman"/>
          <w:color w:val="767171"/>
        </w:rPr>
        <w:t xml:space="preserve">Санкт-Петербург, 2023 г. </w:t>
      </w:r>
    </w:p>
    <w:p w14:paraId="4F997AE6" w14:textId="77777777" w:rsidR="00ED1EE2" w:rsidRDefault="00ED1EE2" w:rsidP="00ED1EE2">
      <w:pPr>
        <w:ind w:right="73"/>
        <w:jc w:val="center"/>
        <w:rPr>
          <w:color w:val="767171"/>
        </w:rPr>
      </w:pPr>
    </w:p>
    <w:p w14:paraId="4E0CA7AA" w14:textId="77777777" w:rsidR="00ED1EE2" w:rsidRDefault="00ED1EE2" w:rsidP="00ED1EE2">
      <w:pPr>
        <w:pStyle w:val="2"/>
        <w:ind w:left="-5"/>
        <w:rPr>
          <w:lang w:val="ru-RU"/>
        </w:rPr>
      </w:pPr>
      <w:r>
        <w:rPr>
          <w:lang w:val="ru-RU"/>
        </w:rPr>
        <w:t>Содержание</w:t>
      </w:r>
    </w:p>
    <w:p w14:paraId="568903FE" w14:textId="77777777" w:rsidR="00ED1EE2" w:rsidRDefault="00ED1EE2" w:rsidP="00ED1EE2"/>
    <w:p w14:paraId="616AFBF1" w14:textId="77777777" w:rsidR="00ED1EE2" w:rsidRDefault="00ED1EE2" w:rsidP="00ED1EE2">
      <w:pPr>
        <w:pStyle w:val="11"/>
        <w:tabs>
          <w:tab w:val="right" w:leader="dot" w:pos="10456"/>
        </w:tabs>
        <w:rPr>
          <w:rFonts w:ascii="Calibri" w:hAnsi="Calibri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r:id="rId5" w:anchor="_Toc127641422" w:history="1">
        <w:r>
          <w:rPr>
            <w:rStyle w:val="a3"/>
            <w:rFonts w:eastAsia="Calibri"/>
            <w:lang w:val="ru-RU"/>
          </w:rPr>
          <w:t>Текст задания</w:t>
        </w:r>
        <w:r>
          <w:rPr>
            <w:rStyle w:val="a3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</w:rPr>
          <w:instrText xml:space="preserve"> PAGEREF _Toc127641422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</w:rPr>
          <w:t>3</w:t>
        </w:r>
        <w:r>
          <w:rPr>
            <w:rStyle w:val="a3"/>
          </w:rPr>
          <w:fldChar w:fldCharType="end"/>
        </w:r>
      </w:hyperlink>
    </w:p>
    <w:p w14:paraId="60503021" w14:textId="77777777" w:rsidR="00ED1EE2" w:rsidRDefault="00ED1EE2" w:rsidP="00ED1EE2">
      <w:pPr>
        <w:pStyle w:val="11"/>
        <w:tabs>
          <w:tab w:val="right" w:leader="dot" w:pos="10456"/>
        </w:tabs>
        <w:rPr>
          <w:rFonts w:ascii="Calibri" w:hAnsi="Calibri"/>
          <w:sz w:val="22"/>
          <w:lang w:val="ru-RU" w:eastAsia="ru-RU"/>
        </w:rPr>
      </w:pPr>
      <w:hyperlink r:id="rId6" w:anchor="_Toc127641423" w:history="1">
        <w:r>
          <w:rPr>
            <w:rStyle w:val="a3"/>
            <w:rFonts w:eastAsia="Calibri"/>
            <w:lang w:val="ru-RU"/>
          </w:rPr>
          <w:t>Описание программы</w:t>
        </w:r>
        <w:r>
          <w:rPr>
            <w:rStyle w:val="a3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</w:rPr>
          <w:instrText xml:space="preserve"> PAGEREF _Toc127641423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</w:rPr>
          <w:t>3</w:t>
        </w:r>
        <w:r>
          <w:rPr>
            <w:rStyle w:val="a3"/>
          </w:rPr>
          <w:fldChar w:fldCharType="end"/>
        </w:r>
      </w:hyperlink>
    </w:p>
    <w:p w14:paraId="7F534B2F" w14:textId="77777777" w:rsidR="00ED1EE2" w:rsidRDefault="00ED1EE2" w:rsidP="00ED1EE2">
      <w:pPr>
        <w:pStyle w:val="11"/>
        <w:tabs>
          <w:tab w:val="right" w:leader="dot" w:pos="10456"/>
        </w:tabs>
        <w:rPr>
          <w:rFonts w:ascii="Calibri" w:hAnsi="Calibri"/>
          <w:sz w:val="22"/>
          <w:lang w:val="ru-RU" w:eastAsia="ru-RU"/>
        </w:rPr>
      </w:pPr>
      <w:hyperlink r:id="rId7" w:anchor="_Toc127641424" w:history="1">
        <w:r>
          <w:rPr>
            <w:rStyle w:val="a3"/>
            <w:rFonts w:eastAsia="Calibri"/>
            <w:lang w:val="ru-RU"/>
          </w:rPr>
          <w:t>Вывод</w:t>
        </w:r>
        <w:r>
          <w:rPr>
            <w:rStyle w:val="a3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</w:rPr>
          <w:instrText xml:space="preserve"> PAGEREF _Toc127641424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</w:rPr>
          <w:t>6</w:t>
        </w:r>
        <w:r>
          <w:rPr>
            <w:rStyle w:val="a3"/>
          </w:rPr>
          <w:fldChar w:fldCharType="end"/>
        </w:r>
      </w:hyperlink>
    </w:p>
    <w:p w14:paraId="39784B2D" w14:textId="77777777" w:rsidR="00ED1EE2" w:rsidRDefault="00ED1EE2" w:rsidP="00ED1EE2">
      <w:pPr>
        <w:pStyle w:val="11"/>
        <w:tabs>
          <w:tab w:val="right" w:leader="dot" w:pos="10456"/>
        </w:tabs>
        <w:rPr>
          <w:rFonts w:ascii="Calibri" w:hAnsi="Calibri"/>
          <w:sz w:val="22"/>
          <w:lang w:val="ru-RU" w:eastAsia="ru-RU"/>
        </w:rPr>
      </w:pPr>
      <w:hyperlink r:id="rId8" w:anchor="_Toc127641425" w:history="1">
        <w:r>
          <w:rPr>
            <w:rStyle w:val="a3"/>
            <w:rFonts w:eastAsia="Calibri"/>
            <w:lang w:val="ru-RU"/>
          </w:rPr>
          <w:t>Таблица трассировки</w:t>
        </w:r>
        <w:r>
          <w:rPr>
            <w:rStyle w:val="a3"/>
          </w:rPr>
          <w:tab/>
        </w:r>
        <w:r>
          <w:rPr>
            <w:rStyle w:val="a3"/>
          </w:rPr>
          <w:fldChar w:fldCharType="begin"/>
        </w:r>
        <w:r>
          <w:rPr>
            <w:rStyle w:val="a3"/>
          </w:rPr>
          <w:instrText xml:space="preserve"> PAGEREF _Toc127641425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</w:rPr>
          <w:t>7</w:t>
        </w:r>
        <w:r>
          <w:rPr>
            <w:rStyle w:val="a3"/>
          </w:rPr>
          <w:fldChar w:fldCharType="end"/>
        </w:r>
      </w:hyperlink>
    </w:p>
    <w:p w14:paraId="56E8D5FD" w14:textId="77777777" w:rsidR="00ED1EE2" w:rsidRDefault="00ED1EE2" w:rsidP="00ED1EE2">
      <w:r>
        <w:fldChar w:fldCharType="end"/>
      </w:r>
    </w:p>
    <w:p w14:paraId="3D66202E" w14:textId="77777777" w:rsidR="00ED1EE2" w:rsidRDefault="00ED1EE2" w:rsidP="00ED1EE2">
      <w:pPr>
        <w:spacing w:after="157"/>
      </w:pPr>
      <w:r>
        <w:rPr>
          <w:rFonts w:ascii="Times New Roman" w:hAnsi="Times New Roman"/>
          <w:b/>
          <w:sz w:val="36"/>
        </w:rPr>
        <w:t xml:space="preserve"> </w:t>
      </w:r>
    </w:p>
    <w:p w14:paraId="11ED5350" w14:textId="77777777" w:rsidR="00ED1EE2" w:rsidRDefault="00ED1EE2" w:rsidP="00ED1EE2">
      <w:pPr>
        <w:pStyle w:val="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 w14:paraId="58A1EC4B" w14:textId="77777777" w:rsidR="00ED1EE2" w:rsidRDefault="00ED1EE2" w:rsidP="00ED1EE2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56F2D6FB" w14:textId="77777777" w:rsidR="00ED1EE2" w:rsidRDefault="00ED1EE2" w:rsidP="00ED1EE2">
      <w:pPr>
        <w:pStyle w:val="1"/>
        <w:rPr>
          <w:sz w:val="24"/>
          <w:szCs w:val="24"/>
          <w:lang w:val="ru-RU"/>
        </w:rPr>
      </w:pPr>
      <w:r>
        <w:br w:type="page"/>
      </w:r>
    </w:p>
    <w:p w14:paraId="3D2E3DF1" w14:textId="77777777" w:rsidR="00ED1EE2" w:rsidRDefault="00ED1EE2" w:rsidP="00ED1EE2">
      <w:pPr>
        <w:pStyle w:val="1"/>
        <w:ind w:left="-5"/>
        <w:rPr>
          <w:sz w:val="44"/>
          <w:szCs w:val="44"/>
          <w:lang w:val="ru-RU"/>
        </w:rPr>
      </w:pPr>
      <w:bookmarkStart w:id="0" w:name="_Toc127641422"/>
      <w:r>
        <w:rPr>
          <w:sz w:val="44"/>
          <w:lang w:val="ru-RU"/>
        </w:rPr>
        <w:lastRenderedPageBreak/>
        <w:t>Текст задания</w:t>
      </w:r>
      <w:bookmarkEnd w:id="0"/>
    </w:p>
    <w:p w14:paraId="320B0977" w14:textId="2F1CB9C1" w:rsidR="00ED1EE2" w:rsidRDefault="00ED1EE2" w:rsidP="00ED1EE2">
      <w:pPr>
        <w:pStyle w:val="1"/>
        <w:ind w:left="-5"/>
        <w:rPr>
          <w:sz w:val="44"/>
          <w:szCs w:val="44"/>
          <w:lang w:val="ru-RU"/>
        </w:rPr>
      </w:pPr>
      <w:r>
        <w:rPr>
          <w:noProof/>
        </w:rPr>
        <w:drawing>
          <wp:inline distT="0" distB="0" distL="0" distR="0" wp14:anchorId="7CE174A8" wp14:editId="6D903321">
            <wp:extent cx="5940425" cy="927735"/>
            <wp:effectExtent l="0" t="0" r="3175" b="5715"/>
            <wp:docPr id="161690271" name="Рисунок 2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0271" name="Рисунок 2" descr="Изображение выглядит как текст, снимок экрана, Шрифт, информа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639B" w14:textId="37958CDF" w:rsidR="00ED1EE2" w:rsidRDefault="00ED1EE2" w:rsidP="00ED1EE2">
      <w:pPr>
        <w:pStyle w:val="1"/>
        <w:ind w:left="-5"/>
        <w:rPr>
          <w:sz w:val="44"/>
          <w:szCs w:val="44"/>
          <w:lang w:val="ru-RU"/>
        </w:rPr>
      </w:pPr>
    </w:p>
    <w:p w14:paraId="6C76D592" w14:textId="77777777" w:rsidR="00ED1EE2" w:rsidRDefault="00ED1EE2" w:rsidP="00ED1EE2">
      <w:pPr>
        <w:ind w:right="1677"/>
        <w:rPr>
          <w:rFonts w:ascii="Times New Roman" w:hAnsi="Times New Roman"/>
          <w:color w:val="212529"/>
          <w:sz w:val="6"/>
          <w:szCs w:val="24"/>
          <w:shd w:val="clear" w:color="auto" w:fill="FFFFFF"/>
          <w:lang w:eastAsia="ru-RU"/>
        </w:rPr>
      </w:pPr>
    </w:p>
    <w:p w14:paraId="263DDCB5" w14:textId="77777777" w:rsidR="00ED1EE2" w:rsidRPr="00ED1EE2" w:rsidRDefault="00ED1EE2" w:rsidP="00ED1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bookmarkStart w:id="1" w:name="_Toc127641423"/>
      <w:r w:rsidRPr="00ED1EE2">
        <w:rPr>
          <w:rFonts w:ascii="Segoe UI" w:hAnsi="Segoe UI" w:cs="Segoe UI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04B</w:t>
      </w:r>
      <w:r w:rsidRPr="00ED1EE2">
        <w:rPr>
          <w:rFonts w:ascii="Segoe UI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ED1EE2">
        <w:rPr>
          <w:rFonts w:ascii="Segoe UI" w:hAnsi="Segoe UI" w:cs="Segoe UI"/>
          <w:color w:val="212529"/>
          <w:sz w:val="24"/>
          <w:szCs w:val="24"/>
          <w:lang w:eastAsia="ru-RU"/>
        </w:rPr>
        <w:t>) в цикле.</w:t>
      </w:r>
    </w:p>
    <w:p w14:paraId="2E48BFC1" w14:textId="77777777" w:rsidR="00ED1EE2" w:rsidRPr="00ED1EE2" w:rsidRDefault="00ED1EE2" w:rsidP="00ED1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ED1EE2">
        <w:rPr>
          <w:rFonts w:ascii="Segoe UI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F(X)=-5X+2 на данное ВУ, a по нажатию кнопки готовности ВУ-2 прибавить содержимое РД данного ВУ к Х, результат записать в X</w:t>
      </w:r>
    </w:p>
    <w:p w14:paraId="37F12B33" w14:textId="77777777" w:rsidR="00ED1EE2" w:rsidRPr="00ED1EE2" w:rsidRDefault="00ED1EE2" w:rsidP="00ED1E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ED1EE2">
        <w:rPr>
          <w:rFonts w:ascii="Segoe UI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5EC3CD9" w14:textId="67148F66" w:rsidR="00ED1EE2" w:rsidRDefault="00ED1EE2" w:rsidP="00ED1EE2">
      <w:pPr>
        <w:pStyle w:val="1"/>
        <w:ind w:left="-5"/>
        <w:rPr>
          <w:sz w:val="44"/>
          <w:szCs w:val="44"/>
          <w:lang w:val="ru-RU"/>
        </w:rPr>
      </w:pPr>
    </w:p>
    <w:p w14:paraId="72E71F94" w14:textId="77777777" w:rsidR="00ED1EE2" w:rsidRDefault="00ED1EE2" w:rsidP="00ED1EE2">
      <w:pPr>
        <w:pStyle w:val="1"/>
        <w:keepLines w:val="0"/>
        <w:spacing w:before="170"/>
        <w:ind w:left="0" w:firstLine="0"/>
      </w:pPr>
      <w:r>
        <w:rPr>
          <w:sz w:val="44"/>
          <w:lang w:val="ru-RU"/>
        </w:rPr>
        <w:t>Описание программы</w:t>
      </w:r>
      <w:bookmarkEnd w:id="1"/>
    </w:p>
    <w:p w14:paraId="27B36D4C" w14:textId="77777777" w:rsidR="00ED1EE2" w:rsidRDefault="00ED1EE2" w:rsidP="00ED1EE2">
      <w:pPr>
        <w:rPr>
          <w:rFonts w:ascii="Times New Roman" w:hAnsi="Times New Roman"/>
          <w:b/>
          <w:bCs/>
          <w:sz w:val="24"/>
          <w:szCs w:val="24"/>
        </w:rPr>
      </w:pPr>
    </w:p>
    <w:p w14:paraId="2974D241" w14:textId="77777777" w:rsidR="00ED1EE2" w:rsidRDefault="00ED1EE2" w:rsidP="00ED1EE2">
      <w:pPr>
        <w:ind w:left="-5"/>
      </w:pPr>
      <w:r>
        <w:rPr>
          <w:rFonts w:ascii="Times New Roman" w:hAnsi="Times New Roman"/>
          <w:b/>
          <w:bCs/>
          <w:sz w:val="32"/>
          <w:szCs w:val="24"/>
        </w:rPr>
        <w:t>Назначение программы</w:t>
      </w:r>
    </w:p>
    <w:p w14:paraId="01B2D2B2" w14:textId="77777777" w:rsidR="00ED1EE2" w:rsidRDefault="00ED1EE2" w:rsidP="00ED1EE2"/>
    <w:p w14:paraId="4449AA4A" w14:textId="01C535D4" w:rsidR="00ED1EE2" w:rsidRDefault="00ED1EE2" w:rsidP="00ED1EE2">
      <w:pPr>
        <w:pStyle w:val="a4"/>
        <w:numPr>
          <w:ilvl w:val="0"/>
          <w:numId w:val="1"/>
        </w:numPr>
      </w:pPr>
      <w:r>
        <w:t xml:space="preserve">Основная программа должна декрементировать содержимое X (ячейки памяти с адресом </w:t>
      </w:r>
      <w:r>
        <w:t>04</w:t>
      </w:r>
      <w:r>
        <w:rPr>
          <w:lang w:val="en-US"/>
        </w:rPr>
        <w:t>B</w:t>
      </w:r>
      <w:r w:rsidRPr="00ED1EE2">
        <w:rPr>
          <w:sz w:val="14"/>
          <w:szCs w:val="12"/>
        </w:rPr>
        <w:t>16</w:t>
      </w:r>
      <w:r>
        <w:t>) в цикле.</w:t>
      </w:r>
    </w:p>
    <w:p w14:paraId="5916B87E" w14:textId="01F55DC2" w:rsidR="00ED1EE2" w:rsidRDefault="00ED1EE2" w:rsidP="00ED1EE2">
      <w:pPr>
        <w:pStyle w:val="a4"/>
        <w:numPr>
          <w:ilvl w:val="0"/>
          <w:numId w:val="1"/>
        </w:numPr>
      </w:pPr>
      <w:r>
        <w:t>Обработчик прерывания должен по нажатию кнопки готовности ВУ-1  осуществлять вывод результата вычисления функции F(X)=</w:t>
      </w:r>
      <w:r w:rsidRPr="00ED1EE2">
        <w:t xml:space="preserve"> </w:t>
      </w:r>
      <w:r>
        <w:t>-</w:t>
      </w:r>
      <w:r w:rsidRPr="00ED1EE2">
        <w:t>5</w:t>
      </w:r>
      <w:r>
        <w:t>X+</w:t>
      </w:r>
      <w:r w:rsidRPr="00ED1EE2">
        <w:t>2</w:t>
      </w:r>
      <w:r>
        <w:t xml:space="preserve"> на данное  ВУ, a по нажатию кнопки готовности ВУ-</w:t>
      </w:r>
      <w:r w:rsidRPr="00ED1EE2">
        <w:t>2</w:t>
      </w:r>
      <w:r>
        <w:t xml:space="preserve"> прибавить содержимое РД данного  ВУ к Х, результат записать в X</w:t>
      </w:r>
    </w:p>
    <w:p w14:paraId="57B0A1EC" w14:textId="77777777" w:rsidR="00ED1EE2" w:rsidRDefault="00ED1EE2" w:rsidP="00ED1EE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212529"/>
          <w:lang w:eastAsia="ru-RU" w:bidi="ar-SA"/>
        </w:rPr>
      </w:pPr>
      <w: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E40C702" w14:textId="77777777" w:rsidR="00ED1EE2" w:rsidRDefault="00ED1EE2" w:rsidP="00ED1EE2">
      <w:pPr>
        <w:pStyle w:val="a4"/>
        <w:rPr>
          <w:rFonts w:ascii="Times New Roman" w:eastAsia="Times New Roman" w:hAnsi="Times New Roman" w:cs="Times New Roman"/>
          <w:color w:val="212529"/>
          <w:lang w:eastAsia="ru-RU" w:bidi="ar-SA"/>
        </w:rPr>
      </w:pPr>
    </w:p>
    <w:p w14:paraId="061F5D44" w14:textId="77777777" w:rsidR="00ED1EE2" w:rsidRDefault="00ED1EE2" w:rsidP="00ED1EE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Текст программы</w:t>
      </w:r>
    </w:p>
    <w:p w14:paraId="7C499C64" w14:textId="77777777" w:rsidR="00ED1EE2" w:rsidRDefault="00ED1EE2" w:rsidP="00ED1EE2">
      <w:pPr>
        <w:tabs>
          <w:tab w:val="left" w:pos="4406"/>
        </w:tabs>
        <w:rPr>
          <w:rFonts w:ascii="Times New Roman" w:hAnsi="Times New Roman"/>
          <w:bCs/>
          <w:sz w:val="24"/>
          <w:szCs w:val="24"/>
        </w:rPr>
      </w:pPr>
    </w:p>
    <w:p w14:paraId="0CE212DE" w14:textId="77777777" w:rsidR="00EA5F18" w:rsidRDefault="00EA5F18">
      <w:r>
        <w:br w:type="page"/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ED1EE2" w14:paraId="292AF3F8" w14:textId="77777777" w:rsidTr="00EA5F18">
        <w:tc>
          <w:tcPr>
            <w:tcW w:w="9355" w:type="dxa"/>
          </w:tcPr>
          <w:p w14:paraId="2F01AC5A" w14:textId="3940FACB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sz w:val="24"/>
                <w:szCs w:val="24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lastRenderedPageBreak/>
              <w:t xml:space="preserve">ORG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0x0</w:t>
            </w:r>
          </w:p>
          <w:p w14:paraId="6E3DD4A1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V0: WORD $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55131FD2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V1: WORD $int</w:t>
            </w:r>
            <w:proofErr w:type="gramStart"/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1,   </w:t>
            </w:r>
            <w:proofErr w:type="gramEnd"/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59B89487" w14:textId="4BB3689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V2: WORD $</w:t>
            </w:r>
            <w:r w:rsidR="006771E0">
              <w:rPr>
                <w:rFonts w:ascii="Arial" w:eastAsia="Arial" w:hAnsi="Arial" w:cs="Arial"/>
                <w:color w:val="000000"/>
                <w:lang w:val="en-US"/>
              </w:rPr>
              <w:t>int2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1926E5B3" w14:textId="3361343D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V3: WORD $</w:t>
            </w:r>
            <w:proofErr w:type="gramStart"/>
            <w:r w:rsidR="006771E0"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  </w:t>
            </w:r>
            <w:proofErr w:type="gramEnd"/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0446B1AA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V4: WORD $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271A6BA0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V5: WORD $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3B9F9AB0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V6: WORD $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74FE294D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V7: WORD $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default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,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0X180</w:t>
            </w:r>
          </w:p>
          <w:p w14:paraId="5583673B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  <w:p w14:paraId="2D1C30CE" w14:textId="1658AA3D" w:rsidR="00ED1EE2" w:rsidRPr="006E5EB7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ORG</w:t>
            </w:r>
            <w:r w:rsidRPr="006E5EB7">
              <w:rPr>
                <w:rFonts w:ascii="Arial" w:eastAsia="Arial" w:hAnsi="Arial" w:cs="Arial"/>
                <w:color w:val="000000"/>
              </w:rPr>
              <w:t xml:space="preserve"> </w:t>
            </w:r>
            <w:r w:rsidRPr="006E5EB7">
              <w:rPr>
                <w:rFonts w:ascii="Arial" w:eastAsia="Arial" w:hAnsi="Arial" w:cs="Arial"/>
                <w:color w:val="006666"/>
              </w:rPr>
              <w:t>0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x</w:t>
            </w:r>
            <w:r w:rsidRPr="006E5EB7">
              <w:rPr>
                <w:rFonts w:ascii="Arial" w:eastAsia="Arial" w:hAnsi="Arial" w:cs="Arial"/>
                <w:color w:val="006666"/>
              </w:rPr>
              <w:t>0</w:t>
            </w:r>
            <w:r w:rsidR="006E5EB7" w:rsidRPr="006E5EB7">
              <w:rPr>
                <w:rFonts w:ascii="Arial" w:eastAsia="Arial" w:hAnsi="Arial" w:cs="Arial"/>
                <w:color w:val="006666"/>
              </w:rPr>
              <w:t>4</w:t>
            </w:r>
            <w:r w:rsidR="006E5EB7">
              <w:rPr>
                <w:rFonts w:ascii="Arial" w:eastAsia="Arial" w:hAnsi="Arial" w:cs="Arial"/>
                <w:color w:val="006666"/>
                <w:lang w:val="en-US"/>
              </w:rPr>
              <w:t>B</w:t>
            </w:r>
          </w:p>
          <w:p w14:paraId="2D8917AB" w14:textId="6296A799" w:rsidR="00ED1EE2" w:rsidRPr="006E5EB7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X: WORD </w:t>
            </w:r>
            <w:r w:rsidR="006E5EB7" w:rsidRPr="006E5EB7">
              <w:rPr>
                <w:rFonts w:ascii="Arial" w:eastAsia="Arial" w:hAnsi="Arial" w:cs="Arial"/>
                <w:color w:val="000000"/>
              </w:rPr>
              <w:t>0</w:t>
            </w:r>
            <w:r w:rsidR="006E5EB7">
              <w:rPr>
                <w:rFonts w:ascii="Arial" w:eastAsia="Arial" w:hAnsi="Arial" w:cs="Arial"/>
                <w:color w:val="000000"/>
                <w:lang w:val="en-US"/>
              </w:rPr>
              <w:t>X</w:t>
            </w:r>
            <w:r w:rsidR="00EA5F18">
              <w:rPr>
                <w:rFonts w:ascii="Arial" w:eastAsia="Arial" w:hAnsi="Arial" w:cs="Arial"/>
                <w:color w:val="000000"/>
                <w:lang w:val="en-US"/>
              </w:rPr>
              <w:t>456</w:t>
            </w:r>
          </w:p>
          <w:p w14:paraId="7F5DC3DF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4B305086" w14:textId="00268C31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max_val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WORD </w:t>
            </w:r>
            <w:r>
              <w:rPr>
                <w:rFonts w:ascii="Arial" w:eastAsia="Arial" w:hAnsi="Arial" w:cs="Arial"/>
                <w:color w:val="006666"/>
              </w:rPr>
              <w:t>0x001</w:t>
            </w:r>
            <w:r w:rsidR="006E5EB7">
              <w:rPr>
                <w:rFonts w:ascii="Arial" w:eastAsia="Arial" w:hAnsi="Arial" w:cs="Arial"/>
                <w:color w:val="006666"/>
                <w:lang w:val="en-US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6666"/>
              </w:rPr>
              <w:t>2</w:t>
            </w:r>
            <w:r w:rsidR="006E5EB7" w:rsidRPr="006E5EB7">
              <w:rPr>
                <w:rFonts w:ascii="Arial" w:eastAsia="Arial" w:hAnsi="Arial" w:cs="Arial"/>
                <w:color w:val="006666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, максимальное значение Х</w:t>
            </w:r>
          </w:p>
          <w:p w14:paraId="178E111B" w14:textId="046769C4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min_val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WORD </w:t>
            </w:r>
            <w:r>
              <w:rPr>
                <w:rFonts w:ascii="Arial" w:eastAsia="Arial" w:hAnsi="Arial" w:cs="Arial"/>
                <w:color w:val="006666"/>
              </w:rPr>
              <w:t>0xFFE</w:t>
            </w:r>
            <w:r w:rsidR="006E5EB7" w:rsidRPr="006E5EB7">
              <w:rPr>
                <w:rFonts w:ascii="Arial" w:eastAsia="Arial" w:hAnsi="Arial" w:cs="Arial"/>
                <w:color w:val="006666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6666"/>
              </w:rPr>
              <w:t>-2</w:t>
            </w:r>
            <w:r w:rsidR="006E5EB7" w:rsidRPr="006E5EB7">
              <w:rPr>
                <w:rFonts w:ascii="Arial" w:eastAsia="Arial" w:hAnsi="Arial" w:cs="Arial"/>
                <w:color w:val="006666"/>
              </w:rPr>
              <w:t xml:space="preserve">5 </w:t>
            </w:r>
            <w:r>
              <w:rPr>
                <w:rFonts w:ascii="Arial" w:eastAsia="Arial" w:hAnsi="Arial" w:cs="Arial"/>
                <w:color w:val="000000"/>
              </w:rPr>
              <w:t>, минимальное значение Х</w:t>
            </w:r>
          </w:p>
          <w:p w14:paraId="4032E5EA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88"/>
              </w:rPr>
              <w:t>default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IRET   ; Обработка прерывания по умолчанию</w:t>
            </w:r>
          </w:p>
          <w:p w14:paraId="7BAB292E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7057CE7B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73993FCA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gramStart"/>
            <w:r>
              <w:rPr>
                <w:rFonts w:ascii="Arial" w:eastAsia="Arial" w:hAnsi="Arial" w:cs="Arial"/>
                <w:color w:val="000088"/>
              </w:rPr>
              <w:t>START</w:t>
            </w:r>
            <w:r>
              <w:rPr>
                <w:rFonts w:ascii="Arial" w:eastAsia="Arial" w:hAnsi="Arial" w:cs="Arial"/>
                <w:color w:val="000000"/>
              </w:rPr>
              <w:t xml:space="preserve">: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DI</w:t>
            </w:r>
          </w:p>
          <w:p w14:paraId="414D5D5D" w14:textId="1664729C" w:rsidR="00472066" w:rsidRPr="00472066" w:rsidRDefault="00ED1EE2">
            <w:pPr>
              <w:shd w:val="clear" w:color="auto" w:fill="FFFFFF"/>
              <w:spacing w:line="240" w:lineRule="atLeas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CLA</w:t>
            </w:r>
          </w:p>
          <w:p w14:paraId="0BC67164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472066">
              <w:rPr>
                <w:rFonts w:cs="Calibri"/>
                <w:lang w:val="en-US"/>
              </w:rPr>
              <w:t>OUT 0x1</w:t>
            </w:r>
          </w:p>
          <w:p w14:paraId="56F8C1D3" w14:textId="5DAECFBD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472066">
              <w:rPr>
                <w:rFonts w:cs="Calibri"/>
                <w:lang w:val="en-US"/>
              </w:rPr>
              <w:t>OUT 0x</w:t>
            </w:r>
            <w:r>
              <w:rPr>
                <w:rFonts w:cs="Calibri"/>
              </w:rPr>
              <w:t>7</w:t>
            </w:r>
          </w:p>
          <w:p w14:paraId="203093D8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472066">
              <w:rPr>
                <w:rFonts w:cs="Calibri"/>
                <w:lang w:val="en-US"/>
              </w:rPr>
              <w:t>OUT 0xB</w:t>
            </w:r>
          </w:p>
          <w:p w14:paraId="02A4974B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472066">
              <w:rPr>
                <w:rFonts w:cs="Calibri"/>
                <w:lang w:val="en-US"/>
              </w:rPr>
              <w:t>OUT 0xD</w:t>
            </w:r>
          </w:p>
          <w:p w14:paraId="7F4CD935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472066">
              <w:rPr>
                <w:rFonts w:cs="Calibri"/>
                <w:lang w:val="en-US"/>
              </w:rPr>
              <w:t>OUT 0x11</w:t>
            </w:r>
          </w:p>
          <w:p w14:paraId="4235B29A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472066">
              <w:rPr>
                <w:rFonts w:cs="Calibri"/>
                <w:lang w:val="en-US"/>
              </w:rPr>
              <w:t>OUT 0x15</w:t>
            </w:r>
          </w:p>
          <w:p w14:paraId="2111A187" w14:textId="77777777" w:rsidR="00472066" w:rsidRP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472066">
              <w:rPr>
                <w:rFonts w:cs="Calibri"/>
              </w:rPr>
              <w:t>OUT 0x19</w:t>
            </w:r>
          </w:p>
          <w:p w14:paraId="6D85F4E2" w14:textId="268D8232" w:rsidR="00472066" w:rsidRDefault="00472066" w:rsidP="00472066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472066">
              <w:rPr>
                <w:rFonts w:cs="Calibri"/>
              </w:rPr>
              <w:t>OUT 0x1D</w:t>
            </w:r>
          </w:p>
          <w:p w14:paraId="4AB2F97C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LD #</w:t>
            </w:r>
            <w:r>
              <w:rPr>
                <w:rFonts w:ascii="Arial" w:eastAsia="Arial" w:hAnsi="Arial" w:cs="Arial"/>
                <w:color w:val="006666"/>
              </w:rPr>
              <w:t>0x</w:t>
            </w:r>
            <w:proofErr w:type="gramStart"/>
            <w:r>
              <w:rPr>
                <w:rFonts w:ascii="Arial" w:eastAsia="Arial" w:hAnsi="Arial" w:cs="Arial"/>
                <w:color w:val="006666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 xml:space="preserve">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Загрузка в аккумулятор MR (</w:t>
            </w:r>
            <w:r>
              <w:rPr>
                <w:rFonts w:ascii="Arial" w:eastAsia="Arial" w:hAnsi="Arial" w:cs="Arial"/>
                <w:color w:val="006666"/>
              </w:rPr>
              <w:t>1000</w:t>
            </w:r>
            <w:r>
              <w:rPr>
                <w:rFonts w:ascii="Arial" w:eastAsia="Arial" w:hAnsi="Arial" w:cs="Arial"/>
                <w:color w:val="000000"/>
              </w:rPr>
              <w:t>|</w:t>
            </w:r>
            <w:r>
              <w:rPr>
                <w:rFonts w:ascii="Arial" w:eastAsia="Arial" w:hAnsi="Arial" w:cs="Arial"/>
                <w:color w:val="006666"/>
              </w:rPr>
              <w:t>0001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6666"/>
              </w:rPr>
              <w:t>1001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4F19E802" w14:textId="5A936BA8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r>
              <w:rPr>
                <w:rFonts w:ascii="Arial" w:eastAsia="Arial" w:hAnsi="Arial" w:cs="Arial"/>
                <w:color w:val="000088"/>
              </w:rPr>
              <w:t>OUT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 w:rsidR="0039458D">
              <w:rPr>
                <w:rFonts w:ascii="Arial" w:eastAsia="Arial" w:hAnsi="Arial" w:cs="Arial"/>
                <w:color w:val="000000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Разрешение прерываний для </w:t>
            </w:r>
            <w:r>
              <w:rPr>
                <w:rFonts w:ascii="Arial" w:eastAsia="Arial" w:hAnsi="Arial" w:cs="Arial"/>
                <w:color w:val="006666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 xml:space="preserve"> ВУ</w:t>
            </w:r>
          </w:p>
          <w:p w14:paraId="2FE66606" w14:textId="0C64406B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LD #</w:t>
            </w:r>
            <w:r>
              <w:rPr>
                <w:rFonts w:ascii="Arial" w:eastAsia="Arial" w:hAnsi="Arial" w:cs="Arial"/>
                <w:color w:val="006666"/>
              </w:rPr>
              <w:t>0x</w:t>
            </w:r>
            <w:r w:rsidR="006E5EB7">
              <w:rPr>
                <w:rFonts w:ascii="Arial" w:eastAsia="Arial" w:hAnsi="Arial" w:cs="Arial"/>
                <w:color w:val="006666"/>
                <w:lang w:val="en-US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Загрузка в аккумулятор MR (</w:t>
            </w:r>
            <w:r>
              <w:rPr>
                <w:rFonts w:ascii="Arial" w:eastAsia="Arial" w:hAnsi="Arial" w:cs="Arial"/>
                <w:color w:val="006666"/>
              </w:rPr>
              <w:t>1000</w:t>
            </w:r>
            <w:r>
              <w:rPr>
                <w:rFonts w:ascii="Arial" w:eastAsia="Arial" w:hAnsi="Arial" w:cs="Arial"/>
                <w:color w:val="000000"/>
              </w:rPr>
              <w:t>|</w:t>
            </w:r>
            <w:r>
              <w:rPr>
                <w:rFonts w:ascii="Arial" w:eastAsia="Arial" w:hAnsi="Arial" w:cs="Arial"/>
                <w:color w:val="006666"/>
              </w:rPr>
              <w:t>0010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6666"/>
              </w:rPr>
              <w:t>1010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34E4D117" w14:textId="696C01F8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r>
              <w:rPr>
                <w:rFonts w:ascii="Arial" w:eastAsia="Arial" w:hAnsi="Arial" w:cs="Arial"/>
                <w:color w:val="000088"/>
              </w:rPr>
              <w:t>OUT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 w:rsidR="0039458D"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Разрешение прерываний для </w:t>
            </w:r>
            <w:r w:rsidR="006E5EB7" w:rsidRPr="0039458D"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 xml:space="preserve"> ВУ</w:t>
            </w:r>
          </w:p>
          <w:p w14:paraId="49364230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EI</w:t>
            </w:r>
          </w:p>
          <w:p w14:paraId="4195F551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30F10203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main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DI   ; Запрет прерываний чтобы обеспечить атом. операции</w:t>
            </w:r>
          </w:p>
          <w:p w14:paraId="28E701E9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LD X</w:t>
            </w:r>
          </w:p>
          <w:p w14:paraId="414112CC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660066"/>
                <w:lang w:val="en-US"/>
              </w:rPr>
              <w:t>DEC</w:t>
            </w:r>
          </w:p>
          <w:p w14:paraId="787AFD10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CALL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check</w:t>
            </w:r>
          </w:p>
          <w:p w14:paraId="214B50AA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ST X</w:t>
            </w:r>
          </w:p>
          <w:p w14:paraId="61625B5A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>
              <w:rPr>
                <w:rFonts w:ascii="Arial" w:eastAsia="Arial" w:hAnsi="Arial" w:cs="Arial"/>
                <w:color w:val="000000"/>
              </w:rPr>
              <w:t>EI</w:t>
            </w:r>
          </w:p>
          <w:p w14:paraId="1557847C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JUMP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main</w:t>
            </w:r>
            <w:proofErr w:type="spellEnd"/>
          </w:p>
          <w:p w14:paraId="59823507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73393F48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1: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; Обработка прерывания на ВУ</w:t>
            </w:r>
            <w:r>
              <w:rPr>
                <w:rFonts w:ascii="Arial" w:eastAsia="Arial" w:hAnsi="Arial" w:cs="Arial"/>
                <w:color w:val="006666"/>
              </w:rPr>
              <w:t>-1</w:t>
            </w:r>
          </w:p>
          <w:p w14:paraId="763DA304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35A3C604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LD X</w:t>
            </w:r>
          </w:p>
          <w:p w14:paraId="66F06124" w14:textId="7ECA413E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</w:t>
            </w:r>
            <w:proofErr w:type="gramStart"/>
            <w:r w:rsidR="00907AB6">
              <w:rPr>
                <w:rFonts w:ascii="Arial" w:eastAsia="Arial" w:hAnsi="Arial" w:cs="Arial"/>
                <w:color w:val="000000"/>
                <w:lang w:val="en-US"/>
              </w:rPr>
              <w:t>;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HLT</w:t>
            </w:r>
            <w:proofErr w:type="gramEnd"/>
          </w:p>
          <w:p w14:paraId="2ECB8C2E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ASL</w:t>
            </w:r>
          </w:p>
          <w:p w14:paraId="51CD7BFA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ASL</w:t>
            </w:r>
          </w:p>
          <w:p w14:paraId="2B573B31" w14:textId="3CF4E026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ADD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X</w:t>
            </w:r>
          </w:p>
          <w:p w14:paraId="4C8695A0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NEG</w:t>
            </w:r>
          </w:p>
          <w:p w14:paraId="6226F842" w14:textId="7464CA6D" w:rsidR="00ED1EE2" w:rsidRPr="0039458D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ADD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#</w:t>
            </w:r>
            <w:r w:rsidR="0039458D">
              <w:rPr>
                <w:rFonts w:ascii="Arial" w:eastAsia="Arial" w:hAnsi="Arial" w:cs="Arial"/>
                <w:color w:val="000000"/>
              </w:rPr>
              <w:t>2</w:t>
            </w:r>
          </w:p>
          <w:p w14:paraId="0C0EF3B7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OUT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ED1EE2">
              <w:rPr>
                <w:rFonts w:ascii="Arial" w:eastAsia="Arial" w:hAnsi="Arial" w:cs="Arial"/>
                <w:color w:val="006666"/>
                <w:lang w:val="en-US"/>
              </w:rPr>
              <w:t>2</w:t>
            </w:r>
          </w:p>
          <w:p w14:paraId="34A870FF" w14:textId="57342D86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907AB6">
              <w:rPr>
                <w:rFonts w:ascii="Arial" w:eastAsia="Arial" w:hAnsi="Arial" w:cs="Arial"/>
                <w:color w:val="000000"/>
                <w:lang w:val="en-US"/>
              </w:rPr>
              <w:t>;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HLT</w:t>
            </w:r>
          </w:p>
          <w:p w14:paraId="3D03C559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IRET</w:t>
            </w:r>
          </w:p>
          <w:p w14:paraId="54B6B196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7FC7A18D" w14:textId="1BD0F229" w:rsidR="00ED1EE2" w:rsidRDefault="00EA5F18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i</w:t>
            </w:r>
            <w:proofErr w:type="spellEnd"/>
            <w:r w:rsidR="00ED1EE2">
              <w:rPr>
                <w:rFonts w:ascii="Arial" w:eastAsia="Arial" w:hAnsi="Arial" w:cs="Arial"/>
                <w:color w:val="000000"/>
              </w:rPr>
              <w:t>nt</w:t>
            </w:r>
            <w:r w:rsidR="0039458D">
              <w:rPr>
                <w:rFonts w:ascii="Arial" w:eastAsia="Arial" w:hAnsi="Arial" w:cs="Arial"/>
                <w:color w:val="000000"/>
              </w:rPr>
              <w:t>2</w:t>
            </w:r>
            <w:r w:rsidR="00ED1EE2">
              <w:rPr>
                <w:rFonts w:ascii="Arial" w:eastAsia="Arial" w:hAnsi="Arial" w:cs="Arial"/>
                <w:color w:val="000000"/>
              </w:rPr>
              <w:t>:</w:t>
            </w:r>
            <w:proofErr w:type="gramStart"/>
            <w:r w:rsidR="00ED1EE2"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 w:rsidR="00ED1EE2">
              <w:rPr>
                <w:rFonts w:ascii="Arial" w:eastAsia="Arial" w:hAnsi="Arial" w:cs="Arial"/>
                <w:color w:val="000000"/>
              </w:rPr>
              <w:t xml:space="preserve"> Обработка прерывания на ВУ</w:t>
            </w:r>
            <w:r w:rsidR="00ED1EE2">
              <w:rPr>
                <w:rFonts w:ascii="Arial" w:eastAsia="Arial" w:hAnsi="Arial" w:cs="Arial"/>
                <w:color w:val="006666"/>
              </w:rPr>
              <w:t>-</w:t>
            </w:r>
            <w:r w:rsidR="0039458D">
              <w:rPr>
                <w:rFonts w:ascii="Arial" w:eastAsia="Arial" w:hAnsi="Arial" w:cs="Arial"/>
                <w:color w:val="006666"/>
              </w:rPr>
              <w:t>2</w:t>
            </w:r>
          </w:p>
          <w:p w14:paraId="288DAB2A" w14:textId="6939CF62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proofErr w:type="gramStart"/>
            <w:r w:rsidR="00907AB6">
              <w:rPr>
                <w:rFonts w:ascii="Arial" w:eastAsia="Arial" w:hAnsi="Arial" w:cs="Arial"/>
                <w:color w:val="000000"/>
                <w:lang w:val="en-US"/>
              </w:rPr>
              <w:t>;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>HLT</w:t>
            </w:r>
            <w:proofErr w:type="gramEnd"/>
          </w:p>
          <w:p w14:paraId="5DEC375C" w14:textId="2E3FD57E" w:rsidR="00ED1EE2" w:rsidRPr="0039458D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IN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39458D">
              <w:rPr>
                <w:rFonts w:ascii="Arial" w:eastAsia="Arial" w:hAnsi="Arial" w:cs="Arial"/>
                <w:color w:val="000000"/>
              </w:rPr>
              <w:t>4</w:t>
            </w:r>
          </w:p>
          <w:p w14:paraId="4A149ABD" w14:textId="77777777" w:rsidR="00ED1EE2" w:rsidRDefault="00ED1EE2">
            <w:pPr>
              <w:shd w:val="clear" w:color="auto" w:fill="FFFFFF"/>
              <w:spacing w:line="240" w:lineRule="atLeast"/>
              <w:rPr>
                <w:rFonts w:ascii="Arial" w:eastAsia="Arial" w:hAnsi="Arial" w:cs="Arial"/>
                <w:color w:val="000000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ADD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X</w:t>
            </w:r>
          </w:p>
          <w:p w14:paraId="4258C089" w14:textId="2340AEE0" w:rsidR="00EA5F18" w:rsidRPr="00ED1EE2" w:rsidRDefault="00EA5F18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CALL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check</w:t>
            </w:r>
          </w:p>
          <w:p w14:paraId="13812818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lastRenderedPageBreak/>
              <w:t xml:space="preserve">      ST X</w:t>
            </w:r>
          </w:p>
          <w:p w14:paraId="5E6EF161" w14:textId="07C344FA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proofErr w:type="gramStart"/>
            <w:r w:rsidR="00907AB6">
              <w:rPr>
                <w:rFonts w:ascii="Arial" w:eastAsia="Arial" w:hAnsi="Arial" w:cs="Arial"/>
                <w:color w:val="000000"/>
                <w:lang w:val="en-US"/>
              </w:rPr>
              <w:t>;</w:t>
            </w:r>
            <w:r>
              <w:rPr>
                <w:rFonts w:ascii="Arial" w:eastAsia="Arial" w:hAnsi="Arial" w:cs="Arial"/>
                <w:color w:val="000000"/>
              </w:rPr>
              <w:t>HLT</w:t>
            </w:r>
            <w:proofErr w:type="gramEnd"/>
          </w:p>
          <w:p w14:paraId="612EEE0D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IRET</w:t>
            </w:r>
          </w:p>
          <w:p w14:paraId="606F646D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2C6CA588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88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          ; Проверка принадлежности X к ОДЗ</w:t>
            </w:r>
          </w:p>
          <w:p w14:paraId="5F171684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check_min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CMP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min_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Если x &gt;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переход на проверку верхней границы</w:t>
            </w:r>
          </w:p>
          <w:p w14:paraId="13C7A411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BPL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check_max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</w:t>
            </w:r>
          </w:p>
          <w:p w14:paraId="6CEDD90B" w14:textId="58D1B0EC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JUMP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</w:t>
            </w:r>
            <w:proofErr w:type="gramStart"/>
            <w:r w:rsidR="00EA5F18">
              <w:rPr>
                <w:rFonts w:ascii="Arial" w:eastAsia="Arial" w:hAnsi="Arial" w:cs="Arial"/>
                <w:color w:val="000000"/>
                <w:lang w:val="en-US"/>
              </w:rPr>
              <w:t>max</w:t>
            </w:r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Иначе загрузка </w:t>
            </w:r>
            <w:r w:rsidR="00EA5F18">
              <w:rPr>
                <w:rFonts w:ascii="Arial" w:eastAsia="Arial" w:hAnsi="Arial" w:cs="Arial"/>
                <w:color w:val="000000"/>
                <w:lang w:val="en-US"/>
              </w:rPr>
              <w:t>max</w:t>
            </w:r>
            <w:r>
              <w:rPr>
                <w:rFonts w:ascii="Arial" w:eastAsia="Arial" w:hAnsi="Arial" w:cs="Arial"/>
                <w:color w:val="000000"/>
              </w:rPr>
              <w:t xml:space="preserve"> в аккумулятор</w:t>
            </w:r>
          </w:p>
          <w:p w14:paraId="7BAC7606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check_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max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  CMP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max_val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; Проверка пересечения верхней границы X</w:t>
            </w:r>
          </w:p>
          <w:p w14:paraId="2238CE46" w14:textId="77777777" w:rsidR="00ED1EE2" w:rsidRPr="00ED1EE2" w:rsidRDefault="00ED1EE2">
            <w:pPr>
              <w:shd w:val="clear" w:color="auto" w:fill="FFFFFF"/>
              <w:spacing w:line="240" w:lineRule="atLeast"/>
              <w:rPr>
                <w:rFonts w:cs="Calibri"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BMI </w:t>
            </w:r>
            <w:r w:rsidRPr="00ED1EE2">
              <w:rPr>
                <w:rFonts w:ascii="Arial" w:eastAsia="Arial" w:hAnsi="Arial" w:cs="Arial"/>
                <w:color w:val="000088"/>
                <w:lang w:val="en-US"/>
              </w:rPr>
              <w:t>return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          </w:t>
            </w:r>
            <w:proofErr w:type="gramStart"/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 ;</w:t>
            </w:r>
            <w:proofErr w:type="gramEnd"/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Если</w:t>
            </w:r>
            <w:r w:rsidRPr="00ED1EE2">
              <w:rPr>
                <w:rFonts w:ascii="Arial" w:eastAsia="Arial" w:hAnsi="Arial" w:cs="Arial"/>
                <w:color w:val="000000"/>
                <w:lang w:val="en-US"/>
              </w:rPr>
              <w:t xml:space="preserve"> x &lt; max </w:t>
            </w:r>
            <w:r>
              <w:rPr>
                <w:rFonts w:ascii="Arial" w:eastAsia="Arial" w:hAnsi="Arial" w:cs="Arial"/>
                <w:color w:val="000000"/>
              </w:rPr>
              <w:t>переход</w:t>
            </w:r>
          </w:p>
          <w:p w14:paraId="784E2446" w14:textId="57708E7F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</w:t>
            </w:r>
            <w:r w:rsidR="00EA5F18">
              <w:rPr>
                <w:rFonts w:ascii="Arial" w:eastAsia="Arial" w:hAnsi="Arial" w:cs="Arial"/>
                <w:color w:val="000000"/>
                <w:lang w:val="en-US"/>
              </w:rPr>
              <w:t>max</w:t>
            </w:r>
            <w:r>
              <w:rPr>
                <w:rFonts w:ascii="Arial" w:eastAsia="Arial" w:hAnsi="Arial" w:cs="Arial"/>
                <w:color w:val="000000"/>
              </w:rPr>
              <w:t xml:space="preserve">: LD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</w:t>
            </w:r>
            <w:r w:rsidR="00EF2FFD">
              <w:rPr>
                <w:rFonts w:ascii="Arial" w:eastAsia="Arial" w:hAnsi="Arial" w:cs="Arial"/>
                <w:color w:val="000000"/>
              </w:rPr>
              <w:t>ax</w:t>
            </w:r>
            <w:r>
              <w:rPr>
                <w:rFonts w:ascii="Arial" w:eastAsia="Arial" w:hAnsi="Arial" w:cs="Arial"/>
                <w:color w:val="000000"/>
              </w:rPr>
              <w:t>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Загрузка</w:t>
            </w:r>
            <w:r w:rsidR="00EA5F18">
              <w:rPr>
                <w:rFonts w:ascii="Arial" w:eastAsia="Arial" w:hAnsi="Arial" w:cs="Arial"/>
                <w:color w:val="000000"/>
              </w:rPr>
              <w:t xml:space="preserve"> максимальное</w:t>
            </w:r>
            <w:r>
              <w:rPr>
                <w:rFonts w:ascii="Arial" w:eastAsia="Arial" w:hAnsi="Arial" w:cs="Arial"/>
                <w:color w:val="000000"/>
              </w:rPr>
              <w:t xml:space="preserve"> значения в X  </w:t>
            </w:r>
          </w:p>
          <w:p w14:paraId="68D29141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proofErr w:type="spellStart"/>
            <w:r>
              <w:rPr>
                <w:rFonts w:ascii="Arial" w:eastAsia="Arial" w:hAnsi="Arial" w:cs="Arial"/>
                <w:color w:val="000088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RET             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;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Метка возврата из проверки на ОДЗ  </w:t>
            </w:r>
          </w:p>
          <w:p w14:paraId="711B6651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43312D5B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0A5E6AE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</w:p>
          <w:p w14:paraId="078F8D43" w14:textId="77777777" w:rsidR="00ED1EE2" w:rsidRDefault="00ED1EE2">
            <w:pPr>
              <w:shd w:val="clear" w:color="auto" w:fill="FFFFFF"/>
              <w:spacing w:line="240" w:lineRule="atLeast"/>
              <w:rPr>
                <w:rFonts w:cs="Calibri"/>
              </w:rPr>
            </w:pPr>
          </w:p>
        </w:tc>
      </w:tr>
    </w:tbl>
    <w:p w14:paraId="3D43EC20" w14:textId="77777777" w:rsidR="00ED1EE2" w:rsidRDefault="00ED1EE2" w:rsidP="00ED1EE2">
      <w:pPr>
        <w:pageBreakBefore/>
        <w:ind w:left="-5"/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Область допустимых значений</w:t>
      </w:r>
    </w:p>
    <w:p w14:paraId="71C66E0D" w14:textId="77777777" w:rsidR="00ED1EE2" w:rsidRDefault="00ED1EE2" w:rsidP="00ED1EE2">
      <w:pPr>
        <w:ind w:left="-5"/>
      </w:pPr>
    </w:p>
    <w:p w14:paraId="6478CE2C" w14:textId="1DCC77C5" w:rsidR="00ED1EE2" w:rsidRDefault="00ED1EE2" w:rsidP="00ED1EE2">
      <w:pPr>
        <w:spacing w:line="276" w:lineRule="auto"/>
        <w:jc w:val="center"/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</w:rPr>
            <m:t>128≤-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="Cambria Math" w:hAnsi="Cambria Math" w:cs="Cambria Math"/>
              <w:szCs w:val="26"/>
            </w:rPr>
            <m:t xml:space="preserve"> ≤ 127</m:t>
          </m:r>
        </m:oMath>
      </m:oMathPara>
    </w:p>
    <w:p w14:paraId="1E617CBC" w14:textId="44047EBB" w:rsidR="00ED1EE2" w:rsidRDefault="00ED1EE2" w:rsidP="00ED1EE2">
      <w:pPr>
        <w:spacing w:line="276" w:lineRule="auto"/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25</m:t>
          </m:r>
          <m:r>
            <w:rPr>
              <w:rFonts w:ascii="Cambria Math" w:eastAsia="Cambria Math" w:hAnsi="Cambria Math" w:cs="Cambria Math"/>
              <w:szCs w:val="26"/>
            </w:rPr>
            <m:t xml:space="preserve"> ≤ X ≤2</m:t>
          </m:r>
          <m:r>
            <w:rPr>
              <w:rFonts w:ascii="Cambria Math" w:eastAsia="Cambria Math" w:hAnsi="Cambria Math" w:cs="Cambria Math"/>
              <w:szCs w:val="26"/>
            </w:rPr>
            <m:t>6</m:t>
          </m:r>
        </m:oMath>
      </m:oMathPara>
    </w:p>
    <w:p w14:paraId="1CFAEBA0" w14:textId="1FBAAFC0" w:rsidR="00ED1EE2" w:rsidRPr="006771E0" w:rsidRDefault="00ED1EE2" w:rsidP="00ED1EE2">
      <w:pPr>
        <w:spacing w:line="276" w:lineRule="auto"/>
        <w:ind w:left="-5"/>
        <w:rPr>
          <w:i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2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= 0000.0000.0001.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10 = 0x001</m:t>
          </m:r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14:paraId="612E1CDC" w14:textId="716EB228" w:rsidR="00ED1EE2" w:rsidRPr="006771E0" w:rsidRDefault="00ED1EE2" w:rsidP="00ED1EE2">
      <w:pPr>
        <w:ind w:left="-5"/>
        <w:rPr>
          <w:i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 xml:space="preserve"> =1111.1111.1110.</m:t>
          </m:r>
          <m:r>
            <w:rPr>
              <w:rFonts w:ascii="Cambria Math" w:hAnsi="Cambria Math"/>
              <w:sz w:val="24"/>
              <w:szCs w:val="24"/>
            </w:rPr>
            <m:t>01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= 0xFFE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14:paraId="4116058E" w14:textId="25377974" w:rsidR="00ED1EE2" w:rsidRPr="006771E0" w:rsidRDefault="00ED1EE2" w:rsidP="00ED1EE2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Число</w:t>
      </w:r>
      <w:r w:rsidRPr="006771E0">
        <w:rPr>
          <w:rFonts w:ascii="Times New Roman" w:hAnsi="Times New Roman"/>
          <w:bCs/>
          <w:sz w:val="24"/>
          <w:szCs w:val="24"/>
          <w:lang w:val="en-US"/>
        </w:rPr>
        <w:t xml:space="preserve"> X </w:t>
      </w:r>
      <w:r>
        <w:rPr>
          <w:rFonts w:ascii="Times New Roman" w:hAnsi="Times New Roman"/>
          <w:bCs/>
          <w:iCs/>
          <w:sz w:val="24"/>
          <w:szCs w:val="24"/>
        </w:rPr>
        <w:t>ϵ</w:t>
      </w:r>
      <w:r w:rsidRPr="006771E0">
        <w:rPr>
          <w:rFonts w:ascii="Times New Roman" w:hAnsi="Times New Roman"/>
          <w:bCs/>
          <w:iCs/>
          <w:sz w:val="24"/>
          <w:szCs w:val="24"/>
          <w:lang w:val="en-US"/>
        </w:rPr>
        <w:t xml:space="preserve"> [FFE</w:t>
      </w:r>
      <w:r w:rsidR="006771E0">
        <w:rPr>
          <w:rFonts w:ascii="Times New Roman" w:hAnsi="Times New Roman"/>
          <w:bCs/>
          <w:iCs/>
          <w:sz w:val="24"/>
          <w:szCs w:val="24"/>
          <w:lang w:val="en-US"/>
        </w:rPr>
        <w:t>7</w:t>
      </w:r>
      <w:r w:rsidRPr="006771E0">
        <w:rPr>
          <w:rFonts w:ascii="Times New Roman" w:hAnsi="Times New Roman"/>
          <w:bCs/>
          <w:iCs/>
          <w:sz w:val="24"/>
          <w:szCs w:val="24"/>
          <w:lang w:val="en-US"/>
        </w:rPr>
        <w:t>; 001</w:t>
      </w:r>
      <w:r w:rsidR="006771E0">
        <w:rPr>
          <w:rFonts w:ascii="Times New Roman" w:hAnsi="Times New Roman"/>
          <w:bCs/>
          <w:iCs/>
          <w:sz w:val="24"/>
          <w:szCs w:val="24"/>
          <w:lang w:val="en-US"/>
        </w:rPr>
        <w:t>A</w:t>
      </w:r>
      <w:r w:rsidRPr="006771E0">
        <w:rPr>
          <w:rFonts w:ascii="Times New Roman" w:hAnsi="Times New Roman"/>
          <w:bCs/>
          <w:iCs/>
          <w:sz w:val="24"/>
          <w:szCs w:val="24"/>
          <w:lang w:val="en-US"/>
        </w:rPr>
        <w:t>]</w:t>
      </w:r>
    </w:p>
    <w:p w14:paraId="04DFE611" w14:textId="77777777" w:rsidR="00ED1EE2" w:rsidRPr="006771E0" w:rsidRDefault="00ED1EE2" w:rsidP="00ED1EE2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C89C69C" w14:textId="77777777" w:rsidR="00ED1EE2" w:rsidRPr="006771E0" w:rsidRDefault="00ED1EE2" w:rsidP="00ED1EE2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C951D7E" w14:textId="77777777" w:rsidR="00ED1EE2" w:rsidRDefault="00ED1EE2" w:rsidP="00ED1EE2">
      <w:pPr>
        <w:ind w:left="-5"/>
      </w:pPr>
      <w:r>
        <w:rPr>
          <w:rFonts w:ascii="Times New Roman" w:hAnsi="Times New Roman"/>
          <w:b/>
          <w:bCs/>
          <w:sz w:val="32"/>
          <w:szCs w:val="24"/>
        </w:rPr>
        <w:t>Расположение данных в памяти</w:t>
      </w:r>
    </w:p>
    <w:p w14:paraId="2F996E46" w14:textId="77777777" w:rsidR="00ED1EE2" w:rsidRDefault="00ED1EE2" w:rsidP="00ED1EE2">
      <w:pPr>
        <w:ind w:left="-5"/>
      </w:pPr>
    </w:p>
    <w:p w14:paraId="2C2844E1" w14:textId="77777777" w:rsidR="00ED1EE2" w:rsidRDefault="00ED1EE2" w:rsidP="00ED1EE2">
      <w:pPr>
        <w:pStyle w:val="a5"/>
        <w:numPr>
          <w:ilvl w:val="0"/>
          <w:numId w:val="2"/>
        </w:numPr>
        <w:contextualSpacing/>
      </w:pPr>
      <w:r>
        <w:rPr>
          <w:bCs/>
          <w:sz w:val="24"/>
          <w:szCs w:val="12"/>
        </w:rPr>
        <w:t>Вектор прерываний: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000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</w:t>
      </w:r>
      <w:r>
        <w:rPr>
          <w:bCs/>
          <w:sz w:val="24"/>
          <w:szCs w:val="12"/>
          <w:lang w:val="en-US"/>
        </w:rPr>
        <w:t>F</w:t>
      </w:r>
    </w:p>
    <w:p w14:paraId="1FE7303A" w14:textId="65BAE8F1" w:rsidR="00ED1EE2" w:rsidRDefault="00ED1EE2" w:rsidP="00ED1EE2">
      <w:pPr>
        <w:pStyle w:val="a5"/>
        <w:numPr>
          <w:ilvl w:val="0"/>
          <w:numId w:val="2"/>
        </w:numPr>
        <w:contextualSpacing/>
      </w:pPr>
      <w:r>
        <w:rPr>
          <w:bCs/>
          <w:sz w:val="24"/>
          <w:szCs w:val="12"/>
        </w:rPr>
        <w:t>Переменные: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5C139E">
        <w:rPr>
          <w:bCs/>
          <w:sz w:val="24"/>
          <w:szCs w:val="12"/>
          <w:lang w:val="en-US"/>
        </w:rPr>
        <w:t>4b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>x</w:t>
      </w:r>
      <w:r w:rsidR="005C139E">
        <w:rPr>
          <w:bCs/>
          <w:sz w:val="24"/>
          <w:szCs w:val="12"/>
          <w:lang w:val="en-US"/>
        </w:rPr>
        <w:t>04d</w:t>
      </w:r>
    </w:p>
    <w:p w14:paraId="0331D54D" w14:textId="1DC079D9" w:rsidR="00ED1EE2" w:rsidRDefault="00ED1EE2" w:rsidP="00ED1EE2">
      <w:pPr>
        <w:pStyle w:val="a5"/>
        <w:numPr>
          <w:ilvl w:val="0"/>
          <w:numId w:val="2"/>
        </w:numPr>
        <w:contextualSpacing/>
      </w:pPr>
      <w:r>
        <w:rPr>
          <w:bCs/>
          <w:sz w:val="24"/>
          <w:szCs w:val="12"/>
        </w:rPr>
        <w:t>Программа: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014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5C139E">
        <w:rPr>
          <w:bCs/>
          <w:sz w:val="24"/>
          <w:szCs w:val="12"/>
          <w:lang w:val="en-US"/>
        </w:rPr>
        <w:t>6b</w:t>
      </w:r>
    </w:p>
    <w:p w14:paraId="29D08F3D" w14:textId="77777777" w:rsidR="00ED1EE2" w:rsidRDefault="00ED1EE2" w:rsidP="00ED1EE2"/>
    <w:p w14:paraId="4113EDB4" w14:textId="77777777" w:rsidR="00ED1EE2" w:rsidRDefault="00ED1EE2" w:rsidP="00ED1EE2">
      <w:pPr>
        <w:ind w:left="-5"/>
      </w:pPr>
      <w:r>
        <w:rPr>
          <w:rFonts w:ascii="Times New Roman" w:hAnsi="Times New Roman"/>
          <w:b/>
          <w:bCs/>
          <w:sz w:val="32"/>
          <w:szCs w:val="24"/>
        </w:rPr>
        <w:t>Область представления</w:t>
      </w:r>
    </w:p>
    <w:p w14:paraId="3492FB5E" w14:textId="77777777" w:rsidR="00ED1EE2" w:rsidRDefault="00ED1EE2" w:rsidP="00ED1EE2"/>
    <w:p w14:paraId="05C20AFC" w14:textId="77777777" w:rsidR="00ED1EE2" w:rsidRDefault="00ED1EE2" w:rsidP="00ED1EE2">
      <w:pPr>
        <w:pStyle w:val="a5"/>
        <w:numPr>
          <w:ilvl w:val="0"/>
          <w:numId w:val="3"/>
        </w:numPr>
      </w:pPr>
      <w:r>
        <w:rPr>
          <w:bCs/>
          <w:sz w:val="24"/>
          <w:szCs w:val="12"/>
        </w:rPr>
        <w:t xml:space="preserve">X, </w:t>
      </w:r>
      <w:proofErr w:type="spellStart"/>
      <w:r>
        <w:rPr>
          <w:bCs/>
          <w:sz w:val="24"/>
          <w:szCs w:val="12"/>
        </w:rPr>
        <w:t>min</w:t>
      </w:r>
      <w:proofErr w:type="spellEnd"/>
      <w:r>
        <w:rPr>
          <w:bCs/>
          <w:sz w:val="24"/>
          <w:szCs w:val="12"/>
        </w:rPr>
        <w:t xml:space="preserve">, </w:t>
      </w:r>
      <w:proofErr w:type="spellStart"/>
      <w:r>
        <w:rPr>
          <w:bCs/>
          <w:sz w:val="24"/>
          <w:szCs w:val="12"/>
        </w:rPr>
        <w:t>max</w:t>
      </w:r>
      <w:proofErr w:type="spellEnd"/>
      <w:r>
        <w:rPr>
          <w:bCs/>
          <w:sz w:val="24"/>
          <w:szCs w:val="12"/>
        </w:rPr>
        <w:t xml:space="preserve"> – знаковое 16-ричное целое число;</w:t>
      </w:r>
    </w:p>
    <w:p w14:paraId="002C241E" w14:textId="77777777" w:rsidR="00ED1EE2" w:rsidRDefault="00ED1EE2" w:rsidP="00ED1EE2">
      <w:pPr>
        <w:pStyle w:val="a5"/>
        <w:numPr>
          <w:ilvl w:val="0"/>
          <w:numId w:val="3"/>
        </w:numPr>
      </w:pPr>
      <w:r>
        <w:rPr>
          <w:sz w:val="24"/>
          <w:szCs w:val="24"/>
        </w:rPr>
        <w:t>DR КВУ – 8-ми разрядное целое знаковое число.</w:t>
      </w:r>
    </w:p>
    <w:p w14:paraId="387239B6" w14:textId="77777777" w:rsidR="00ED1EE2" w:rsidRPr="00ED1EE2" w:rsidRDefault="00ED1EE2" w:rsidP="00ED1EE2">
      <w:pPr>
        <w:pStyle w:val="1"/>
        <w:ind w:left="-5"/>
        <w:rPr>
          <w:lang w:val="ru-RU"/>
        </w:rPr>
      </w:pPr>
      <w:r>
        <w:rPr>
          <w:sz w:val="44"/>
          <w:lang w:val="ru-RU"/>
        </w:rPr>
        <w:t>Вывод</w:t>
      </w:r>
      <w:r>
        <w:rPr>
          <w:sz w:val="20"/>
          <w:lang w:val="ru-RU"/>
        </w:rPr>
        <w:t xml:space="preserve"> </w:t>
      </w:r>
    </w:p>
    <w:p w14:paraId="111CD868" w14:textId="77777777" w:rsidR="00ED1EE2" w:rsidRDefault="00ED1EE2" w:rsidP="00ED1EE2">
      <w:pPr>
        <w:spacing w:after="22"/>
      </w:pPr>
      <w:r w:rsidRPr="00ED1EE2">
        <w:rPr>
          <w:rFonts w:ascii="Times New Roman" w:hAnsi="Times New Roman"/>
          <w:sz w:val="28"/>
        </w:rPr>
        <w:t xml:space="preserve"> </w:t>
      </w:r>
    </w:p>
    <w:p w14:paraId="1AA6D51E" w14:textId="6DB73C74" w:rsidR="00ED1EE2" w:rsidRDefault="00ED1EE2" w:rsidP="00ED1EE2">
      <w:pPr>
        <w:ind w:left="-5"/>
      </w:pPr>
      <w:r>
        <w:rPr>
          <w:rFonts w:ascii="Times New Roman" w:hAnsi="Times New Roman"/>
          <w:sz w:val="24"/>
          <w:szCs w:val="24"/>
        </w:rPr>
        <w:t>В ходе выполнения лабораторной работы я изучил обмен данными с ВУ-1 и ВУ-</w:t>
      </w:r>
      <w:r w:rsidR="005C139E" w:rsidRPr="005C139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 w14:paraId="0D4A9061" w14:textId="77777777" w:rsidR="00ED1EE2" w:rsidRDefault="00ED1EE2" w:rsidP="00ED1EE2">
      <w:pPr>
        <w:rPr>
          <w:rFonts w:ascii="Times New Roman" w:hAnsi="Times New Roman"/>
          <w:b/>
          <w:bCs/>
          <w:sz w:val="24"/>
          <w:szCs w:val="24"/>
        </w:rPr>
      </w:pPr>
    </w:p>
    <w:p w14:paraId="45299120" w14:textId="77777777" w:rsidR="00ED1EE2" w:rsidRDefault="00ED1EE2"/>
    <w:p w14:paraId="274FBDED" w14:textId="77777777" w:rsidR="005C139E" w:rsidRDefault="005C139E"/>
    <w:p w14:paraId="64D5437A" w14:textId="77777777" w:rsidR="005C139E" w:rsidRDefault="005C139E"/>
    <w:p w14:paraId="2F9EC856" w14:textId="77777777" w:rsidR="005C139E" w:rsidRDefault="005C139E"/>
    <w:p w14:paraId="16C87679" w14:textId="2375C079" w:rsidR="005C139E" w:rsidRDefault="005C139E">
      <w:pPr>
        <w:spacing w:after="160" w:line="259" w:lineRule="auto"/>
      </w:pPr>
      <w:r>
        <w:br w:type="page"/>
      </w:r>
    </w:p>
    <w:p w14:paraId="4D929151" w14:textId="77777777" w:rsidR="005C139E" w:rsidRPr="005C139E" w:rsidRDefault="005C139E" w:rsidP="005C139E">
      <w:pPr>
        <w:pStyle w:val="1"/>
        <w:pageBreakBefore/>
        <w:ind w:left="0" w:firstLine="0"/>
        <w:rPr>
          <w:lang w:val="ru-RU"/>
        </w:rPr>
      </w:pPr>
      <w:bookmarkStart w:id="2" w:name="undefined"/>
      <w:r>
        <w:rPr>
          <w:sz w:val="44"/>
          <w:lang w:val="ru-RU"/>
        </w:rPr>
        <w:lastRenderedPageBreak/>
        <w:t>Методика проверки программы</w:t>
      </w:r>
      <w:bookmarkEnd w:id="2"/>
    </w:p>
    <w:p w14:paraId="0ADDB043" w14:textId="77777777" w:rsidR="005C139E" w:rsidRDefault="005C139E" w:rsidP="005C139E">
      <w:pPr>
        <w:spacing w:after="23"/>
      </w:pPr>
    </w:p>
    <w:p w14:paraId="75BFBA07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Проверка обработки прерываний:</w:t>
      </w:r>
    </w:p>
    <w:p w14:paraId="57508784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1. Загрузить текст программы в БЭВМ.</w:t>
      </w:r>
    </w:p>
    <w:p w14:paraId="476BBF39" w14:textId="58D59107" w:rsidR="005C139E" w:rsidRPr="00EF2FFD" w:rsidRDefault="005C139E" w:rsidP="005C139E">
      <w:r>
        <w:rPr>
          <w:rFonts w:ascii="Times New Roman" w:hAnsi="Times New Roman"/>
          <w:bCs/>
          <w:sz w:val="24"/>
          <w:szCs w:val="32"/>
        </w:rPr>
        <w:t>2. Заменить NOP по нужному адресу на HLT.</w:t>
      </w:r>
      <w:r w:rsidR="00EF2FFD" w:rsidRPr="00EF2FFD">
        <w:rPr>
          <w:rFonts w:ascii="Times New Roman" w:hAnsi="Times New Roman"/>
          <w:bCs/>
          <w:sz w:val="24"/>
          <w:szCs w:val="32"/>
        </w:rPr>
        <w:t xml:space="preserve"> //</w:t>
      </w:r>
      <w:proofErr w:type="spellStart"/>
      <w:r w:rsidR="00EF2FFD">
        <w:rPr>
          <w:rFonts w:ascii="Times New Roman" w:hAnsi="Times New Roman"/>
          <w:bCs/>
          <w:sz w:val="24"/>
          <w:szCs w:val="32"/>
          <w:lang w:val="en-US"/>
        </w:rPr>
        <w:t>gjvtyznm</w:t>
      </w:r>
      <w:proofErr w:type="spellEnd"/>
    </w:p>
    <w:p w14:paraId="0B93D99B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3. Запустить программу в режиме РАБОТА.</w:t>
      </w:r>
    </w:p>
    <w:p w14:paraId="420FD85D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4. Установить «Готовность ВУ-1».</w:t>
      </w:r>
    </w:p>
    <w:p w14:paraId="74EC4571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5. Дождаться останова.</w:t>
      </w:r>
    </w:p>
    <w:p w14:paraId="27310234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6.  Записать текущее значение X из памяти БЭВМ:</w:t>
      </w:r>
    </w:p>
    <w:p w14:paraId="1E2E4C00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1. Запомнить текущее состояние счетчика команд.</w:t>
      </w:r>
    </w:p>
    <w:p w14:paraId="71265DEF" w14:textId="7ECFE7FC" w:rsidR="005C139E" w:rsidRPr="00612F7B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2. Ввести в клавишный регистр значение 0x0</w:t>
      </w:r>
      <w:r w:rsidR="00612F7B" w:rsidRPr="00612F7B">
        <w:rPr>
          <w:rFonts w:ascii="Times New Roman" w:hAnsi="Times New Roman"/>
          <w:bCs/>
          <w:sz w:val="24"/>
          <w:szCs w:val="32"/>
        </w:rPr>
        <w:t>4</w:t>
      </w:r>
      <w:r w:rsidR="00612F7B">
        <w:rPr>
          <w:rFonts w:ascii="Times New Roman" w:hAnsi="Times New Roman"/>
          <w:bCs/>
          <w:sz w:val="24"/>
          <w:szCs w:val="32"/>
          <w:lang w:val="en-US"/>
        </w:rPr>
        <w:t>B</w:t>
      </w:r>
    </w:p>
    <w:p w14:paraId="67EE9408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3. Нажать «Ввод адреса».</w:t>
      </w:r>
    </w:p>
    <w:p w14:paraId="46B1DAA3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4. Нажать «Чтение».</w:t>
      </w:r>
    </w:p>
    <w:p w14:paraId="301D6FFD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5. Записать значение регистра данных.</w:t>
      </w:r>
    </w:p>
    <w:p w14:paraId="745E0F67" w14:textId="77777777" w:rsidR="005C139E" w:rsidRDefault="005C139E" w:rsidP="005C139E">
      <w:pPr>
        <w:ind w:left="720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32"/>
        </w:rPr>
        <w:t>6. Вернуть счетчик команд в исходное состояние.</w:t>
      </w:r>
    </w:p>
    <w:p w14:paraId="5781E218" w14:textId="77777777" w:rsidR="005C139E" w:rsidRDefault="005C139E" w:rsidP="005C139E">
      <w:pPr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32"/>
        </w:rPr>
        <w:t>7. Нажать «Продолжение» 2 раза.</w:t>
      </w:r>
    </w:p>
    <w:p w14:paraId="2CCBA057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8. Записать результат обработки прерывания – полученное значение F(x) из DR контроллера ВУ-1.</w:t>
      </w:r>
    </w:p>
    <w:p w14:paraId="1AD2F97B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9. Нажать «Продолжение».</w:t>
      </w:r>
    </w:p>
    <w:p w14:paraId="2AB9AF4A" w14:textId="6BAA60A2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10. Ввести в ВУ-</w:t>
      </w:r>
      <w:r w:rsidR="00612F7B" w:rsidRPr="00612F7B">
        <w:rPr>
          <w:rFonts w:ascii="Times New Roman" w:hAnsi="Times New Roman"/>
          <w:bCs/>
          <w:sz w:val="24"/>
          <w:szCs w:val="32"/>
        </w:rPr>
        <w:t>2</w:t>
      </w:r>
      <w:r>
        <w:rPr>
          <w:rFonts w:ascii="Times New Roman" w:hAnsi="Times New Roman"/>
          <w:bCs/>
          <w:sz w:val="24"/>
          <w:szCs w:val="32"/>
        </w:rPr>
        <w:t xml:space="preserve"> произвольное число, записать его.</w:t>
      </w:r>
    </w:p>
    <w:p w14:paraId="308667ED" w14:textId="722DB161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11. Установить «Готовность ВУ-</w:t>
      </w:r>
      <w:r w:rsidR="00612F7B">
        <w:rPr>
          <w:rFonts w:ascii="Times New Roman" w:hAnsi="Times New Roman"/>
          <w:bCs/>
          <w:sz w:val="24"/>
          <w:szCs w:val="32"/>
          <w:lang w:val="en-US"/>
        </w:rPr>
        <w:t>2</w:t>
      </w:r>
      <w:r>
        <w:rPr>
          <w:rFonts w:ascii="Times New Roman" w:hAnsi="Times New Roman"/>
          <w:bCs/>
          <w:sz w:val="24"/>
          <w:szCs w:val="32"/>
        </w:rPr>
        <w:t>».</w:t>
      </w:r>
    </w:p>
    <w:p w14:paraId="2F4DB1DC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12. Дождаться останова.</w:t>
      </w:r>
    </w:p>
    <w:p w14:paraId="52AD18B1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13.  Записать текущее значение X из памяти БЭВМ:</w:t>
      </w:r>
    </w:p>
    <w:p w14:paraId="55991AFC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1. Запомнить текущее состояние счетчика команд.</w:t>
      </w:r>
    </w:p>
    <w:p w14:paraId="6DAD29D5" w14:textId="2A289FC1" w:rsidR="005C139E" w:rsidRPr="00612F7B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2. Ввести в клавишный регистр значение 0x0</w:t>
      </w:r>
      <w:r w:rsidR="00612F7B" w:rsidRPr="00612F7B">
        <w:rPr>
          <w:rFonts w:ascii="Times New Roman" w:hAnsi="Times New Roman"/>
          <w:bCs/>
          <w:sz w:val="24"/>
          <w:szCs w:val="32"/>
        </w:rPr>
        <w:t>4</w:t>
      </w:r>
      <w:r w:rsidR="00612F7B">
        <w:rPr>
          <w:rFonts w:ascii="Times New Roman" w:hAnsi="Times New Roman"/>
          <w:bCs/>
          <w:sz w:val="24"/>
          <w:szCs w:val="32"/>
          <w:lang w:val="en-US"/>
        </w:rPr>
        <w:t>B</w:t>
      </w:r>
    </w:p>
    <w:p w14:paraId="272ACCFD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3. Нажать «Ввод адреса».</w:t>
      </w:r>
    </w:p>
    <w:p w14:paraId="3006BC16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4. Нажать «Чтение».</w:t>
      </w:r>
    </w:p>
    <w:p w14:paraId="0D6A57FC" w14:textId="77777777" w:rsidR="005C139E" w:rsidRDefault="005C139E" w:rsidP="005C139E">
      <w:pPr>
        <w:ind w:left="720"/>
      </w:pPr>
      <w:r>
        <w:rPr>
          <w:rFonts w:ascii="Times New Roman" w:hAnsi="Times New Roman"/>
          <w:bCs/>
          <w:sz w:val="24"/>
          <w:szCs w:val="32"/>
        </w:rPr>
        <w:t>5. Записать значение регистра данных.</w:t>
      </w:r>
    </w:p>
    <w:p w14:paraId="43BE16AB" w14:textId="77777777" w:rsidR="005C139E" w:rsidRDefault="005C139E" w:rsidP="005C139E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6. Вернуть счетчик команд в исходное состояние.</w:t>
      </w:r>
    </w:p>
    <w:p w14:paraId="6E7879D5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14. Нажать «Продолжение» 2 раза.</w:t>
      </w:r>
    </w:p>
    <w:p w14:paraId="1EE6C6CF" w14:textId="14179055" w:rsidR="005C139E" w:rsidRDefault="005C139E" w:rsidP="005C13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32"/>
        </w:rPr>
        <w:t>15. Записать результат обработки прерывания – DR + X из DR контроллера ВУ-</w:t>
      </w:r>
      <w:r w:rsidR="00EF2FFD" w:rsidRPr="00EF2FFD">
        <w:rPr>
          <w:rFonts w:ascii="Times New Roman" w:hAnsi="Times New Roman"/>
          <w:bCs/>
          <w:sz w:val="24"/>
          <w:szCs w:val="32"/>
        </w:rPr>
        <w:t>2</w:t>
      </w:r>
      <w:r>
        <w:rPr>
          <w:rFonts w:ascii="Times New Roman" w:hAnsi="Times New Roman"/>
          <w:bCs/>
          <w:sz w:val="24"/>
          <w:szCs w:val="32"/>
        </w:rPr>
        <w:t>.</w:t>
      </w:r>
    </w:p>
    <w:p w14:paraId="1665B25E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16. Рассчитать ожидаемое значение переменной X после обработки прерывания и сравнить.</w:t>
      </w:r>
    </w:p>
    <w:p w14:paraId="56787858" w14:textId="77777777" w:rsidR="005C139E" w:rsidRDefault="005C139E" w:rsidP="005C139E"/>
    <w:p w14:paraId="66ADAAA6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Проверка основной программы:</w:t>
      </w:r>
    </w:p>
    <w:p w14:paraId="2F78849D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1. Загрузить текст программы в БЭВМ.</w:t>
      </w:r>
    </w:p>
    <w:p w14:paraId="3D843A80" w14:textId="53B873E7" w:rsidR="005C139E" w:rsidRDefault="005C139E" w:rsidP="005C139E">
      <w:r>
        <w:rPr>
          <w:rFonts w:ascii="Times New Roman" w:hAnsi="Times New Roman"/>
          <w:bCs/>
          <w:sz w:val="24"/>
          <w:szCs w:val="32"/>
        </w:rPr>
        <w:t>2. Записать в переменную X максимальное по ОДЗ значение (2</w:t>
      </w:r>
      <w:r w:rsidR="00612F7B">
        <w:rPr>
          <w:rFonts w:ascii="Times New Roman" w:hAnsi="Times New Roman"/>
          <w:bCs/>
          <w:sz w:val="24"/>
          <w:szCs w:val="32"/>
        </w:rPr>
        <w:t>6</w:t>
      </w:r>
      <w:r>
        <w:rPr>
          <w:rFonts w:ascii="Times New Roman" w:hAnsi="Times New Roman"/>
          <w:bCs/>
          <w:sz w:val="24"/>
          <w:szCs w:val="32"/>
        </w:rPr>
        <w:t>)</w:t>
      </w:r>
    </w:p>
    <w:p w14:paraId="14C51493" w14:textId="77777777" w:rsidR="005C139E" w:rsidRDefault="005C139E" w:rsidP="005C139E">
      <w:r>
        <w:rPr>
          <w:rFonts w:ascii="Times New Roman" w:hAnsi="Times New Roman"/>
          <w:bCs/>
          <w:sz w:val="24"/>
          <w:szCs w:val="32"/>
        </w:rPr>
        <w:t>3. Запустить программу в режиме останова.</w:t>
      </w:r>
    </w:p>
    <w:p w14:paraId="67B2F73C" w14:textId="45328CAD" w:rsidR="005C139E" w:rsidRPr="00427976" w:rsidRDefault="005C139E" w:rsidP="005C139E">
      <w:r>
        <w:rPr>
          <w:rFonts w:ascii="Times New Roman" w:hAnsi="Times New Roman"/>
          <w:bCs/>
          <w:sz w:val="24"/>
          <w:szCs w:val="32"/>
        </w:rPr>
        <w:t xml:space="preserve">4. Пройти нужное количество шагов программы, убедиться, что при уменьшении X на 1, </w:t>
      </w:r>
      <w:r w:rsidR="00427976">
        <w:rPr>
          <w:rFonts w:ascii="Times New Roman" w:hAnsi="Times New Roman"/>
          <w:bCs/>
          <w:sz w:val="24"/>
          <w:szCs w:val="32"/>
        </w:rPr>
        <w:t xml:space="preserve">мы не выходим за пределы </w:t>
      </w:r>
      <w:proofErr w:type="spellStart"/>
      <w:r w:rsidR="00427976">
        <w:rPr>
          <w:rFonts w:ascii="Times New Roman" w:hAnsi="Times New Roman"/>
          <w:bCs/>
          <w:sz w:val="24"/>
          <w:szCs w:val="32"/>
        </w:rPr>
        <w:t>одз</w:t>
      </w:r>
      <w:proofErr w:type="spellEnd"/>
    </w:p>
    <w:p w14:paraId="57C39C9A" w14:textId="77777777" w:rsidR="005C139E" w:rsidRDefault="005C139E" w:rsidP="005C139E"/>
    <w:tbl>
      <w:tblPr>
        <w:tblStyle w:val="a6"/>
        <w:tblW w:w="104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78"/>
        <w:gridCol w:w="1619"/>
        <w:gridCol w:w="1547"/>
        <w:gridCol w:w="1397"/>
        <w:gridCol w:w="1619"/>
        <w:gridCol w:w="1321"/>
        <w:gridCol w:w="1478"/>
        <w:gridCol w:w="11"/>
      </w:tblGrid>
      <w:tr w:rsidR="005C139E" w14:paraId="0E8D1BC1" w14:textId="77777777" w:rsidTr="005C139E">
        <w:trPr>
          <w:trHeight w:val="264"/>
        </w:trPr>
        <w:tc>
          <w:tcPr>
            <w:tcW w:w="4647" w:type="dxa"/>
            <w:gridSpan w:val="3"/>
            <w:hideMark/>
          </w:tcPr>
          <w:p w14:paraId="065B97B1" w14:textId="77777777" w:rsidR="005C139E" w:rsidRDefault="005C139E" w:rsidP="005C139E">
            <w:pPr>
              <w:pStyle w:val="a4"/>
              <w:rPr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5830" w:type="dxa"/>
            <w:gridSpan w:val="5"/>
            <w:hideMark/>
          </w:tcPr>
          <w:p w14:paraId="02D70951" w14:textId="7DE6E164" w:rsidR="005C139E" w:rsidRDefault="005C139E" w:rsidP="005C139E">
            <w:pPr>
              <w:pStyle w:val="a4"/>
              <w:rPr>
                <w:lang w:val="en-US"/>
              </w:rPr>
            </w:pPr>
            <w:r>
              <w:t>Прерывание ВУ-</w:t>
            </w:r>
            <w:r w:rsidR="00427976">
              <w:t>2</w:t>
            </w:r>
          </w:p>
        </w:tc>
      </w:tr>
      <w:tr w:rsidR="005C139E" w14:paraId="22EB04B9" w14:textId="77777777" w:rsidTr="005C139E">
        <w:trPr>
          <w:gridAfter w:val="1"/>
          <w:wAfter w:w="11" w:type="dxa"/>
        </w:trPr>
        <w:tc>
          <w:tcPr>
            <w:tcW w:w="1479" w:type="dxa"/>
            <w:hideMark/>
          </w:tcPr>
          <w:p w14:paraId="566E7EDA" w14:textId="77777777" w:rsidR="005C139E" w:rsidRDefault="005C139E" w:rsidP="005C139E">
            <w:pPr>
              <w:pStyle w:val="a4"/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68054377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620" w:type="dxa"/>
            <w:hideMark/>
          </w:tcPr>
          <w:p w14:paraId="2CFA1701" w14:textId="01B736CE" w:rsidR="005C139E" w:rsidRDefault="005C139E" w:rsidP="005C139E">
            <w:pPr>
              <w:pStyle w:val="a4"/>
            </w:pPr>
            <w:proofErr w:type="spellStart"/>
            <w:r>
              <w:rPr>
                <w:rFonts w:eastAsiaTheme="minorEastAsia" w:cstheme="minorHAnsi"/>
                <w:lang w:val="en-US"/>
              </w:rPr>
              <w:t>Ожидание</w:t>
            </w:r>
            <w:proofErr w:type="spellEnd"/>
          </w:p>
          <w:p w14:paraId="115154FD" w14:textId="4B04D76F" w:rsidR="005C139E" w:rsidRPr="006B68C5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-</w:t>
            </w:r>
            <w:r w:rsidR="006B68C5">
              <w:rPr>
                <w:rFonts w:eastAsiaTheme="minorEastAsia" w:cstheme="minorHAnsi"/>
                <w:lang w:val="en-US"/>
              </w:rPr>
              <w:t>5</w:t>
            </w:r>
            <w:r>
              <w:rPr>
                <w:rFonts w:eastAsiaTheme="minorEastAsia" w:cstheme="minorHAnsi"/>
                <w:lang w:val="en-US"/>
              </w:rPr>
              <w:t>*X</w:t>
            </w:r>
            <w:r>
              <w:rPr>
                <w:rFonts w:eastAsiaTheme="minorEastAsia" w:cstheme="minorHAnsi"/>
              </w:rPr>
              <w:t>+</w:t>
            </w:r>
            <w:r w:rsidR="006B68C5">
              <w:rPr>
                <w:rFonts w:eastAsiaTheme="minorEastAsia" w:cstheme="minorHAnsi"/>
                <w:lang w:val="en-US"/>
              </w:rPr>
              <w:t>2</w:t>
            </w:r>
          </w:p>
        </w:tc>
        <w:tc>
          <w:tcPr>
            <w:tcW w:w="1548" w:type="dxa"/>
            <w:hideMark/>
          </w:tcPr>
          <w:p w14:paraId="7836164B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  <w:hideMark/>
          </w:tcPr>
          <w:p w14:paraId="4E0237C7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620" w:type="dxa"/>
            <w:hideMark/>
          </w:tcPr>
          <w:p w14:paraId="4622A2F0" w14:textId="77777777" w:rsidR="005C139E" w:rsidRDefault="005C139E" w:rsidP="005C139E">
            <w:pPr>
              <w:rPr>
                <w:rFonts w:cs="Calibri"/>
              </w:rPr>
            </w:pPr>
            <w:r>
              <w:rPr>
                <w:rFonts w:ascii="Liberation Serif" w:hAnsi="Liberation Serif" w:cs="Liberation Serif"/>
              </w:rPr>
              <w:t>DR</w:t>
            </w:r>
          </w:p>
          <w:p w14:paraId="39D19C44" w14:textId="3A208A21" w:rsidR="005C139E" w:rsidRPr="00646974" w:rsidRDefault="005C139E" w:rsidP="005C139E">
            <w:pPr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</w:rPr>
              <w:t>КВУ-</w:t>
            </w:r>
            <w:r w:rsidR="00646974">
              <w:rPr>
                <w:rFonts w:ascii="Liberation Serif" w:hAnsi="Liberation Serif" w:cs="Liberation Serif"/>
                <w:lang w:val="en-US"/>
              </w:rPr>
              <w:t>2</w:t>
            </w:r>
          </w:p>
        </w:tc>
        <w:tc>
          <w:tcPr>
            <w:tcW w:w="1322" w:type="dxa"/>
            <w:hideMark/>
          </w:tcPr>
          <w:p w14:paraId="3964B6B1" w14:textId="77777777" w:rsidR="005C139E" w:rsidRDefault="005C139E" w:rsidP="005C139E">
            <w:pPr>
              <w:pStyle w:val="a4"/>
              <w:tabs>
                <w:tab w:val="left" w:pos="375"/>
                <w:tab w:val="center" w:pos="553"/>
              </w:tabs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67C183E8" w14:textId="77777777" w:rsidR="005C139E" w:rsidRDefault="005C139E" w:rsidP="005C139E">
            <w:pPr>
              <w:pStyle w:val="a4"/>
              <w:tabs>
                <w:tab w:val="left" w:pos="375"/>
                <w:tab w:val="center" w:pos="553"/>
              </w:tabs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(DR + X)</w:t>
            </w:r>
          </w:p>
        </w:tc>
        <w:tc>
          <w:tcPr>
            <w:tcW w:w="1479" w:type="dxa"/>
            <w:hideMark/>
          </w:tcPr>
          <w:p w14:paraId="05EE52CC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5C139E" w14:paraId="018DF927" w14:textId="77777777" w:rsidTr="005C139E">
        <w:trPr>
          <w:gridAfter w:val="1"/>
          <w:wAfter w:w="11" w:type="dxa"/>
        </w:trPr>
        <w:tc>
          <w:tcPr>
            <w:tcW w:w="1479" w:type="dxa"/>
            <w:hideMark/>
          </w:tcPr>
          <w:p w14:paraId="2D20F1EB" w14:textId="77777777" w:rsidR="005C139E" w:rsidRDefault="005C139E" w:rsidP="005C139E">
            <w:pPr>
              <w:pStyle w:val="a4"/>
              <w:rPr>
                <w:lang w:eastAsia="en-US"/>
              </w:rPr>
            </w:pPr>
            <w:r>
              <w:rPr>
                <w:rFonts w:eastAsiaTheme="minorEastAsia" w:cstheme="minorHAnsi"/>
                <w:lang w:val="en-US"/>
              </w:rPr>
              <w:t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620" w:type="dxa"/>
            <w:hideMark/>
          </w:tcPr>
          <w:p w14:paraId="63ED8D80" w14:textId="6EF11083" w:rsidR="005C139E" w:rsidRDefault="005C139E" w:rsidP="005C139E">
            <w:pPr>
              <w:pStyle w:val="a4"/>
              <w:rPr>
                <w:lang w:val="en-US"/>
              </w:rPr>
            </w:pPr>
            <w:r>
              <w:t>FF</w:t>
            </w:r>
            <w:r w:rsidR="00646974">
              <w:rPr>
                <w:lang w:val="en-US"/>
              </w:rPr>
              <w:t>B2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</w:t>
            </w:r>
            <w:r w:rsidR="00646974">
              <w:rPr>
                <w:rFonts w:eastAsiaTheme="minorEastAsia" w:cstheme="minorHAnsi"/>
                <w:lang w:val="en-US"/>
              </w:rPr>
              <w:t>78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  <w:hideMark/>
          </w:tcPr>
          <w:p w14:paraId="2B5A4C21" w14:textId="57B65C3C" w:rsidR="005C139E" w:rsidRDefault="005C139E" w:rsidP="005C139E">
            <w:pPr>
              <w:pStyle w:val="a4"/>
            </w:pPr>
            <w:r>
              <w:t>FF</w:t>
            </w:r>
            <w:r w:rsidR="00646974">
              <w:rPr>
                <w:lang w:val="en-US"/>
              </w:rPr>
              <w:t>B</w:t>
            </w:r>
            <w:r>
              <w:t>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</w:t>
            </w:r>
            <w:r w:rsidR="00646974">
              <w:rPr>
                <w:rFonts w:eastAsiaTheme="minorEastAsia" w:cstheme="minorHAnsi"/>
                <w:lang w:val="en-US"/>
              </w:rPr>
              <w:t>78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  <w:hideMark/>
          </w:tcPr>
          <w:p w14:paraId="422765A8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620" w:type="dxa"/>
            <w:hideMark/>
          </w:tcPr>
          <w:p w14:paraId="7C73A56F" w14:textId="77777777" w:rsidR="005C139E" w:rsidRDefault="005C139E" w:rsidP="005C139E">
            <w:pPr>
              <w:rPr>
                <w:rFonts w:ascii="Liberation Serif" w:hAnsi="Liberation Serif" w:cs="Liberation Serif"/>
              </w:rPr>
            </w:pPr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Cs w:val="14"/>
                    </w:rPr>
                    <m:t>5C</m:t>
                  </m:r>
                </m:e>
                <m:sub>
                  <m:r>
                    <w:rPr>
                      <w:rFonts w:ascii="Cambria Math" w:hAnsi="Cambria Math" w:cs="Liberation Serif"/>
                      <w:szCs w:val="14"/>
                    </w:rPr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Cs w:val="14"/>
              </w:rPr>
              <w:t>(127)</w:t>
            </w:r>
          </w:p>
        </w:tc>
        <w:tc>
          <w:tcPr>
            <w:tcW w:w="1322" w:type="dxa"/>
            <w:hideMark/>
          </w:tcPr>
          <w:p w14:paraId="7B9E977F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(126)</w:t>
            </w:r>
          </w:p>
        </w:tc>
        <w:tc>
          <w:tcPr>
            <w:tcW w:w="1479" w:type="dxa"/>
            <w:hideMark/>
          </w:tcPr>
          <w:p w14:paraId="0E26CCDD" w14:textId="7550BB6E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646974">
              <w:rPr>
                <w:rFonts w:eastAsiaTheme="minorEastAsia" w:cstheme="minorHAnsi"/>
                <w:lang w:val="en-US"/>
              </w:rPr>
              <w:t>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(2</w:t>
            </w:r>
            <w:r w:rsidR="00646974">
              <w:rPr>
                <w:rFonts w:eastAsiaTheme="minorEastAsia" w:cstheme="minorHAnsi"/>
                <w:lang w:val="en-US"/>
              </w:rPr>
              <w:t>6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5C139E" w14:paraId="2AFB4205" w14:textId="77777777" w:rsidTr="005C139E">
        <w:trPr>
          <w:gridAfter w:val="1"/>
          <w:wAfter w:w="11" w:type="dxa"/>
        </w:trPr>
        <w:tc>
          <w:tcPr>
            <w:tcW w:w="1479" w:type="dxa"/>
            <w:hideMark/>
          </w:tcPr>
          <w:p w14:paraId="3E9C0FDB" w14:textId="77777777" w:rsidR="005C139E" w:rsidRDefault="005C139E" w:rsidP="005C139E">
            <w:pPr>
              <w:pStyle w:val="a4"/>
              <w:rPr>
                <w:lang w:val="en-US" w:eastAsia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620" w:type="dxa"/>
            <w:hideMark/>
          </w:tcPr>
          <w:p w14:paraId="0419115E" w14:textId="64930F21" w:rsidR="005C139E" w:rsidRDefault="00646974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07</w:t>
            </w:r>
            <w:r w:rsidR="005C139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5C139E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7</w:t>
            </w:r>
            <w:r w:rsidR="005C139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  <w:hideMark/>
          </w:tcPr>
          <w:p w14:paraId="50BBE2B1" w14:textId="7BB1748D" w:rsidR="005C139E" w:rsidRDefault="00646974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07</w:t>
            </w:r>
            <w:r w:rsidR="005C139E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="005C139E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7</w:t>
            </w:r>
            <w:r w:rsidR="005C139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  <w:hideMark/>
          </w:tcPr>
          <w:p w14:paraId="52F48C32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620" w:type="dxa"/>
            <w:hideMark/>
          </w:tcPr>
          <w:p w14:paraId="0AB34996" w14:textId="77777777" w:rsidR="005C139E" w:rsidRDefault="005C139E" w:rsidP="005C139E">
            <w:pPr>
              <w:rPr>
                <w:rFonts w:ascii="Liberation Serif" w:hAnsi="Liberation Serif" w:cs="Liberation Seri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7F</m:t>
                    </m:r>
                  </m:e>
                  <m:sub>
                    <m:r>
                      <w:rPr>
                        <w:rFonts w:ascii="Cambria Math" w:hAnsi="Cambria Math" w:cs="Liberation Serif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Cs w:val="14"/>
                  </w:rPr>
                  <m:t>(1)</m:t>
                </m:r>
              </m:oMath>
            </m:oMathPara>
          </w:p>
        </w:tc>
        <w:tc>
          <w:tcPr>
            <w:tcW w:w="1322" w:type="dxa"/>
            <w:hideMark/>
          </w:tcPr>
          <w:p w14:paraId="1B1AB6CB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(0)</w:t>
            </w:r>
          </w:p>
        </w:tc>
        <w:tc>
          <w:tcPr>
            <w:tcW w:w="1479" w:type="dxa"/>
            <w:hideMark/>
          </w:tcPr>
          <w:p w14:paraId="6AE33F2B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(0)</w:t>
            </w:r>
          </w:p>
        </w:tc>
      </w:tr>
      <w:tr w:rsidR="005C139E" w14:paraId="33968D1C" w14:textId="77777777" w:rsidTr="005C139E">
        <w:trPr>
          <w:gridAfter w:val="1"/>
          <w:wAfter w:w="11" w:type="dxa"/>
        </w:trPr>
        <w:tc>
          <w:tcPr>
            <w:tcW w:w="1479" w:type="dxa"/>
            <w:hideMark/>
          </w:tcPr>
          <w:p w14:paraId="042074CA" w14:textId="531ED7B2" w:rsidR="005C139E" w:rsidRDefault="005C139E" w:rsidP="005C139E">
            <w:pPr>
              <w:pStyle w:val="a4"/>
              <w:rPr>
                <w:lang w:val="en-US" w:eastAsia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 w:rsidR="006B68C5"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  <w:hideMark/>
          </w:tcPr>
          <w:p w14:paraId="6C2D1AFC" w14:textId="0FFBE80C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 w:rsidR="00646974">
              <w:rPr>
                <w:rFonts w:eastAsiaTheme="minorEastAsia" w:cstheme="minorHAnsi"/>
                <w:lang w:val="en-US"/>
              </w:rPr>
              <w:t>-13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  <w:hideMark/>
          </w:tcPr>
          <w:p w14:paraId="197118D4" w14:textId="3F0BDD93" w:rsidR="005C139E" w:rsidRDefault="00646974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Fff3</w:t>
            </w:r>
            <w:r w:rsidR="005C139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5C139E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-13</w:t>
            </w:r>
            <w:r w:rsidR="005C139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  <w:hideMark/>
          </w:tcPr>
          <w:p w14:paraId="22D24A6B" w14:textId="77777777" w:rsidR="005C139E" w:rsidRDefault="005C139E" w:rsidP="005C139E">
            <w:pPr>
              <w:pStyle w:val="a4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620" w:type="dxa"/>
            <w:hideMark/>
          </w:tcPr>
          <w:p w14:paraId="787DB6B2" w14:textId="77777777" w:rsidR="005C139E" w:rsidRDefault="005C139E" w:rsidP="005C139E">
            <w:pPr>
              <w:rPr>
                <w:rFonts w:ascii="Liberation Serif" w:hAnsi="Liberation Serif" w:cs="Liberation Serif"/>
              </w:rPr>
            </w:pPr>
            <m:oMath>
              <m:r>
                <w:rPr>
                  <w:rFonts w:ascii="Cambria Math" w:hAnsi="Cambria Math" w:cs="Liberation Serif"/>
                  <w:szCs w:val="14"/>
                </w:rPr>
                <m:t>E1</m:t>
              </m:r>
            </m:oMath>
            <w:r>
              <w:rPr>
                <w:rFonts w:ascii="Liberation Serif" w:hAnsi="Liberation Serif" w:cs="Liberation Serif"/>
                <w:bCs/>
                <w:szCs w:val="14"/>
              </w:rPr>
              <w:t>(-31)</w:t>
            </w:r>
          </w:p>
        </w:tc>
        <w:tc>
          <w:tcPr>
            <w:tcW w:w="1322" w:type="dxa"/>
            <w:hideMark/>
          </w:tcPr>
          <w:p w14:paraId="09D6C3FA" w14:textId="77777777" w:rsidR="005C139E" w:rsidRDefault="005C139E" w:rsidP="005C139E">
            <w:pPr>
              <w:pStyle w:val="a4"/>
            </w:pPr>
            <w:r>
              <w:rPr>
                <w:rFonts w:eastAsiaTheme="minorEastAsia" w:cstheme="minorHAnsi"/>
                <w:lang w:val="en-US"/>
              </w:rPr>
              <w:t>E2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32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479" w:type="dxa"/>
            <w:hideMark/>
          </w:tcPr>
          <w:p w14:paraId="0F29044C" w14:textId="2228BDB6" w:rsidR="005C139E" w:rsidRDefault="00646974" w:rsidP="005C139E">
            <w:pPr>
              <w:pStyle w:val="a4"/>
            </w:pPr>
            <w:r>
              <w:rPr>
                <w:rFonts w:eastAsiaTheme="minorEastAsia" w:cstheme="minorHAnsi"/>
                <w:lang w:val="en-US"/>
              </w:rPr>
              <w:t>1A</w:t>
            </w:r>
            <w:r w:rsidR="005C139E">
              <w:rPr>
                <w:rFonts w:eastAsiaTheme="minorEastAsia" w:cstheme="minorHAnsi"/>
                <w:vertAlign w:val="subscript"/>
              </w:rPr>
              <w:t xml:space="preserve">16 </w:t>
            </w:r>
            <w:r w:rsidR="005C139E">
              <w:rPr>
                <w:rFonts w:eastAsiaTheme="minorEastAsia" w:cstheme="minorHAnsi"/>
              </w:rPr>
              <w:t>(</w:t>
            </w:r>
            <w:r>
              <w:rPr>
                <w:rFonts w:eastAsiaTheme="minorEastAsia" w:cstheme="minorHAnsi"/>
                <w:lang w:val="en-US"/>
              </w:rPr>
              <w:t>26</w:t>
            </w:r>
            <w:r w:rsidR="005C139E">
              <w:rPr>
                <w:rFonts w:eastAsiaTheme="minorEastAsia" w:cstheme="minorHAnsi"/>
              </w:rPr>
              <w:t>)</w:t>
            </w:r>
          </w:p>
        </w:tc>
      </w:tr>
    </w:tbl>
    <w:p w14:paraId="31B0392C" w14:textId="77777777" w:rsidR="005C139E" w:rsidRDefault="005C139E" w:rsidP="005C139E">
      <w:pPr>
        <w:rPr>
          <w:rFonts w:ascii="Times New Roman" w:hAnsi="Times New Roman"/>
          <w:sz w:val="24"/>
          <w:szCs w:val="24"/>
        </w:rPr>
      </w:pPr>
    </w:p>
    <w:p w14:paraId="7765A47E" w14:textId="77777777" w:rsidR="005C139E" w:rsidRPr="005C139E" w:rsidRDefault="005C139E">
      <w:pPr>
        <w:rPr>
          <w:lang w:val="en-US"/>
        </w:rPr>
      </w:pPr>
    </w:p>
    <w:sectPr w:rsidR="005C139E" w:rsidRPr="005C1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9A5"/>
    <w:multiLevelType w:val="hybridMultilevel"/>
    <w:tmpl w:val="1F36A5D0"/>
    <w:lvl w:ilvl="0" w:tplc="C9EE6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27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06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E7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034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40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B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C4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07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0BCA"/>
    <w:multiLevelType w:val="hybridMultilevel"/>
    <w:tmpl w:val="EA3227BE"/>
    <w:lvl w:ilvl="0" w:tplc="E8B4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8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C7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A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41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81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8A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C1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27549"/>
    <w:multiLevelType w:val="multilevel"/>
    <w:tmpl w:val="7CFC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14BDB"/>
    <w:multiLevelType w:val="hybridMultilevel"/>
    <w:tmpl w:val="CA62BF30"/>
    <w:lvl w:ilvl="0" w:tplc="1966E7E2">
      <w:start w:val="1"/>
      <w:numFmt w:val="decimal"/>
      <w:lvlText w:val="%1."/>
      <w:lvlJc w:val="left"/>
      <w:pPr>
        <w:ind w:left="720" w:hanging="360"/>
      </w:pPr>
    </w:lvl>
    <w:lvl w:ilvl="1" w:tplc="61989CB8">
      <w:start w:val="1"/>
      <w:numFmt w:val="lowerLetter"/>
      <w:lvlText w:val="%2."/>
      <w:lvlJc w:val="left"/>
      <w:pPr>
        <w:ind w:left="1440" w:hanging="360"/>
      </w:pPr>
    </w:lvl>
    <w:lvl w:ilvl="2" w:tplc="ABC2D840">
      <w:start w:val="1"/>
      <w:numFmt w:val="lowerRoman"/>
      <w:lvlText w:val="%3."/>
      <w:lvlJc w:val="right"/>
      <w:pPr>
        <w:ind w:left="2160" w:hanging="180"/>
      </w:pPr>
    </w:lvl>
    <w:lvl w:ilvl="3" w:tplc="9B4658E0">
      <w:start w:val="1"/>
      <w:numFmt w:val="decimal"/>
      <w:lvlText w:val="%4."/>
      <w:lvlJc w:val="left"/>
      <w:pPr>
        <w:ind w:left="2880" w:hanging="360"/>
      </w:pPr>
    </w:lvl>
    <w:lvl w:ilvl="4" w:tplc="E996C600">
      <w:start w:val="1"/>
      <w:numFmt w:val="lowerLetter"/>
      <w:lvlText w:val="%5."/>
      <w:lvlJc w:val="left"/>
      <w:pPr>
        <w:ind w:left="3600" w:hanging="360"/>
      </w:pPr>
    </w:lvl>
    <w:lvl w:ilvl="5" w:tplc="780E4F0E">
      <w:start w:val="1"/>
      <w:numFmt w:val="lowerRoman"/>
      <w:lvlText w:val="%6."/>
      <w:lvlJc w:val="right"/>
      <w:pPr>
        <w:ind w:left="4320" w:hanging="180"/>
      </w:pPr>
    </w:lvl>
    <w:lvl w:ilvl="6" w:tplc="270ECACA">
      <w:start w:val="1"/>
      <w:numFmt w:val="decimal"/>
      <w:lvlText w:val="%7."/>
      <w:lvlJc w:val="left"/>
      <w:pPr>
        <w:ind w:left="5040" w:hanging="360"/>
      </w:pPr>
    </w:lvl>
    <w:lvl w:ilvl="7" w:tplc="4358D820">
      <w:start w:val="1"/>
      <w:numFmt w:val="lowerLetter"/>
      <w:lvlText w:val="%8."/>
      <w:lvlJc w:val="left"/>
      <w:pPr>
        <w:ind w:left="5760" w:hanging="360"/>
      </w:pPr>
    </w:lvl>
    <w:lvl w:ilvl="8" w:tplc="FE3A9772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2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0107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3210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89871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E2"/>
    <w:rsid w:val="001D71DF"/>
    <w:rsid w:val="0039458D"/>
    <w:rsid w:val="00427976"/>
    <w:rsid w:val="00472066"/>
    <w:rsid w:val="005C139E"/>
    <w:rsid w:val="00612F7B"/>
    <w:rsid w:val="00646974"/>
    <w:rsid w:val="006771E0"/>
    <w:rsid w:val="006B68C5"/>
    <w:rsid w:val="006E5EB7"/>
    <w:rsid w:val="0090574A"/>
    <w:rsid w:val="00907AB6"/>
    <w:rsid w:val="00C163CE"/>
    <w:rsid w:val="00D37641"/>
    <w:rsid w:val="00EA5F18"/>
    <w:rsid w:val="00ED1EE2"/>
    <w:rsid w:val="00E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FCCD"/>
  <w15:chartTrackingRefBased/>
  <w15:docId w15:val="{AA6BD1FA-EB5D-4235-B2F5-EFCAF47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E2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zh-CN"/>
      <w14:ligatures w14:val="none"/>
    </w:rPr>
  </w:style>
  <w:style w:type="paragraph" w:styleId="1">
    <w:name w:val="heading 1"/>
    <w:link w:val="10"/>
    <w:uiPriority w:val="9"/>
    <w:qFormat/>
    <w:rsid w:val="00ED1EE2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kern w:val="0"/>
      <w:sz w:val="56"/>
      <w:lang w:val="en-US"/>
      <w14:ligatures w14:val="none"/>
    </w:rPr>
  </w:style>
  <w:style w:type="paragraph" w:styleId="2">
    <w:name w:val="heading 2"/>
    <w:link w:val="20"/>
    <w:uiPriority w:val="9"/>
    <w:semiHidden/>
    <w:unhideWhenUsed/>
    <w:qFormat/>
    <w:rsid w:val="00ED1EE2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kern w:val="0"/>
      <w:sz w:val="5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EE2"/>
    <w:rPr>
      <w:rFonts w:ascii="Times New Roman" w:eastAsia="Times New Roman" w:hAnsi="Times New Roman" w:cs="Times New Roman"/>
      <w:color w:val="000000"/>
      <w:kern w:val="0"/>
      <w:sz w:val="5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D1EE2"/>
    <w:rPr>
      <w:rFonts w:ascii="Times New Roman" w:eastAsia="Times New Roman" w:hAnsi="Times New Roman" w:cs="Times New Roman"/>
      <w:color w:val="000000"/>
      <w:kern w:val="0"/>
      <w:sz w:val="56"/>
      <w:lang w:val="en-US"/>
      <w14:ligatures w14:val="none"/>
    </w:rPr>
  </w:style>
  <w:style w:type="character" w:styleId="a3">
    <w:name w:val="Hyperlink"/>
    <w:uiPriority w:val="99"/>
    <w:semiHidden/>
    <w:unhideWhenUsed/>
    <w:rsid w:val="00ED1EE2"/>
    <w:rPr>
      <w:color w:val="0563C1"/>
      <w:u w:val="single"/>
    </w:rPr>
  </w:style>
  <w:style w:type="paragraph" w:styleId="11">
    <w:name w:val="toc 1"/>
    <w:autoRedefine/>
    <w:uiPriority w:val="39"/>
    <w:semiHidden/>
    <w:unhideWhenUsed/>
    <w:rsid w:val="00ED1EE2"/>
    <w:pPr>
      <w:spacing w:after="59" w:line="300" w:lineRule="auto"/>
      <w:ind w:left="25" w:right="84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paragraph" w:styleId="a4">
    <w:name w:val="No Spacing"/>
    <w:uiPriority w:val="1"/>
    <w:qFormat/>
    <w:rsid w:val="00ED1EE2"/>
    <w:pPr>
      <w:spacing w:after="0" w:line="240" w:lineRule="auto"/>
    </w:pPr>
    <w:rPr>
      <w:rFonts w:ascii="Liberation Serif" w:eastAsia="NSimSun" w:hAnsi="Liberation Serif" w:cs="Mangal"/>
      <w:kern w:val="0"/>
      <w:sz w:val="24"/>
      <w:szCs w:val="21"/>
      <w:lang w:eastAsia="zh-CN" w:bidi="hi-IN"/>
      <w14:ligatures w14:val="none"/>
    </w:rPr>
  </w:style>
  <w:style w:type="paragraph" w:styleId="a5">
    <w:name w:val="List Paragraph"/>
    <w:uiPriority w:val="34"/>
    <w:qFormat/>
    <w:rsid w:val="00ED1EE2"/>
    <w:pPr>
      <w:widowControl w:val="0"/>
      <w:spacing w:after="0" w:line="240" w:lineRule="auto"/>
      <w:ind w:left="1180" w:hanging="360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zh-CN"/>
      <w14:ligatures w14:val="none"/>
    </w:rPr>
  </w:style>
  <w:style w:type="table" w:styleId="a6">
    <w:name w:val="Table Grid"/>
    <w:basedOn w:val="a1"/>
    <w:qFormat/>
    <w:rsid w:val="00ED1EE2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88;&#1080;&#1075;&#1086;&#1088;&#1080;&#1081;\Downloads\report%20(8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1043;&#1088;&#1080;&#1075;&#1086;&#1088;&#1080;&#1081;\Downloads\report%20(8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88;&#1080;&#1075;&#1086;&#1088;&#1080;&#1081;\Downloads\report%20(8)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&#1043;&#1088;&#1080;&#1075;&#1086;&#1088;&#1080;&#1081;\Downloads\report%20(8)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2023-10-04T10:12:00Z</dcterms:created>
  <dcterms:modified xsi:type="dcterms:W3CDTF">2023-10-05T00:33:00Z</dcterms:modified>
</cp:coreProperties>
</file>