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F8A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Task-Four:</w:t>
      </w:r>
    </w:p>
    <w:p w14:paraId="3664AE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Telco Customer Churn Prediction - Logistic Regression vs XGBoost</w:t>
      </w:r>
    </w:p>
    <w:p w14:paraId="4D5A51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29BAF9C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analyzes the Telco Customer Churn dataset to predict customer churn.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Two models were trained and compared: </w:t>
      </w:r>
      <w:r>
        <w:rPr>
          <w:rStyle w:val="8"/>
          <w:rFonts w:hint="default" w:ascii="Times New Roman" w:hAnsi="Times New Roman" w:cs="Times New Roman"/>
        </w:rPr>
        <w:t>Logistic Regression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XGBoost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objective was to determine which model performs better in predicting churn.</w:t>
      </w:r>
    </w:p>
    <w:p w14:paraId="41A429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 Details</w:t>
      </w:r>
    </w:p>
    <w:p w14:paraId="6FCDAE4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 contains details about Telco customers including demographics, account information, and service usage.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target variable is </w:t>
      </w:r>
      <w:r>
        <w:rPr>
          <w:rStyle w:val="8"/>
          <w:rFonts w:hint="default" w:ascii="Times New Roman" w:hAnsi="Times New Roman" w:cs="Times New Roman"/>
        </w:rPr>
        <w:t>Churn</w:t>
      </w:r>
      <w:r>
        <w:rPr>
          <w:rFonts w:hint="default" w:ascii="Times New Roman" w:hAnsi="Times New Roman" w:cs="Times New Roman"/>
        </w:rPr>
        <w:t>, which indicates whether a customer has left the service.</w:t>
      </w:r>
    </w:p>
    <w:p w14:paraId="6FCCBE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Preprocessing</w:t>
      </w:r>
    </w:p>
    <w:p w14:paraId="38B73EC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Dropped </w:t>
      </w:r>
      <w:r>
        <w:rPr>
          <w:rStyle w:val="6"/>
          <w:rFonts w:hint="default" w:ascii="Times New Roman" w:hAnsi="Times New Roman" w:cs="Times New Roman"/>
        </w:rPr>
        <w:t>customerID</w:t>
      </w:r>
      <w:r>
        <w:rPr>
          <w:rFonts w:hint="default" w:ascii="Times New Roman" w:hAnsi="Times New Roman" w:cs="Times New Roman"/>
        </w:rPr>
        <w:t xml:space="preserve"> column.</w:t>
      </w:r>
    </w:p>
    <w:p w14:paraId="2D98794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Converted </w:t>
      </w:r>
      <w:r>
        <w:rPr>
          <w:rStyle w:val="6"/>
          <w:rFonts w:hint="default" w:ascii="Times New Roman" w:hAnsi="Times New Roman" w:cs="Times New Roman"/>
        </w:rPr>
        <w:t>TotalCharges</w:t>
      </w:r>
      <w:r>
        <w:rPr>
          <w:rFonts w:hint="default" w:ascii="Times New Roman" w:hAnsi="Times New Roman" w:cs="Times New Roman"/>
        </w:rPr>
        <w:t xml:space="preserve"> to numeric and replaced missing values with the median.</w:t>
      </w:r>
    </w:p>
    <w:p w14:paraId="7ED61CE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Label Encoding to binary categorical variables.</w:t>
      </w:r>
    </w:p>
    <w:p w14:paraId="1A1E240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One-Hot Encoding to multi-category categorical variables.</w:t>
      </w:r>
    </w:p>
    <w:p w14:paraId="00E1992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Split the dataset into training (80%) and testing (20%) sets using stratified sampling.</w:t>
      </w:r>
    </w:p>
    <w:p w14:paraId="1EB8A75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Scaled numerical features (</w:t>
      </w:r>
      <w:r>
        <w:rPr>
          <w:rStyle w:val="6"/>
          <w:rFonts w:hint="default" w:ascii="Times New Roman" w:hAnsi="Times New Roman" w:cs="Times New Roman"/>
        </w:rPr>
        <w:t>tenure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MonthlyCharges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TotalCharges</w:t>
      </w:r>
      <w:r>
        <w:rPr>
          <w:rFonts w:hint="default" w:ascii="Times New Roman" w:hAnsi="Times New Roman" w:cs="Times New Roman"/>
        </w:rPr>
        <w:t>) using StandardScaler.</w:t>
      </w:r>
    </w:p>
    <w:p w14:paraId="33CFCCB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median imputation to handle any remaining missing values.</w:t>
      </w:r>
    </w:p>
    <w:p w14:paraId="098F0D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Training</w:t>
      </w:r>
    </w:p>
    <w:p w14:paraId="1AAA44B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 models were trained on the processed dataset:</w:t>
      </w:r>
    </w:p>
    <w:p w14:paraId="0FDAD3C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Logistic Regression</w:t>
      </w:r>
      <w:r>
        <w:rPr>
          <w:rFonts w:hint="default" w:ascii="Times New Roman" w:hAnsi="Times New Roman" w:cs="Times New Roman"/>
        </w:rPr>
        <w:t xml:space="preserve"> (</w:t>
      </w:r>
      <w:r>
        <w:rPr>
          <w:rStyle w:val="6"/>
          <w:rFonts w:hint="default" w:ascii="Times New Roman" w:hAnsi="Times New Roman" w:cs="Times New Roman"/>
        </w:rPr>
        <w:t>max_iter=1000</w:t>
      </w:r>
      <w:r>
        <w:rPr>
          <w:rFonts w:hint="default" w:ascii="Times New Roman" w:hAnsi="Times New Roman" w:cs="Times New Roman"/>
        </w:rPr>
        <w:t>).</w:t>
      </w:r>
    </w:p>
    <w:p w14:paraId="0785EA2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XGBoost Classifier</w:t>
      </w:r>
      <w:r>
        <w:rPr>
          <w:rFonts w:hint="default" w:ascii="Times New Roman" w:hAnsi="Times New Roman" w:cs="Times New Roman"/>
        </w:rPr>
        <w:t xml:space="preserve"> (</w:t>
      </w:r>
      <w:r>
        <w:rPr>
          <w:rStyle w:val="6"/>
          <w:rFonts w:hint="default" w:ascii="Times New Roman" w:hAnsi="Times New Roman" w:cs="Times New Roman"/>
        </w:rPr>
        <w:t>n_estimators=200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learning_rate=0.1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max_depth=6</w:t>
      </w:r>
      <w:r>
        <w:rPr>
          <w:rFonts w:hint="default" w:ascii="Times New Roman" w:hAnsi="Times New Roman" w:cs="Times New Roman"/>
        </w:rPr>
        <w:t>).</w:t>
      </w:r>
    </w:p>
    <w:p w14:paraId="652BCAA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Results</w:t>
      </w:r>
    </w:p>
    <w:p w14:paraId="2B8596E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models were evaluated using Accuracy, Precision, Recall, and F1-Score.</w:t>
      </w:r>
    </w:p>
    <w:p w14:paraId="15793F3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Logistic Regression:</w:t>
      </w:r>
    </w:p>
    <w:p w14:paraId="708DF1F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Accuracy: </w:t>
      </w:r>
      <w:r>
        <w:rPr>
          <w:rStyle w:val="8"/>
          <w:rFonts w:hint="default" w:ascii="Times New Roman" w:hAnsi="Times New Roman" w:cs="Times New Roman"/>
        </w:rPr>
        <w:t>80.6%</w:t>
      </w:r>
    </w:p>
    <w:p w14:paraId="4DDB690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Precision: </w:t>
      </w:r>
      <w:r>
        <w:rPr>
          <w:rStyle w:val="8"/>
          <w:rFonts w:hint="default" w:ascii="Times New Roman" w:hAnsi="Times New Roman" w:cs="Times New Roman"/>
        </w:rPr>
        <w:t>65.8%</w:t>
      </w:r>
    </w:p>
    <w:p w14:paraId="5FFE021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Recall: </w:t>
      </w:r>
      <w:r>
        <w:rPr>
          <w:rStyle w:val="8"/>
          <w:rFonts w:hint="default" w:ascii="Times New Roman" w:hAnsi="Times New Roman" w:cs="Times New Roman"/>
        </w:rPr>
        <w:t>55.6%</w:t>
      </w:r>
    </w:p>
    <w:p w14:paraId="2AD12A1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F1-Score: </w:t>
      </w:r>
      <w:r>
        <w:rPr>
          <w:rStyle w:val="8"/>
          <w:rFonts w:hint="default" w:ascii="Times New Roman" w:hAnsi="Times New Roman" w:cs="Times New Roman"/>
        </w:rPr>
        <w:t>60.3%</w:t>
      </w:r>
    </w:p>
    <w:p w14:paraId="34B8C00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XGBoost:</w:t>
      </w:r>
    </w:p>
    <w:p w14:paraId="1F5B7C1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Accuracy: </w:t>
      </w:r>
      <w:r>
        <w:rPr>
          <w:rStyle w:val="8"/>
          <w:rFonts w:hint="default" w:ascii="Times New Roman" w:hAnsi="Times New Roman" w:cs="Times New Roman"/>
        </w:rPr>
        <w:t>78.6%</w:t>
      </w:r>
    </w:p>
    <w:p w14:paraId="42E8881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Precision: </w:t>
      </w:r>
      <w:r>
        <w:rPr>
          <w:rStyle w:val="8"/>
          <w:rFonts w:hint="default" w:ascii="Times New Roman" w:hAnsi="Times New Roman" w:cs="Times New Roman"/>
        </w:rPr>
        <w:t>61.4%</w:t>
      </w:r>
    </w:p>
    <w:p w14:paraId="70F9195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Recall: </w:t>
      </w:r>
      <w:r>
        <w:rPr>
          <w:rStyle w:val="8"/>
          <w:rFonts w:hint="default" w:ascii="Times New Roman" w:hAnsi="Times New Roman" w:cs="Times New Roman"/>
        </w:rPr>
        <w:t>52.7%</w:t>
      </w:r>
    </w:p>
    <w:p w14:paraId="1FD3983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F1-Score: </w:t>
      </w:r>
      <w:r>
        <w:rPr>
          <w:rStyle w:val="8"/>
          <w:rFonts w:hint="default" w:ascii="Times New Roman" w:hAnsi="Times New Roman" w:cs="Times New Roman"/>
        </w:rPr>
        <w:t>56.7%</w:t>
      </w:r>
    </w:p>
    <w:p w14:paraId="493D62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Interpretation</w:t>
      </w:r>
    </w:p>
    <w:p w14:paraId="1DF9995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Logistic Regression outperformed XGBoost across all evaluation metrics.</w:t>
      </w:r>
    </w:p>
    <w:p w14:paraId="340679D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Logistic Regression achieved higher Accuracy, Precision, Recall, and F1-score.</w:t>
      </w:r>
    </w:p>
    <w:p w14:paraId="48BEFAB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Recall is especially important in churn prediction as it measures the ability to correctly identify churners.</w:t>
      </w:r>
    </w:p>
    <w:p w14:paraId="6A40EB3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XGBoost, though powerful, may require hyperparameter tuning to improve performance.</w:t>
      </w:r>
    </w:p>
    <w:bookmarkEnd w:id="0"/>
    <w:p w14:paraId="463183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52A3616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this dataset, </w:t>
      </w:r>
      <w:r>
        <w:rPr>
          <w:rStyle w:val="8"/>
          <w:rFonts w:hint="default" w:ascii="Times New Roman" w:hAnsi="Times New Roman" w:cs="Times New Roman"/>
        </w:rPr>
        <w:t>Logistic Regression</w:t>
      </w:r>
      <w:r>
        <w:rPr>
          <w:rFonts w:hint="default" w:ascii="Times New Roman" w:hAnsi="Times New Roman" w:cs="Times New Roman"/>
        </w:rPr>
        <w:t xml:space="preserve"> is the stronger model.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provides better Recall and F1-score, making it more suitable for identifying churners accurately.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This is critical for the business as correctly identifying churners helps reduce customer loss.</w:t>
      </w:r>
    </w:p>
    <w:p w14:paraId="02D5BA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XGBoost may outperform Logistic Regression with further </w:t>
      </w:r>
      <w:r>
        <w:rPr>
          <w:rStyle w:val="8"/>
          <w:rFonts w:hint="default" w:ascii="Times New Roman" w:hAnsi="Times New Roman" w:cs="Times New Roman"/>
        </w:rPr>
        <w:t>hyperparameter tuning</w:t>
      </w:r>
      <w:r>
        <w:rPr>
          <w:rFonts w:hint="default" w:ascii="Times New Roman" w:hAnsi="Times New Roman" w:cs="Times New Roman"/>
        </w:rPr>
        <w:t>, but Logistic Regression is currently the best choice.</w:t>
      </w:r>
    </w:p>
    <w:p w14:paraId="67BE077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9D44E"/>
    <w:multiLevelType w:val="singleLevel"/>
    <w:tmpl w:val="2B19D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12ECC99"/>
    <w:multiLevelType w:val="singleLevel"/>
    <w:tmpl w:val="412ECC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9B9AD95"/>
    <w:multiLevelType w:val="singleLevel"/>
    <w:tmpl w:val="69B9AD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23008"/>
    <w:rsid w:val="2302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2025-10-04T05:53:00Z</dcterms:created>
  <dc:creator>WPS_1697119221</dc:creator>
  <cp:lastModifiedBy>WPS_1697119221</cp:lastModifiedBy>
  <dcterms:modified xsi:type="dcterms:W3CDTF">2025-10-04T06:03:17Z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43B20A1F985541EAB4B07CF399C8D45F_11</vt:lpwstr>
  </property>
</Properties>
</file>