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D28" w:rsidRDefault="00052D28" w:rsidP="00691D67">
      <w:pPr>
        <w:jc w:val="center"/>
        <w:rPr>
          <w:rFonts w:ascii="Times New Roman" w:hAnsi="Times New Roman" w:cs="Times New Roman"/>
        </w:rPr>
      </w:pPr>
    </w:p>
    <w:p w:rsidR="00052D28" w:rsidRDefault="00052D28" w:rsidP="00691D67">
      <w:pPr>
        <w:jc w:val="center"/>
        <w:rPr>
          <w:rFonts w:ascii="Times New Roman" w:hAnsi="Times New Roman" w:cs="Times New Roman"/>
        </w:rPr>
      </w:pPr>
    </w:p>
    <w:p w:rsidR="00052D28" w:rsidRDefault="00691D67" w:rsidP="00817E2F">
      <w:pPr>
        <w:jc w:val="center"/>
        <w:rPr>
          <w:rFonts w:ascii="Times New Roman" w:hAnsi="Times New Roman" w:cs="Times New Roman"/>
        </w:rPr>
      </w:pPr>
      <w:r w:rsidRPr="00691D67">
        <w:rPr>
          <w:rFonts w:ascii="Times New Roman" w:hAnsi="Times New Roman" w:cs="Times New Roman"/>
          <w:noProof/>
        </w:rPr>
        <w:drawing>
          <wp:inline distT="0" distB="0" distL="0" distR="0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28" w:rsidRPr="00691D67" w:rsidRDefault="00052D28" w:rsidP="00691D67">
      <w:pPr>
        <w:jc w:val="center"/>
        <w:rPr>
          <w:rFonts w:ascii="Times New Roman" w:hAnsi="Times New Roman" w:cs="Times New Roman"/>
        </w:rPr>
      </w:pPr>
    </w:p>
    <w:p w:rsidR="00817E2F" w:rsidRDefault="00817E2F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17E2F">
        <w:rPr>
          <w:rFonts w:ascii="Times New Roman" w:hAnsi="Times New Roman" w:cs="Times New Roman"/>
          <w:b/>
          <w:sz w:val="48"/>
          <w:szCs w:val="48"/>
        </w:rPr>
        <w:t>DAY 5 - TESTING, ERROR HANDLING, AND BACKEND INTEGRATION REFINEMENT</w:t>
      </w:r>
    </w:p>
    <w:p w:rsidR="00691D67" w:rsidRPr="00691D67" w:rsidRDefault="00691D67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1D67">
        <w:rPr>
          <w:rFonts w:ascii="Times New Roman" w:hAnsi="Times New Roman" w:cs="Times New Roman"/>
          <w:b/>
          <w:sz w:val="48"/>
          <w:szCs w:val="48"/>
        </w:rPr>
        <w:t xml:space="preserve">E-Commerce Website </w:t>
      </w:r>
    </w:p>
    <w:p w:rsidR="00691D67" w:rsidRDefault="00691D67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1D67">
        <w:rPr>
          <w:rFonts w:ascii="Times New Roman" w:hAnsi="Times New Roman" w:cs="Times New Roman"/>
          <w:b/>
          <w:sz w:val="48"/>
          <w:szCs w:val="48"/>
        </w:rPr>
        <w:t>Product: Pudding &amp; Jelly Powders</w:t>
      </w:r>
    </w:p>
    <w:p w:rsidR="00691D67" w:rsidRDefault="00691D67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91D67" w:rsidRDefault="00691D67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Name: Umehani</w:t>
      </w:r>
    </w:p>
    <w:p w:rsidR="00691D67" w:rsidRDefault="00691D67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Roll No: 00364678</w:t>
      </w:r>
    </w:p>
    <w:p w:rsidR="00052D28" w:rsidRDefault="00052D28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Day/Time: Friday – 09:00 – 12:00</w:t>
      </w:r>
    </w:p>
    <w:p w:rsidR="00052D28" w:rsidRDefault="00052D28" w:rsidP="00052D28">
      <w:pPr>
        <w:ind w:left="144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Teacher: Sir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Hamzah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Syed</w:t>
      </w:r>
    </w:p>
    <w:p w:rsidR="00052D28" w:rsidRPr="00691D67" w:rsidRDefault="00052D28" w:rsidP="00691D67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91D67" w:rsidRPr="00691D67" w:rsidRDefault="00691D67">
      <w:pPr>
        <w:rPr>
          <w:rFonts w:ascii="Times New Roman" w:hAnsi="Times New Roman" w:cs="Times New Roman"/>
          <w:sz w:val="40"/>
        </w:rPr>
      </w:pPr>
      <w:r w:rsidRPr="00691D67">
        <w:rPr>
          <w:rFonts w:ascii="Times New Roman" w:hAnsi="Times New Roman" w:cs="Times New Roman"/>
          <w:sz w:val="40"/>
        </w:rPr>
        <w:br w:type="page"/>
      </w:r>
    </w:p>
    <w:p w:rsidR="00C40279" w:rsidRDefault="00817E2F" w:rsidP="00C40279">
      <w:pPr>
        <w:spacing w:line="276" w:lineRule="auto"/>
        <w:rPr>
          <w:rFonts w:ascii="Times New Roman" w:hAnsi="Times New Roman" w:cs="Times New Roman"/>
          <w:b/>
          <w:sz w:val="32"/>
          <w:szCs w:val="24"/>
        </w:rPr>
      </w:pPr>
      <w:r w:rsidRPr="00817E2F">
        <w:rPr>
          <w:rFonts w:ascii="Times New Roman" w:hAnsi="Times New Roman" w:cs="Times New Roman"/>
          <w:b/>
          <w:sz w:val="32"/>
          <w:szCs w:val="24"/>
        </w:rPr>
        <w:lastRenderedPageBreak/>
        <w:t>Day 5 - Testing, Error Handling, and Backend Integration Refinement</w:t>
      </w:r>
    </w:p>
    <w:p w:rsidR="00817E2F" w:rsidRPr="00817E2F" w:rsidRDefault="00817E2F" w:rsidP="00C40279">
      <w:pPr>
        <w:spacing w:line="276" w:lineRule="auto"/>
        <w:rPr>
          <w:rFonts w:ascii="Times New Roman" w:hAnsi="Times New Roman" w:cs="Times New Roman"/>
          <w:b/>
          <w:sz w:val="32"/>
          <w:szCs w:val="24"/>
        </w:rPr>
      </w:pPr>
    </w:p>
    <w:p w:rsidR="00DD0F88" w:rsidRPr="00DD0F88" w:rsidRDefault="006436EA" w:rsidP="00DD0F88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DD0F88" w:rsidRPr="00DD0F88">
        <w:rPr>
          <w:rFonts w:ascii="Times New Roman" w:hAnsi="Times New Roman" w:cs="Times New Roman"/>
          <w:b/>
          <w:sz w:val="28"/>
          <w:szCs w:val="24"/>
          <w:u w:val="single"/>
        </w:rPr>
        <w:t xml:space="preserve">Steps for Implementation: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1: Functional Testing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1. Test Core Features:</w:t>
      </w:r>
    </w:p>
    <w:p w:rsidR="00DD0F88" w:rsidRPr="00DD0F88" w:rsidRDefault="00DD0F88" w:rsidP="00DD0F8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Product listing: Ensure products are displayed correctly. </w:t>
      </w:r>
      <w:r w:rsidR="000D6F2C" w:rsidRPr="00DD0F88">
        <w:rPr>
          <w:rFonts w:ascii="Segoe UI Symbol" w:hAnsi="Segoe UI Symbol" w:cs="Segoe UI Symbol"/>
          <w:sz w:val="24"/>
          <w:szCs w:val="24"/>
        </w:rPr>
        <w:t>✔</w:t>
      </w:r>
    </w:p>
    <w:p w:rsidR="00DD0F88" w:rsidRPr="00DD0F88" w:rsidRDefault="00DD0F88" w:rsidP="00DD0F8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Filters and search: Validate accurate results based on user inputs. </w:t>
      </w:r>
      <w:r w:rsidR="000D6F2C" w:rsidRPr="00DD0F88">
        <w:rPr>
          <w:rFonts w:ascii="Segoe UI Symbol" w:hAnsi="Segoe UI Symbol" w:cs="Segoe UI Symbol"/>
          <w:sz w:val="24"/>
          <w:szCs w:val="24"/>
        </w:rPr>
        <w:t>✔</w:t>
      </w:r>
    </w:p>
    <w:p w:rsidR="00DD0F88" w:rsidRPr="00DD0F88" w:rsidRDefault="00DD0F88" w:rsidP="00DD0F8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Cart operations: Add, update, and remove items from the cart. </w:t>
      </w:r>
      <w:r w:rsidR="000D6F2C" w:rsidRPr="00DD0F88">
        <w:rPr>
          <w:rFonts w:ascii="Segoe UI Symbol" w:hAnsi="Segoe UI Symbol" w:cs="Segoe UI Symbol"/>
          <w:sz w:val="24"/>
          <w:szCs w:val="24"/>
        </w:rPr>
        <w:t>✔</w:t>
      </w:r>
    </w:p>
    <w:p w:rsidR="00DD0F88" w:rsidRPr="00DD0F88" w:rsidRDefault="00DD0F88" w:rsidP="00DD0F8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Dynamic routing: Verify individual product detail pages load correctly. </w:t>
      </w:r>
      <w:r w:rsidR="000D6F2C" w:rsidRPr="00DD0F88">
        <w:rPr>
          <w:rFonts w:ascii="Segoe UI Symbol" w:hAnsi="Segoe UI Symbol" w:cs="Segoe UI Symbol"/>
          <w:sz w:val="24"/>
          <w:szCs w:val="24"/>
        </w:rPr>
        <w:t>✔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2. Testing Tools:</w:t>
      </w:r>
    </w:p>
    <w:p w:rsidR="00DD0F88" w:rsidRPr="00DD0F88" w:rsidRDefault="00DD0F88" w:rsidP="00DD0F8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Postman: For API response testing. </w:t>
      </w:r>
      <w:r w:rsidR="007C16EF">
        <w:rPr>
          <w:rFonts w:ascii="Times New Roman" w:hAnsi="Times New Roman" w:cs="Times New Roman"/>
          <w:sz w:val="24"/>
          <w:szCs w:val="24"/>
        </w:rPr>
        <w:t>(no API used)</w:t>
      </w:r>
    </w:p>
    <w:p w:rsidR="00DD0F88" w:rsidRPr="00DD0F88" w:rsidRDefault="00DD0F88" w:rsidP="00DD0F8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React Testing Library: For component behavior testing. </w:t>
      </w:r>
      <w:r w:rsidR="007C16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0F88" w:rsidRPr="00DD0F88" w:rsidRDefault="00DD0F88" w:rsidP="00DD0F8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Cypress: For end-to-end testing. </w:t>
      </w:r>
      <w:bookmarkStart w:id="0" w:name="_GoBack"/>
      <w:bookmarkEnd w:id="0"/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3. How to Perform Functional Testing:</w:t>
      </w:r>
    </w:p>
    <w:p w:rsidR="00DD0F88" w:rsidRPr="00DD0F88" w:rsidRDefault="00DD0F88" w:rsidP="00DD0F8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Write test cases for each feature. </w:t>
      </w:r>
    </w:p>
    <w:p w:rsidR="00DD0F88" w:rsidRPr="00DD0F88" w:rsidRDefault="00DD0F88" w:rsidP="00DD0F8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Simulate user actions like clicking, form submissions, and navigation. </w:t>
      </w:r>
    </w:p>
    <w:p w:rsidR="00DD0F88" w:rsidRPr="00DD0F88" w:rsidRDefault="00DD0F88" w:rsidP="00DD0F8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Validate the output against expected results. </w:t>
      </w:r>
    </w:p>
    <w:p w:rsid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2: Error Handling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1. Add Error Messages:</w:t>
      </w:r>
    </w:p>
    <w:p w:rsidR="00052D28" w:rsidRPr="00DD0F88" w:rsidRDefault="00DD0F88" w:rsidP="00DD0F8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>Use try-catch blocks to handle API errors.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Example: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0F88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DD0F88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0F88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DD0F88">
        <w:rPr>
          <w:rFonts w:ascii="Times New Roman" w:hAnsi="Times New Roman" w:cs="Times New Roman"/>
          <w:sz w:val="24"/>
          <w:szCs w:val="24"/>
        </w:rPr>
        <w:t xml:space="preserve"> data = await </w:t>
      </w:r>
      <w:proofErr w:type="spellStart"/>
      <w:r w:rsidRPr="00DD0F88">
        <w:rPr>
          <w:rFonts w:ascii="Times New Roman" w:hAnsi="Times New Roman" w:cs="Times New Roman"/>
          <w:sz w:val="24"/>
          <w:szCs w:val="24"/>
        </w:rPr>
        <w:t>fetchProducts</w:t>
      </w:r>
      <w:proofErr w:type="spellEnd"/>
      <w:r w:rsidRPr="00DD0F88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0F88">
        <w:rPr>
          <w:rFonts w:ascii="Times New Roman" w:hAnsi="Times New Roman" w:cs="Times New Roman"/>
          <w:sz w:val="24"/>
          <w:szCs w:val="24"/>
        </w:rPr>
        <w:t>setProducts</w:t>
      </w:r>
      <w:proofErr w:type="spellEnd"/>
      <w:r w:rsidRPr="00DD0F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0F88">
        <w:rPr>
          <w:rFonts w:ascii="Times New Roman" w:hAnsi="Times New Roman" w:cs="Times New Roman"/>
          <w:sz w:val="24"/>
          <w:szCs w:val="24"/>
        </w:rPr>
        <w:t xml:space="preserve">data);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lastRenderedPageBreak/>
        <w:t xml:space="preserve">} catch (error) {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0F88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DD0F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0F88">
        <w:rPr>
          <w:rFonts w:ascii="Times New Roman" w:hAnsi="Times New Roman" w:cs="Times New Roman"/>
          <w:sz w:val="24"/>
          <w:szCs w:val="24"/>
        </w:rPr>
        <w:t xml:space="preserve">"Failed to fetch products:", error);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0F88">
        <w:rPr>
          <w:rFonts w:ascii="Times New Roman" w:hAnsi="Times New Roman" w:cs="Times New Roman"/>
          <w:sz w:val="24"/>
          <w:szCs w:val="24"/>
        </w:rPr>
        <w:t>setError</w:t>
      </w:r>
      <w:proofErr w:type="spellEnd"/>
      <w:r w:rsidRPr="00DD0F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0F88">
        <w:rPr>
          <w:rFonts w:ascii="Times New Roman" w:hAnsi="Times New Roman" w:cs="Times New Roman"/>
          <w:sz w:val="24"/>
          <w:szCs w:val="24"/>
        </w:rPr>
        <w:t xml:space="preserve">"Unable to load products. Please try again later.");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2. Fallback UI:</w:t>
      </w:r>
    </w:p>
    <w:p w:rsidR="00DD0F88" w:rsidRPr="00DD0F88" w:rsidRDefault="00DD0F88" w:rsidP="00DD0F8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Display alternative content when data is unavailable. </w:t>
      </w:r>
    </w:p>
    <w:p w:rsidR="00DD0F88" w:rsidRPr="00DD0F88" w:rsidRDefault="00DD0F88" w:rsidP="00DD0F8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Example: "No items found" message for an empty product list. </w:t>
      </w:r>
    </w:p>
    <w:p w:rsid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3: Performance Optimization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1. Optimize Assets:</w:t>
      </w:r>
    </w:p>
    <w:p w:rsidR="00DD0F88" w:rsidRPr="00DD0F88" w:rsidRDefault="00DD0F88" w:rsidP="00DD0F8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Compress images using tools like </w:t>
      </w:r>
      <w:proofErr w:type="spellStart"/>
      <w:r w:rsidRPr="00DD0F88">
        <w:rPr>
          <w:rFonts w:ascii="Times New Roman" w:hAnsi="Times New Roman" w:cs="Times New Roman"/>
          <w:sz w:val="24"/>
          <w:szCs w:val="24"/>
        </w:rPr>
        <w:t>TinyPNG</w:t>
      </w:r>
      <w:proofErr w:type="spellEnd"/>
      <w:r w:rsidRPr="00DD0F88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DD0F88">
        <w:rPr>
          <w:rFonts w:ascii="Times New Roman" w:hAnsi="Times New Roman" w:cs="Times New Roman"/>
          <w:sz w:val="24"/>
          <w:szCs w:val="24"/>
        </w:rPr>
        <w:t>ImageOptim</w:t>
      </w:r>
      <w:proofErr w:type="spellEnd"/>
      <w:r w:rsidRPr="00DD0F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D0F88" w:rsidRPr="00DD0F88" w:rsidRDefault="00DD0F88" w:rsidP="00DD0F8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Use lazy loading for large images or assets.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2. Analyze Performance:</w:t>
      </w:r>
    </w:p>
    <w:p w:rsidR="00DD0F88" w:rsidRPr="00DD0F88" w:rsidRDefault="00DD0F88" w:rsidP="00DD0F8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Use Lighthouse to identify speed and performance issues. </w:t>
      </w:r>
    </w:p>
    <w:p w:rsidR="00DD0F88" w:rsidRPr="00DD0F88" w:rsidRDefault="00DD0F88" w:rsidP="00DD0F8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Implement fixes such as reducing unused CSS, enabling browser caching, and optimizing JavaScript bundles.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3. Test Load Times:</w:t>
      </w:r>
    </w:p>
    <w:p w:rsidR="00DD0F88" w:rsidRPr="00DD0F88" w:rsidRDefault="00DD0F88" w:rsidP="00DD0F8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Measure initial load and interaction times. </w:t>
      </w:r>
    </w:p>
    <w:p w:rsidR="00DD0F88" w:rsidRPr="00DD0F88" w:rsidRDefault="00DD0F88" w:rsidP="00DD0F8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Aim for an initial page load time under 2 seconds. </w:t>
      </w:r>
    </w:p>
    <w:p w:rsid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4: Cross-Browser and Device Testing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1. Browser Testing:</w:t>
      </w:r>
    </w:p>
    <w:p w:rsidR="00DD0F88" w:rsidRPr="00DD0F88" w:rsidRDefault="00DD0F88" w:rsidP="00DD0F8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Test on Chrome, Firefox, Safari, and Edge. </w:t>
      </w:r>
    </w:p>
    <w:p w:rsidR="00DD0F88" w:rsidRPr="00DD0F88" w:rsidRDefault="00DD0F88" w:rsidP="00DD0F8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Verify consistent rendering and functionality.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2. Device Testing:</w:t>
      </w:r>
    </w:p>
    <w:p w:rsidR="00DD0F88" w:rsidRPr="00DD0F88" w:rsidRDefault="00DD0F88" w:rsidP="00DD0F8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Use responsive design tools like </w:t>
      </w:r>
      <w:proofErr w:type="spellStart"/>
      <w:r w:rsidRPr="00DD0F88">
        <w:rPr>
          <w:rFonts w:ascii="Times New Roman" w:hAnsi="Times New Roman" w:cs="Times New Roman"/>
          <w:sz w:val="24"/>
          <w:szCs w:val="24"/>
        </w:rPr>
        <w:t>BrowserStack</w:t>
      </w:r>
      <w:proofErr w:type="spellEnd"/>
      <w:r w:rsidRPr="00DD0F88">
        <w:rPr>
          <w:rFonts w:ascii="Times New Roman" w:hAnsi="Times New Roman" w:cs="Times New Roman"/>
          <w:sz w:val="24"/>
          <w:szCs w:val="24"/>
        </w:rPr>
        <w:t xml:space="preserve"> to simulate </w:t>
      </w:r>
      <w:proofErr w:type="spellStart"/>
      <w:r w:rsidRPr="00DD0F88">
        <w:rPr>
          <w:rFonts w:ascii="Times New Roman" w:hAnsi="Times New Roman" w:cs="Times New Roman"/>
          <w:sz w:val="24"/>
          <w:szCs w:val="24"/>
        </w:rPr>
        <w:t>diƯerent</w:t>
      </w:r>
      <w:proofErr w:type="spellEnd"/>
      <w:r w:rsidRPr="00DD0F88">
        <w:rPr>
          <w:rFonts w:ascii="Times New Roman" w:hAnsi="Times New Roman" w:cs="Times New Roman"/>
          <w:sz w:val="24"/>
          <w:szCs w:val="24"/>
        </w:rPr>
        <w:t xml:space="preserve"> devices. </w:t>
      </w:r>
    </w:p>
    <w:p w:rsidR="00DD0F88" w:rsidRPr="00DD0F88" w:rsidRDefault="00DD0F88" w:rsidP="00DD0F8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lastRenderedPageBreak/>
        <w:t xml:space="preserve">Manually test on at least one physical mobile device. </w:t>
      </w:r>
    </w:p>
    <w:p w:rsid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5: Security Testing </w:t>
      </w:r>
    </w:p>
    <w:p w:rsidR="00DD0F88" w:rsidRPr="00DD0F88" w:rsidRDefault="00DD0F88" w:rsidP="00DD0F8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Input Validation</w:t>
      </w:r>
    </w:p>
    <w:p w:rsidR="00DD0F88" w:rsidRPr="00DD0F88" w:rsidRDefault="00DD0F88" w:rsidP="00DD0F8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Sanitize inputs to prevent SQL injection or XSS attacks. </w:t>
      </w:r>
    </w:p>
    <w:p w:rsidR="00DD0F88" w:rsidRPr="00DD0F88" w:rsidRDefault="00DD0F88" w:rsidP="00DD0F8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Use regular expressions to validate email, phone, and other inputs.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2. Secure API Communication:</w:t>
      </w:r>
    </w:p>
    <w:p w:rsidR="00DD0F88" w:rsidRPr="00DD0F88" w:rsidRDefault="00DD0F88" w:rsidP="00DD0F8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Ensure API calls are made over HTTPS. </w:t>
      </w:r>
    </w:p>
    <w:p w:rsidR="00DD0F88" w:rsidRPr="00DD0F88" w:rsidRDefault="00DD0F88" w:rsidP="00DD0F8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Store sensitive data like API keys in environment variables.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3. Testing Tools:</w:t>
      </w:r>
    </w:p>
    <w:p w:rsidR="00DD0F88" w:rsidRPr="00DD0F88" w:rsidRDefault="00DD0F88" w:rsidP="00DD0F8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OWASP ZAP: For automated vulnerability scanning. </w:t>
      </w:r>
    </w:p>
    <w:p w:rsidR="00DD0F88" w:rsidRPr="00DD0F88" w:rsidRDefault="00DD0F88" w:rsidP="00DD0F8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Burp Suite: For advanced penetration testing. </w:t>
      </w:r>
    </w:p>
    <w:p w:rsid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6: User Acceptance Testing (UAT)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1. Simulate Real-World Usage:</w:t>
      </w:r>
    </w:p>
    <w:p w:rsidR="00DD0F88" w:rsidRPr="00DD0F88" w:rsidRDefault="00DD0F88" w:rsidP="00DD0F8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Perform tasks like browsing products, adding items to the cart, and checking out. </w:t>
      </w:r>
    </w:p>
    <w:p w:rsidR="00DD0F88" w:rsidRPr="00DD0F88" w:rsidRDefault="00DD0F88" w:rsidP="00DD0F8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Identify and fix any usability issues.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2. Feedback Collection:</w:t>
      </w:r>
    </w:p>
    <w:p w:rsidR="00DD0F88" w:rsidRPr="00DD0F88" w:rsidRDefault="00DD0F88" w:rsidP="00DD0F8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Ask peers or mentors to test your marketplace and provide feedback. </w:t>
      </w:r>
    </w:p>
    <w:p w:rsid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7: Documentation Updates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1. Include Testing Results:</w:t>
      </w:r>
    </w:p>
    <w:p w:rsidR="00DD0F88" w:rsidRPr="00DD0F88" w:rsidRDefault="00DD0F88" w:rsidP="00DD0F8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Summarize key issues found and how they were resolved. </w:t>
      </w:r>
    </w:p>
    <w:p w:rsidR="00DD0F88" w:rsidRPr="00DD0F88" w:rsidRDefault="00DD0F88" w:rsidP="00DD0F8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Provide before-and-after screenshots for fixes. 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0F88">
        <w:rPr>
          <w:rFonts w:ascii="Times New Roman" w:hAnsi="Times New Roman" w:cs="Times New Roman"/>
          <w:b/>
          <w:sz w:val="24"/>
          <w:szCs w:val="24"/>
        </w:rPr>
        <w:t>2. Submission Format:</w:t>
      </w:r>
    </w:p>
    <w:p w:rsidR="00DD0F88" w:rsidRPr="00DD0F88" w:rsidRDefault="00DD0F88" w:rsidP="00DD0F8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Submit documentation in PDF or Markdown format. </w:t>
      </w:r>
    </w:p>
    <w:p w:rsidR="00DD0F88" w:rsidRPr="00DD0F88" w:rsidRDefault="00DD0F88" w:rsidP="00DD0F8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lastRenderedPageBreak/>
        <w:t>Include test case details, testing tools used, and optimization steps.</w:t>
      </w: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0F88" w:rsidRPr="00DD0F88" w:rsidRDefault="00DD0F88" w:rsidP="00DD0F88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0F88">
        <w:rPr>
          <w:rFonts w:ascii="Times New Roman" w:hAnsi="Times New Roman" w:cs="Times New Roman"/>
          <w:b/>
          <w:sz w:val="24"/>
          <w:szCs w:val="24"/>
          <w:u w:val="single"/>
        </w:rPr>
        <w:t xml:space="preserve">Checklist for Day 5: </w:t>
      </w:r>
    </w:p>
    <w:p w:rsidR="00DD0F88" w:rsidRPr="00DD0F88" w:rsidRDefault="00DD0F88" w:rsidP="00DD0F8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Functional Testing: </w:t>
      </w:r>
    </w:p>
    <w:p w:rsidR="00DD0F88" w:rsidRPr="00DD0F88" w:rsidRDefault="00DD0F88" w:rsidP="00DD0F8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Segoe UI Symbol" w:hAnsi="Segoe UI Symbol" w:cs="Segoe UI Symbol"/>
          <w:sz w:val="24"/>
          <w:szCs w:val="24"/>
        </w:rPr>
        <w:t>✔</w:t>
      </w: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r w:rsidRPr="00DD0F88">
        <w:rPr>
          <w:rFonts w:ascii="Segoe UI Symbol" w:hAnsi="Segoe UI Symbol" w:cs="Segoe UI Symbol"/>
          <w:sz w:val="24"/>
          <w:szCs w:val="24"/>
        </w:rPr>
        <w:t>✘</w:t>
      </w:r>
    </w:p>
    <w:p w:rsidR="00DD0F88" w:rsidRPr="00DD0F88" w:rsidRDefault="00DD0F88" w:rsidP="00DD0F8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Error Handling: </w:t>
      </w:r>
    </w:p>
    <w:p w:rsidR="00DD0F88" w:rsidRPr="00DD0F88" w:rsidRDefault="00DD0F88" w:rsidP="001938E2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r w:rsidRPr="00DD0F88">
        <w:rPr>
          <w:rFonts w:ascii="Segoe UI Symbol" w:hAnsi="Segoe UI Symbol" w:cs="Segoe UI Symbol"/>
          <w:sz w:val="24"/>
          <w:szCs w:val="24"/>
        </w:rPr>
        <w:t>✔</w:t>
      </w: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r w:rsidRPr="00DD0F88">
        <w:rPr>
          <w:rFonts w:ascii="Segoe UI Symbol" w:hAnsi="Segoe UI Symbol" w:cs="Segoe UI Symbol"/>
          <w:sz w:val="24"/>
          <w:szCs w:val="24"/>
        </w:rPr>
        <w:t>✘</w:t>
      </w:r>
    </w:p>
    <w:p w:rsidR="00DD0F88" w:rsidRPr="00DD0F88" w:rsidRDefault="00DD0F88" w:rsidP="00DD0F8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Performance Optimization: </w:t>
      </w:r>
    </w:p>
    <w:p w:rsidR="00DD0F88" w:rsidRPr="00DD0F88" w:rsidRDefault="00DD0F88" w:rsidP="001938E2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Segoe UI Symbol" w:hAnsi="Segoe UI Symbol" w:cs="Segoe UI Symbol"/>
          <w:sz w:val="24"/>
          <w:szCs w:val="24"/>
        </w:rPr>
        <w:t>✔</w:t>
      </w: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r w:rsidRPr="00DD0F88">
        <w:rPr>
          <w:rFonts w:ascii="Segoe UI Symbol" w:hAnsi="Segoe UI Symbol" w:cs="Segoe UI Symbol"/>
          <w:sz w:val="24"/>
          <w:szCs w:val="24"/>
        </w:rPr>
        <w:t>✘</w:t>
      </w:r>
    </w:p>
    <w:p w:rsidR="00DD0F88" w:rsidRPr="00DD0F88" w:rsidRDefault="00DD0F88" w:rsidP="00DD0F8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Cross-Browser and Device Testing: </w:t>
      </w:r>
    </w:p>
    <w:p w:rsidR="00DD0F88" w:rsidRPr="00DD0F88" w:rsidRDefault="00DD0F88" w:rsidP="001938E2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Segoe UI Symbol" w:hAnsi="Segoe UI Symbol" w:cs="Segoe UI Symbol"/>
          <w:sz w:val="24"/>
          <w:szCs w:val="24"/>
        </w:rPr>
        <w:t>✔</w:t>
      </w: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r w:rsidRPr="00DD0F88">
        <w:rPr>
          <w:rFonts w:ascii="Segoe UI Symbol" w:hAnsi="Segoe UI Symbol" w:cs="Segoe UI Symbol"/>
          <w:sz w:val="24"/>
          <w:szCs w:val="24"/>
        </w:rPr>
        <w:t>✘</w:t>
      </w:r>
    </w:p>
    <w:p w:rsidR="00DD0F88" w:rsidRPr="00DD0F88" w:rsidRDefault="00DD0F88" w:rsidP="00DD0F8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Security Testing: </w:t>
      </w:r>
    </w:p>
    <w:p w:rsidR="00DD0F88" w:rsidRPr="00DD0F88" w:rsidRDefault="00DD0F88" w:rsidP="001938E2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Segoe UI Symbol" w:hAnsi="Segoe UI Symbol" w:cs="Segoe UI Symbol"/>
          <w:sz w:val="24"/>
          <w:szCs w:val="24"/>
        </w:rPr>
        <w:t>✔</w:t>
      </w: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r w:rsidRPr="00DD0F88">
        <w:rPr>
          <w:rFonts w:ascii="Segoe UI Symbol" w:hAnsi="Segoe UI Symbol" w:cs="Segoe UI Symbol"/>
          <w:sz w:val="24"/>
          <w:szCs w:val="24"/>
        </w:rPr>
        <w:t>✘</w:t>
      </w:r>
    </w:p>
    <w:p w:rsidR="00DD0F88" w:rsidRPr="00DD0F88" w:rsidRDefault="00DD0F88" w:rsidP="00DD0F8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Documentation: </w:t>
      </w:r>
    </w:p>
    <w:p w:rsidR="00DD0F88" w:rsidRPr="00DD0F88" w:rsidRDefault="00DD0F88" w:rsidP="001938E2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Segoe UI Symbol" w:hAnsi="Segoe UI Symbol" w:cs="Segoe UI Symbol"/>
          <w:sz w:val="24"/>
          <w:szCs w:val="24"/>
        </w:rPr>
        <w:t>✔</w:t>
      </w: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0F88" w:rsidRPr="00DD0F88" w:rsidRDefault="00DD0F88" w:rsidP="00DD0F8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Final Review: </w:t>
      </w:r>
    </w:p>
    <w:p w:rsidR="00DD0F88" w:rsidRPr="00DD0F88" w:rsidRDefault="00DD0F88" w:rsidP="001938E2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r w:rsidRPr="00DD0F88">
        <w:rPr>
          <w:rFonts w:ascii="Segoe UI Symbol" w:hAnsi="Segoe UI Symbol" w:cs="Segoe UI Symbol"/>
          <w:sz w:val="24"/>
          <w:szCs w:val="24"/>
        </w:rPr>
        <w:t>✔</w:t>
      </w:r>
      <w:r w:rsidRPr="00DD0F88">
        <w:rPr>
          <w:rFonts w:ascii="Times New Roman" w:hAnsi="Times New Roman" w:cs="Times New Roman"/>
          <w:sz w:val="24"/>
          <w:szCs w:val="24"/>
        </w:rPr>
        <w:t xml:space="preserve"> </w:t>
      </w:r>
      <w:r w:rsidRPr="00DD0F88">
        <w:rPr>
          <w:rFonts w:ascii="Segoe UI Symbol" w:hAnsi="Segoe UI Symbol" w:cs="Segoe UI Symbol"/>
          <w:sz w:val="24"/>
          <w:szCs w:val="24"/>
        </w:rPr>
        <w:t>✘</w:t>
      </w:r>
    </w:p>
    <w:sectPr w:rsidR="00DD0F88" w:rsidRPr="00DD0F88" w:rsidSect="00052D28">
      <w:pgSz w:w="11907" w:h="16839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84642"/>
    <w:multiLevelType w:val="hybridMultilevel"/>
    <w:tmpl w:val="0F96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11622"/>
    <w:multiLevelType w:val="hybridMultilevel"/>
    <w:tmpl w:val="7DF2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535F9"/>
    <w:multiLevelType w:val="hybridMultilevel"/>
    <w:tmpl w:val="CF720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162F5"/>
    <w:multiLevelType w:val="multilevel"/>
    <w:tmpl w:val="31FE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5577E"/>
    <w:multiLevelType w:val="hybridMultilevel"/>
    <w:tmpl w:val="F92A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67955"/>
    <w:multiLevelType w:val="hybridMultilevel"/>
    <w:tmpl w:val="1EDA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07423"/>
    <w:multiLevelType w:val="hybridMultilevel"/>
    <w:tmpl w:val="8C06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70250"/>
    <w:multiLevelType w:val="hybridMultilevel"/>
    <w:tmpl w:val="F926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A6732"/>
    <w:multiLevelType w:val="hybridMultilevel"/>
    <w:tmpl w:val="7AA6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6104F"/>
    <w:multiLevelType w:val="hybridMultilevel"/>
    <w:tmpl w:val="9A26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357F0"/>
    <w:multiLevelType w:val="hybridMultilevel"/>
    <w:tmpl w:val="A41A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A09B6"/>
    <w:multiLevelType w:val="hybridMultilevel"/>
    <w:tmpl w:val="7E74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15768"/>
    <w:multiLevelType w:val="multilevel"/>
    <w:tmpl w:val="E450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C47CE"/>
    <w:multiLevelType w:val="hybridMultilevel"/>
    <w:tmpl w:val="D382A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A7C77"/>
    <w:multiLevelType w:val="hybridMultilevel"/>
    <w:tmpl w:val="CD74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30051"/>
    <w:multiLevelType w:val="hybridMultilevel"/>
    <w:tmpl w:val="A046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A0EA0"/>
    <w:multiLevelType w:val="hybridMultilevel"/>
    <w:tmpl w:val="97088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B38BE"/>
    <w:multiLevelType w:val="multilevel"/>
    <w:tmpl w:val="40F6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E14737"/>
    <w:multiLevelType w:val="hybridMultilevel"/>
    <w:tmpl w:val="A308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845BF"/>
    <w:multiLevelType w:val="multilevel"/>
    <w:tmpl w:val="0BC0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E8114F"/>
    <w:multiLevelType w:val="multilevel"/>
    <w:tmpl w:val="6C4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F50563"/>
    <w:multiLevelType w:val="hybridMultilevel"/>
    <w:tmpl w:val="87FE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168AC"/>
    <w:multiLevelType w:val="hybridMultilevel"/>
    <w:tmpl w:val="A33A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2"/>
  </w:num>
  <w:num w:numId="4">
    <w:abstractNumId w:val="3"/>
  </w:num>
  <w:num w:numId="5">
    <w:abstractNumId w:val="17"/>
  </w:num>
  <w:num w:numId="6">
    <w:abstractNumId w:val="14"/>
  </w:num>
  <w:num w:numId="7">
    <w:abstractNumId w:val="2"/>
  </w:num>
  <w:num w:numId="8">
    <w:abstractNumId w:val="1"/>
  </w:num>
  <w:num w:numId="9">
    <w:abstractNumId w:val="11"/>
  </w:num>
  <w:num w:numId="10">
    <w:abstractNumId w:val="9"/>
  </w:num>
  <w:num w:numId="11">
    <w:abstractNumId w:val="4"/>
  </w:num>
  <w:num w:numId="12">
    <w:abstractNumId w:val="15"/>
  </w:num>
  <w:num w:numId="13">
    <w:abstractNumId w:val="10"/>
  </w:num>
  <w:num w:numId="14">
    <w:abstractNumId w:val="5"/>
  </w:num>
  <w:num w:numId="15">
    <w:abstractNumId w:val="0"/>
  </w:num>
  <w:num w:numId="16">
    <w:abstractNumId w:val="8"/>
  </w:num>
  <w:num w:numId="17">
    <w:abstractNumId w:val="13"/>
  </w:num>
  <w:num w:numId="18">
    <w:abstractNumId w:val="21"/>
  </w:num>
  <w:num w:numId="19">
    <w:abstractNumId w:val="16"/>
  </w:num>
  <w:num w:numId="20">
    <w:abstractNumId w:val="6"/>
  </w:num>
  <w:num w:numId="21">
    <w:abstractNumId w:val="7"/>
  </w:num>
  <w:num w:numId="22">
    <w:abstractNumId w:val="2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4C"/>
    <w:rsid w:val="00052D28"/>
    <w:rsid w:val="000D6F2C"/>
    <w:rsid w:val="0016304C"/>
    <w:rsid w:val="001938E2"/>
    <w:rsid w:val="006436EA"/>
    <w:rsid w:val="00691D67"/>
    <w:rsid w:val="007C16EF"/>
    <w:rsid w:val="008159DB"/>
    <w:rsid w:val="00817E2F"/>
    <w:rsid w:val="008F55E5"/>
    <w:rsid w:val="00986675"/>
    <w:rsid w:val="009C69B9"/>
    <w:rsid w:val="00C40279"/>
    <w:rsid w:val="00DD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A4ABC-24E9-46EC-B055-16CA589B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2D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2D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52D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D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D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2D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9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2025-01-21T12:46:00Z</dcterms:created>
  <dcterms:modified xsi:type="dcterms:W3CDTF">2025-02-01T18:07:00Z</dcterms:modified>
</cp:coreProperties>
</file>