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D28" w:rsidRDefault="00052D28" w:rsidP="00691D67">
      <w:pPr>
        <w:jc w:val="center"/>
        <w:rPr>
          <w:rFonts w:ascii="Times New Roman" w:hAnsi="Times New Roman" w:cs="Times New Roman"/>
        </w:rPr>
      </w:pPr>
    </w:p>
    <w:p w:rsidR="00052D28" w:rsidRDefault="00052D28" w:rsidP="00691D67">
      <w:pPr>
        <w:jc w:val="center"/>
        <w:rPr>
          <w:rFonts w:ascii="Times New Roman" w:hAnsi="Times New Roman" w:cs="Times New Roman"/>
        </w:rPr>
      </w:pPr>
    </w:p>
    <w:p w:rsidR="00691D67" w:rsidRDefault="00691D67" w:rsidP="00691D67">
      <w:pPr>
        <w:jc w:val="center"/>
        <w:rPr>
          <w:rFonts w:ascii="Times New Roman" w:hAnsi="Times New Roman" w:cs="Times New Roman"/>
        </w:rPr>
      </w:pPr>
      <w:r w:rsidRPr="00691D67">
        <w:rPr>
          <w:rFonts w:ascii="Times New Roman" w:hAnsi="Times New Roman" w:cs="Times New Roman"/>
          <w:noProof/>
        </w:rPr>
        <w:drawing>
          <wp:inline distT="0" distB="0" distL="0" distR="0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28" w:rsidRDefault="00052D28" w:rsidP="00691D67">
      <w:pPr>
        <w:jc w:val="center"/>
        <w:rPr>
          <w:rFonts w:ascii="Times New Roman" w:hAnsi="Times New Roman" w:cs="Times New Roman"/>
        </w:rPr>
      </w:pPr>
    </w:p>
    <w:p w:rsidR="00052D28" w:rsidRDefault="00052D28" w:rsidP="00691D67">
      <w:pPr>
        <w:jc w:val="center"/>
        <w:rPr>
          <w:rFonts w:ascii="Times New Roman" w:hAnsi="Times New Roman" w:cs="Times New Roman"/>
        </w:rPr>
      </w:pPr>
    </w:p>
    <w:p w:rsidR="00052D28" w:rsidRPr="00691D67" w:rsidRDefault="00052D28" w:rsidP="00691D67">
      <w:pPr>
        <w:jc w:val="center"/>
        <w:rPr>
          <w:rFonts w:ascii="Times New Roman" w:hAnsi="Times New Roman" w:cs="Times New Roman"/>
        </w:rPr>
      </w:pPr>
    </w:p>
    <w:p w:rsidR="009C25C6" w:rsidRPr="009C25C6" w:rsidRDefault="009C25C6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C25C6">
        <w:rPr>
          <w:rFonts w:ascii="Times New Roman" w:hAnsi="Times New Roman" w:cs="Times New Roman"/>
          <w:b/>
          <w:sz w:val="48"/>
          <w:szCs w:val="48"/>
        </w:rPr>
        <w:t>DAY 6 - DEPLOYMENT PREPARATION AND STAGING ENVIRONMENT SETUP</w:t>
      </w:r>
    </w:p>
    <w:p w:rsidR="00691D67" w:rsidRPr="00691D67" w:rsidRDefault="00691D67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1D67">
        <w:rPr>
          <w:rFonts w:ascii="Times New Roman" w:hAnsi="Times New Roman" w:cs="Times New Roman"/>
          <w:b/>
          <w:sz w:val="48"/>
          <w:szCs w:val="48"/>
        </w:rPr>
        <w:t xml:space="preserve">E-Commerce Website </w:t>
      </w:r>
    </w:p>
    <w:p w:rsidR="00691D67" w:rsidRDefault="00691D67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1D67">
        <w:rPr>
          <w:rFonts w:ascii="Times New Roman" w:hAnsi="Times New Roman" w:cs="Times New Roman"/>
          <w:b/>
          <w:sz w:val="48"/>
          <w:szCs w:val="48"/>
        </w:rPr>
        <w:t>Product: Pudding &amp; Jelly Powders</w:t>
      </w:r>
    </w:p>
    <w:p w:rsidR="00691D67" w:rsidRDefault="00691D67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91D67" w:rsidRDefault="00691D67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Name: Umehani</w:t>
      </w:r>
    </w:p>
    <w:p w:rsidR="00691D67" w:rsidRDefault="00691D67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Roll No: 00364678</w:t>
      </w:r>
    </w:p>
    <w:p w:rsidR="00052D28" w:rsidRDefault="00052D28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Day/Time: Friday – 09:00 – 12:00</w:t>
      </w:r>
    </w:p>
    <w:p w:rsidR="00052D28" w:rsidRDefault="00052D28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Teacher: Sir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Hamzah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Syed</w:t>
      </w:r>
    </w:p>
    <w:p w:rsidR="00052D28" w:rsidRPr="00691D67" w:rsidRDefault="00052D28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91D67" w:rsidRPr="00691D67" w:rsidRDefault="00691D67">
      <w:pPr>
        <w:rPr>
          <w:rFonts w:ascii="Times New Roman" w:hAnsi="Times New Roman" w:cs="Times New Roman"/>
          <w:sz w:val="40"/>
        </w:rPr>
      </w:pPr>
      <w:r w:rsidRPr="00691D67">
        <w:rPr>
          <w:rFonts w:ascii="Times New Roman" w:hAnsi="Times New Roman" w:cs="Times New Roman"/>
          <w:sz w:val="40"/>
        </w:rPr>
        <w:br w:type="page"/>
      </w:r>
    </w:p>
    <w:p w:rsidR="004D2D58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Steps for Day 6</w:t>
      </w:r>
      <w:r w:rsidR="00691D67" w:rsidRPr="00052D28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4D2D58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C6304">
        <w:rPr>
          <w:rFonts w:ascii="Times New Roman" w:hAnsi="Times New Roman" w:cs="Times New Roman"/>
          <w:b/>
          <w:sz w:val="28"/>
          <w:szCs w:val="24"/>
          <w:u w:val="single"/>
        </w:rPr>
        <w:t xml:space="preserve">Step 1: Hosting Platform Setup </w:t>
      </w: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C6304">
        <w:rPr>
          <w:rFonts w:ascii="Times New Roman" w:hAnsi="Times New Roman" w:cs="Times New Roman"/>
          <w:b/>
          <w:sz w:val="28"/>
          <w:szCs w:val="24"/>
        </w:rPr>
        <w:t>1. Choose a Platform:</w:t>
      </w:r>
    </w:p>
    <w:p w:rsidR="004D2D58" w:rsidRPr="004C6304" w:rsidRDefault="004D2D58" w:rsidP="004C630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 xml:space="preserve">Use platforms like </w:t>
      </w:r>
      <w:proofErr w:type="spellStart"/>
      <w:r w:rsidRPr="004C6304">
        <w:rPr>
          <w:rFonts w:ascii="Times New Roman" w:hAnsi="Times New Roman" w:cs="Times New Roman"/>
          <w:sz w:val="28"/>
          <w:szCs w:val="24"/>
        </w:rPr>
        <w:t>Vercel</w:t>
      </w:r>
      <w:proofErr w:type="spellEnd"/>
      <w:r w:rsidRPr="004C6304">
        <w:rPr>
          <w:rFonts w:ascii="Times New Roman" w:hAnsi="Times New Roman" w:cs="Times New Roman"/>
          <w:sz w:val="28"/>
          <w:szCs w:val="24"/>
        </w:rPr>
        <w:t xml:space="preserve"> or </w:t>
      </w:r>
      <w:proofErr w:type="spellStart"/>
      <w:r w:rsidRPr="004C6304">
        <w:rPr>
          <w:rFonts w:ascii="Times New Roman" w:hAnsi="Times New Roman" w:cs="Times New Roman"/>
          <w:sz w:val="28"/>
          <w:szCs w:val="24"/>
        </w:rPr>
        <w:t>Netlify</w:t>
      </w:r>
      <w:proofErr w:type="spellEnd"/>
      <w:r w:rsidRPr="004C6304">
        <w:rPr>
          <w:rFonts w:ascii="Times New Roman" w:hAnsi="Times New Roman" w:cs="Times New Roman"/>
          <w:sz w:val="28"/>
          <w:szCs w:val="24"/>
        </w:rPr>
        <w:t xml:space="preserve"> for quick deployment. </w:t>
      </w:r>
      <w:r w:rsidR="00EA227D">
        <w:rPr>
          <w:rFonts w:ascii="Segoe UI Symbol" w:hAnsi="Segoe UI Symbol" w:cs="Segoe UI Symbol"/>
          <w:sz w:val="24"/>
          <w:szCs w:val="24"/>
        </w:rPr>
        <w:t>✔</w:t>
      </w:r>
    </w:p>
    <w:p w:rsidR="004D2D58" w:rsidRPr="004C6304" w:rsidRDefault="004D2D58" w:rsidP="004C630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 xml:space="preserve">For advanced configurations, consider AWS or Azure. </w:t>
      </w: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C6304">
        <w:rPr>
          <w:rFonts w:ascii="Times New Roman" w:hAnsi="Times New Roman" w:cs="Times New Roman"/>
          <w:b/>
          <w:sz w:val="28"/>
          <w:szCs w:val="24"/>
        </w:rPr>
        <w:t>2. Connect Repository:</w:t>
      </w:r>
    </w:p>
    <w:p w:rsidR="004D2D58" w:rsidRPr="004C6304" w:rsidRDefault="004D2D58" w:rsidP="004C630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 xml:space="preserve">Link your GitHub repository to the hosting platform. </w:t>
      </w:r>
    </w:p>
    <w:p w:rsidR="004D2D58" w:rsidRPr="004C6304" w:rsidRDefault="004D2D58" w:rsidP="004C630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 xml:space="preserve">Configure build settings and add necessary scripts for deployment. </w:t>
      </w:r>
    </w:p>
    <w:p w:rsidR="004C6304" w:rsidRDefault="004C6304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C6304">
        <w:rPr>
          <w:rFonts w:ascii="Times New Roman" w:hAnsi="Times New Roman" w:cs="Times New Roman"/>
          <w:b/>
          <w:sz w:val="28"/>
          <w:szCs w:val="24"/>
          <w:u w:val="single"/>
        </w:rPr>
        <w:t xml:space="preserve">Step 2: Configure Environment Variables </w:t>
      </w: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C6304">
        <w:rPr>
          <w:rFonts w:ascii="Times New Roman" w:hAnsi="Times New Roman" w:cs="Times New Roman"/>
          <w:b/>
          <w:sz w:val="28"/>
          <w:szCs w:val="24"/>
        </w:rPr>
        <w:t xml:space="preserve">1. Create </w:t>
      </w:r>
      <w:proofErr w:type="gramStart"/>
      <w:r w:rsidRPr="004C6304">
        <w:rPr>
          <w:rFonts w:ascii="Times New Roman" w:hAnsi="Times New Roman" w:cs="Times New Roman"/>
          <w:b/>
          <w:sz w:val="28"/>
          <w:szCs w:val="24"/>
        </w:rPr>
        <w:t>a</w:t>
      </w:r>
      <w:proofErr w:type="gramEnd"/>
      <w:r w:rsidRPr="004C6304">
        <w:rPr>
          <w:rFonts w:ascii="Times New Roman" w:hAnsi="Times New Roman" w:cs="Times New Roman"/>
          <w:b/>
          <w:sz w:val="28"/>
          <w:szCs w:val="24"/>
        </w:rPr>
        <w:t xml:space="preserve"> .</w:t>
      </w:r>
      <w:proofErr w:type="spellStart"/>
      <w:r w:rsidRPr="004C6304">
        <w:rPr>
          <w:rFonts w:ascii="Times New Roman" w:hAnsi="Times New Roman" w:cs="Times New Roman"/>
          <w:b/>
          <w:sz w:val="28"/>
          <w:szCs w:val="24"/>
        </w:rPr>
        <w:t>env</w:t>
      </w:r>
      <w:proofErr w:type="spellEnd"/>
      <w:r w:rsidRPr="004C6304">
        <w:rPr>
          <w:rFonts w:ascii="Times New Roman" w:hAnsi="Times New Roman" w:cs="Times New Roman"/>
          <w:b/>
          <w:sz w:val="28"/>
          <w:szCs w:val="24"/>
        </w:rPr>
        <w:t xml:space="preserve"> File:</w:t>
      </w:r>
      <w:r w:rsidR="00EA227D" w:rsidRPr="00EA227D">
        <w:rPr>
          <w:rFonts w:ascii="Segoe UI Symbol" w:hAnsi="Segoe UI Symbol" w:cs="Segoe UI Symbol"/>
          <w:sz w:val="24"/>
          <w:szCs w:val="24"/>
        </w:rPr>
        <w:t xml:space="preserve"> </w:t>
      </w:r>
      <w:r w:rsidR="00EA227D">
        <w:rPr>
          <w:rFonts w:ascii="Segoe UI Symbol" w:hAnsi="Segoe UI Symbol" w:cs="Segoe UI Symbol"/>
          <w:sz w:val="24"/>
          <w:szCs w:val="24"/>
        </w:rPr>
        <w:t>✔</w:t>
      </w:r>
    </w:p>
    <w:p w:rsidR="004D2D58" w:rsidRPr="004C6304" w:rsidRDefault="004D2D58" w:rsidP="004C630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 xml:space="preserve">Include sensitive variables like API keys and tokens. </w:t>
      </w:r>
    </w:p>
    <w:p w:rsidR="004D2D58" w:rsidRPr="004C6304" w:rsidRDefault="004D2D58" w:rsidP="004C630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>NEXT_PUBLIC_SANITY_PROJECT_ID=</w:t>
      </w:r>
      <w:proofErr w:type="spellStart"/>
      <w:r w:rsidRPr="004C6304">
        <w:rPr>
          <w:rFonts w:ascii="Times New Roman" w:hAnsi="Times New Roman" w:cs="Times New Roman"/>
          <w:sz w:val="28"/>
          <w:szCs w:val="24"/>
        </w:rPr>
        <w:t>your_project_id</w:t>
      </w:r>
      <w:proofErr w:type="spellEnd"/>
      <w:r w:rsidRPr="004C6304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D2D58" w:rsidRPr="004C6304" w:rsidRDefault="004D2D58" w:rsidP="004C630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 xml:space="preserve">NEXT_PUBLIC_SANITY_DATASET=production </w:t>
      </w:r>
    </w:p>
    <w:p w:rsidR="004D2D58" w:rsidRPr="004C6304" w:rsidRDefault="004D2D58" w:rsidP="004C630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>API_KEY=</w:t>
      </w:r>
      <w:proofErr w:type="spellStart"/>
      <w:r w:rsidRPr="004C6304">
        <w:rPr>
          <w:rFonts w:ascii="Times New Roman" w:hAnsi="Times New Roman" w:cs="Times New Roman"/>
          <w:sz w:val="28"/>
          <w:szCs w:val="24"/>
        </w:rPr>
        <w:t>your_api_key</w:t>
      </w:r>
      <w:proofErr w:type="spellEnd"/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C6304">
        <w:rPr>
          <w:rFonts w:ascii="Times New Roman" w:hAnsi="Times New Roman" w:cs="Times New Roman"/>
          <w:b/>
          <w:sz w:val="28"/>
          <w:szCs w:val="24"/>
        </w:rPr>
        <w:t>2. Upload Variables to Hosting Platform:</w:t>
      </w:r>
    </w:p>
    <w:p w:rsidR="004D2D58" w:rsidRPr="004C6304" w:rsidRDefault="004D2D58" w:rsidP="004D2D5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>Use the hosting platform’s dashboard to securely add environment</w:t>
      </w:r>
      <w:r w:rsidR="004C6304">
        <w:rPr>
          <w:rFonts w:ascii="Times New Roman" w:hAnsi="Times New Roman" w:cs="Times New Roman"/>
          <w:sz w:val="28"/>
          <w:szCs w:val="24"/>
        </w:rPr>
        <w:t xml:space="preserve"> </w:t>
      </w:r>
      <w:r w:rsidRPr="004C6304">
        <w:rPr>
          <w:rFonts w:ascii="Times New Roman" w:hAnsi="Times New Roman" w:cs="Times New Roman"/>
          <w:sz w:val="28"/>
          <w:szCs w:val="24"/>
        </w:rPr>
        <w:t xml:space="preserve">variables. </w:t>
      </w:r>
    </w:p>
    <w:p w:rsidR="004C6304" w:rsidRDefault="004C6304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C6304">
        <w:rPr>
          <w:rFonts w:ascii="Times New Roman" w:hAnsi="Times New Roman" w:cs="Times New Roman"/>
          <w:b/>
          <w:sz w:val="28"/>
          <w:szCs w:val="24"/>
          <w:u w:val="single"/>
        </w:rPr>
        <w:t xml:space="preserve">Step 3: Deploy to Staging </w:t>
      </w: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C6304">
        <w:rPr>
          <w:rFonts w:ascii="Times New Roman" w:hAnsi="Times New Roman" w:cs="Times New Roman"/>
          <w:b/>
          <w:sz w:val="28"/>
          <w:szCs w:val="24"/>
        </w:rPr>
        <w:t>1. Deploy Application:</w:t>
      </w:r>
    </w:p>
    <w:p w:rsidR="004D2D58" w:rsidRPr="004C6304" w:rsidRDefault="004D2D58" w:rsidP="004C6304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>Deploy the application to a staging e</w:t>
      </w:r>
      <w:r w:rsidR="004C6304" w:rsidRPr="004C6304">
        <w:rPr>
          <w:rFonts w:ascii="Times New Roman" w:hAnsi="Times New Roman" w:cs="Times New Roman"/>
          <w:sz w:val="28"/>
          <w:szCs w:val="24"/>
        </w:rPr>
        <w:t xml:space="preserve">nvironment through the hosting </w:t>
      </w:r>
      <w:r w:rsidRPr="004C6304">
        <w:rPr>
          <w:rFonts w:ascii="Times New Roman" w:hAnsi="Times New Roman" w:cs="Times New Roman"/>
          <w:sz w:val="28"/>
          <w:szCs w:val="24"/>
        </w:rPr>
        <w:t xml:space="preserve">platform. </w:t>
      </w:r>
      <w:r w:rsidR="00EA227D">
        <w:rPr>
          <w:rFonts w:ascii="Segoe UI Symbol" w:hAnsi="Segoe UI Symbol" w:cs="Segoe UI Symbol"/>
          <w:sz w:val="24"/>
          <w:szCs w:val="24"/>
        </w:rPr>
        <w:t>✔</w:t>
      </w: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C6304">
        <w:rPr>
          <w:rFonts w:ascii="Times New Roman" w:hAnsi="Times New Roman" w:cs="Times New Roman"/>
          <w:b/>
          <w:sz w:val="28"/>
          <w:szCs w:val="24"/>
        </w:rPr>
        <w:t>2. Validate Deployment:</w:t>
      </w:r>
    </w:p>
    <w:p w:rsidR="004D2D58" w:rsidRPr="004C6304" w:rsidRDefault="004D2D58" w:rsidP="004C6304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 xml:space="preserve">Ensure the build process completes without errors. </w:t>
      </w:r>
    </w:p>
    <w:p w:rsidR="004D2D58" w:rsidRPr="004C6304" w:rsidRDefault="004D2D58" w:rsidP="004C6304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>Verify basic functionality in the staging environment.</w:t>
      </w:r>
    </w:p>
    <w:p w:rsidR="004C6304" w:rsidRDefault="004C6304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C630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Step 4: Staging Environment Testing </w:t>
      </w: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C6304">
        <w:rPr>
          <w:rFonts w:ascii="Times New Roman" w:hAnsi="Times New Roman" w:cs="Times New Roman"/>
          <w:b/>
          <w:sz w:val="28"/>
          <w:szCs w:val="24"/>
        </w:rPr>
        <w:t>1. Testing Types:</w:t>
      </w:r>
    </w:p>
    <w:p w:rsidR="004D2D58" w:rsidRPr="004C6304" w:rsidRDefault="004D2D58" w:rsidP="004C6304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>Functional Testing: Verify all features, su</w:t>
      </w:r>
      <w:r w:rsidR="004C6304" w:rsidRPr="004C6304">
        <w:rPr>
          <w:rFonts w:ascii="Times New Roman" w:hAnsi="Times New Roman" w:cs="Times New Roman"/>
          <w:sz w:val="28"/>
          <w:szCs w:val="24"/>
        </w:rPr>
        <w:t xml:space="preserve">ch as product listing, search, </w:t>
      </w:r>
      <w:r w:rsidRPr="004C6304">
        <w:rPr>
          <w:rFonts w:ascii="Times New Roman" w:hAnsi="Times New Roman" w:cs="Times New Roman"/>
          <w:sz w:val="28"/>
          <w:szCs w:val="24"/>
        </w:rPr>
        <w:t xml:space="preserve">and cart operations. </w:t>
      </w:r>
    </w:p>
    <w:p w:rsidR="004D2D58" w:rsidRPr="004C6304" w:rsidRDefault="004D2D58" w:rsidP="004C6304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>Performance Testing: Use Lighthouse or</w:t>
      </w:r>
      <w:r w:rsidR="004C6304" w:rsidRPr="004C630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C6304" w:rsidRPr="004C6304">
        <w:rPr>
          <w:rFonts w:ascii="Times New Roman" w:hAnsi="Times New Roman" w:cs="Times New Roman"/>
          <w:sz w:val="28"/>
          <w:szCs w:val="24"/>
        </w:rPr>
        <w:t>GTmetrix</w:t>
      </w:r>
      <w:proofErr w:type="spellEnd"/>
      <w:r w:rsidR="004C6304" w:rsidRPr="004C6304">
        <w:rPr>
          <w:rFonts w:ascii="Times New Roman" w:hAnsi="Times New Roman" w:cs="Times New Roman"/>
          <w:sz w:val="28"/>
          <w:szCs w:val="24"/>
        </w:rPr>
        <w:t xml:space="preserve"> to analyze speed and </w:t>
      </w:r>
      <w:r w:rsidRPr="004C6304">
        <w:rPr>
          <w:rFonts w:ascii="Times New Roman" w:hAnsi="Times New Roman" w:cs="Times New Roman"/>
          <w:sz w:val="28"/>
          <w:szCs w:val="24"/>
        </w:rPr>
        <w:t xml:space="preserve">responsiveness. </w:t>
      </w:r>
    </w:p>
    <w:p w:rsidR="004D2D58" w:rsidRPr="004C6304" w:rsidRDefault="004D2D58" w:rsidP="004C6304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>Security Testing: Validate input field</w:t>
      </w:r>
      <w:r w:rsidR="004C6304" w:rsidRPr="004C6304">
        <w:rPr>
          <w:rFonts w:ascii="Times New Roman" w:hAnsi="Times New Roman" w:cs="Times New Roman"/>
          <w:sz w:val="28"/>
          <w:szCs w:val="24"/>
        </w:rPr>
        <w:t xml:space="preserve">s, HTTPS usage, and secure API </w:t>
      </w:r>
      <w:r w:rsidRPr="004C6304">
        <w:rPr>
          <w:rFonts w:ascii="Times New Roman" w:hAnsi="Times New Roman" w:cs="Times New Roman"/>
          <w:sz w:val="28"/>
          <w:szCs w:val="24"/>
        </w:rPr>
        <w:t xml:space="preserve">communications. </w:t>
      </w: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C6304">
        <w:rPr>
          <w:rFonts w:ascii="Times New Roman" w:hAnsi="Times New Roman" w:cs="Times New Roman"/>
          <w:b/>
          <w:sz w:val="28"/>
          <w:szCs w:val="24"/>
        </w:rPr>
        <w:t>2. Test Case Reporting:</w:t>
      </w:r>
    </w:p>
    <w:p w:rsidR="004D2D58" w:rsidRPr="004C6304" w:rsidRDefault="004D2D58" w:rsidP="004C630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 xml:space="preserve">Document all test cases in a CSV file with fields like Test Case ID, </w:t>
      </w:r>
    </w:p>
    <w:p w:rsidR="004D2D58" w:rsidRPr="004C6304" w:rsidRDefault="004D2D58" w:rsidP="004C630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 xml:space="preserve">Description, Steps, Expected Result, Actual Result, Status, and Remarks. </w:t>
      </w:r>
    </w:p>
    <w:p w:rsidR="004D2D58" w:rsidRDefault="004D2D58" w:rsidP="004D2D58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D2D58">
        <w:rPr>
          <w:rFonts w:ascii="Times New Roman" w:hAnsi="Times New Roman" w:cs="Times New Roman"/>
          <w:sz w:val="28"/>
          <w:szCs w:val="24"/>
        </w:rPr>
        <w:t>For example:</w:t>
      </w:r>
    </w:p>
    <w:p w:rsidR="004D2D58" w:rsidRDefault="004D2D58" w:rsidP="004D2D58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D834B21" wp14:editId="66CC755D">
            <wp:extent cx="5732145" cy="192849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58" w:rsidRDefault="004D2D58" w:rsidP="004D2D58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5E0C1D9" wp14:editId="018FF4CB">
            <wp:extent cx="5732145" cy="7467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C6304">
        <w:rPr>
          <w:rFonts w:ascii="Times New Roman" w:hAnsi="Times New Roman" w:cs="Times New Roman"/>
          <w:b/>
          <w:sz w:val="28"/>
          <w:szCs w:val="24"/>
        </w:rPr>
        <w:t>3. Performance Testing:</w:t>
      </w:r>
    </w:p>
    <w:p w:rsidR="004D2D58" w:rsidRPr="004C6304" w:rsidRDefault="004D2D58" w:rsidP="004C630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 xml:space="preserve">Submit a performance report generated by tools like Lighthouse in your </w:t>
      </w:r>
    </w:p>
    <w:p w:rsidR="004D2D58" w:rsidRPr="004D2D58" w:rsidRDefault="004D2D58" w:rsidP="004D2D58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D2D58">
        <w:rPr>
          <w:rFonts w:ascii="Times New Roman" w:hAnsi="Times New Roman" w:cs="Times New Roman"/>
          <w:sz w:val="28"/>
          <w:szCs w:val="24"/>
        </w:rPr>
        <w:t xml:space="preserve">GitHub repository. </w:t>
      </w:r>
    </w:p>
    <w:p w:rsidR="004C6304" w:rsidRDefault="004C6304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C6304">
        <w:rPr>
          <w:rFonts w:ascii="Times New Roman" w:hAnsi="Times New Roman" w:cs="Times New Roman"/>
          <w:b/>
          <w:sz w:val="28"/>
          <w:szCs w:val="24"/>
          <w:u w:val="single"/>
        </w:rPr>
        <w:t xml:space="preserve">Step 5: Documentation Updates </w:t>
      </w: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C6304">
        <w:rPr>
          <w:rFonts w:ascii="Times New Roman" w:hAnsi="Times New Roman" w:cs="Times New Roman"/>
          <w:b/>
          <w:sz w:val="28"/>
          <w:szCs w:val="24"/>
        </w:rPr>
        <w:t>1. Create README.md:</w:t>
      </w:r>
    </w:p>
    <w:p w:rsidR="004D2D58" w:rsidRPr="004C6304" w:rsidRDefault="004D2D58" w:rsidP="004D2D58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lastRenderedPageBreak/>
        <w:t xml:space="preserve">Summarize all project activities, including deployment steps and test case results. </w:t>
      </w: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C6304">
        <w:rPr>
          <w:rFonts w:ascii="Times New Roman" w:hAnsi="Times New Roman" w:cs="Times New Roman"/>
          <w:b/>
          <w:sz w:val="28"/>
          <w:szCs w:val="24"/>
        </w:rPr>
        <w:t>2. Organize Project Files:</w:t>
      </w:r>
    </w:p>
    <w:p w:rsidR="004D2D58" w:rsidRPr="004C6304" w:rsidRDefault="004D2D58" w:rsidP="004C630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>Ensure all files from Days 1 to 6 are in a structured folder hierarch</w:t>
      </w:r>
    </w:p>
    <w:p w:rsidR="004D2D58" w:rsidRDefault="004D2D58" w:rsidP="004D2D58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:rsidR="004D2D58" w:rsidRPr="004C6304" w:rsidRDefault="004D2D58" w:rsidP="004D2D58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C6304">
        <w:rPr>
          <w:rFonts w:ascii="Times New Roman" w:hAnsi="Times New Roman" w:cs="Times New Roman"/>
          <w:b/>
          <w:sz w:val="28"/>
          <w:szCs w:val="24"/>
          <w:u w:val="single"/>
        </w:rPr>
        <w:t xml:space="preserve">Checklist for Day 6: </w:t>
      </w:r>
    </w:p>
    <w:p w:rsidR="004D2D58" w:rsidRPr="004C6304" w:rsidRDefault="004D2D58" w:rsidP="004C630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C6304">
        <w:rPr>
          <w:rFonts w:ascii="Times New Roman" w:hAnsi="Times New Roman" w:cs="Times New Roman"/>
          <w:sz w:val="28"/>
          <w:szCs w:val="24"/>
        </w:rPr>
        <w:t xml:space="preserve">Deployment Preparation: </w:t>
      </w:r>
    </w:p>
    <w:p w:rsidR="004D2D58" w:rsidRPr="004D2D58" w:rsidRDefault="004D2D58" w:rsidP="004C6304">
      <w:pPr>
        <w:spacing w:line="276" w:lineRule="auto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4D2D58">
        <w:rPr>
          <w:rFonts w:ascii="Segoe UI Symbol" w:hAnsi="Segoe UI Symbol" w:cs="Segoe UI Symbol"/>
          <w:sz w:val="28"/>
          <w:szCs w:val="24"/>
        </w:rPr>
        <w:t>✔</w:t>
      </w:r>
      <w:r w:rsidRPr="004D2D58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D2D58" w:rsidRPr="004D2D58" w:rsidRDefault="004D2D58" w:rsidP="004C630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D2D58">
        <w:rPr>
          <w:rFonts w:ascii="Times New Roman" w:hAnsi="Times New Roman" w:cs="Times New Roman"/>
          <w:sz w:val="28"/>
          <w:szCs w:val="24"/>
        </w:rPr>
        <w:t xml:space="preserve">Staging Environment Testing: </w:t>
      </w:r>
    </w:p>
    <w:p w:rsidR="004D2D58" w:rsidRPr="004D2D58" w:rsidRDefault="004D2D58" w:rsidP="004C6304">
      <w:pPr>
        <w:spacing w:line="276" w:lineRule="auto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4D2D58">
        <w:rPr>
          <w:rFonts w:ascii="Segoe UI Symbol" w:hAnsi="Segoe UI Symbol" w:cs="Segoe UI Symbol"/>
          <w:sz w:val="28"/>
          <w:szCs w:val="24"/>
        </w:rPr>
        <w:t>✔</w:t>
      </w:r>
      <w:r w:rsidRPr="004D2D58">
        <w:rPr>
          <w:rFonts w:ascii="Times New Roman" w:hAnsi="Times New Roman" w:cs="Times New Roman"/>
          <w:sz w:val="28"/>
          <w:szCs w:val="24"/>
        </w:rPr>
        <w:t xml:space="preserve"> </w:t>
      </w:r>
      <w:r w:rsidRPr="004D2D58">
        <w:rPr>
          <w:rFonts w:ascii="Segoe UI Symbol" w:hAnsi="Segoe UI Symbol" w:cs="Segoe UI Symbol"/>
          <w:sz w:val="28"/>
          <w:szCs w:val="24"/>
        </w:rPr>
        <w:t>✘</w:t>
      </w:r>
      <w:bookmarkStart w:id="0" w:name="_GoBack"/>
      <w:bookmarkEnd w:id="0"/>
    </w:p>
    <w:p w:rsidR="004D2D58" w:rsidRPr="004D2D58" w:rsidRDefault="004D2D58" w:rsidP="004C630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D2D58">
        <w:rPr>
          <w:rFonts w:ascii="Times New Roman" w:hAnsi="Times New Roman" w:cs="Times New Roman"/>
          <w:sz w:val="28"/>
          <w:szCs w:val="24"/>
        </w:rPr>
        <w:t xml:space="preserve">Documentation: </w:t>
      </w:r>
    </w:p>
    <w:p w:rsidR="004D2D58" w:rsidRPr="004D2D58" w:rsidRDefault="004D2D58" w:rsidP="004C6304">
      <w:pPr>
        <w:spacing w:line="276" w:lineRule="auto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4D2D58">
        <w:rPr>
          <w:rFonts w:ascii="Segoe UI Symbol" w:hAnsi="Segoe UI Symbol" w:cs="Segoe UI Symbol"/>
          <w:sz w:val="28"/>
          <w:szCs w:val="24"/>
        </w:rPr>
        <w:t>✔</w:t>
      </w:r>
      <w:r w:rsidRPr="004D2D58">
        <w:rPr>
          <w:rFonts w:ascii="Times New Roman" w:hAnsi="Times New Roman" w:cs="Times New Roman"/>
          <w:sz w:val="28"/>
          <w:szCs w:val="24"/>
        </w:rPr>
        <w:t xml:space="preserve"> </w:t>
      </w:r>
      <w:r w:rsidRPr="004D2D58">
        <w:rPr>
          <w:rFonts w:ascii="Segoe UI Symbol" w:hAnsi="Segoe UI Symbol" w:cs="Segoe UI Symbol"/>
          <w:sz w:val="28"/>
          <w:szCs w:val="24"/>
        </w:rPr>
        <w:t>✘</w:t>
      </w:r>
    </w:p>
    <w:p w:rsidR="004D2D58" w:rsidRPr="004D2D58" w:rsidRDefault="004D2D58" w:rsidP="004C630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D2D58">
        <w:rPr>
          <w:rFonts w:ascii="Times New Roman" w:hAnsi="Times New Roman" w:cs="Times New Roman"/>
          <w:sz w:val="28"/>
          <w:szCs w:val="24"/>
        </w:rPr>
        <w:t xml:space="preserve">Form Submission: </w:t>
      </w:r>
    </w:p>
    <w:p w:rsidR="004D2D58" w:rsidRPr="004D2D58" w:rsidRDefault="004D2D58" w:rsidP="004C6304">
      <w:pPr>
        <w:spacing w:line="276" w:lineRule="auto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4D2D58">
        <w:rPr>
          <w:rFonts w:ascii="Segoe UI Symbol" w:hAnsi="Segoe UI Symbol" w:cs="Segoe UI Symbol"/>
          <w:sz w:val="28"/>
          <w:szCs w:val="24"/>
        </w:rPr>
        <w:t>✔</w:t>
      </w:r>
      <w:r w:rsidRPr="004D2D58">
        <w:rPr>
          <w:rFonts w:ascii="Times New Roman" w:hAnsi="Times New Roman" w:cs="Times New Roman"/>
          <w:sz w:val="28"/>
          <w:szCs w:val="24"/>
        </w:rPr>
        <w:t xml:space="preserve"> </w:t>
      </w:r>
      <w:r w:rsidRPr="004D2D58">
        <w:rPr>
          <w:rFonts w:ascii="Segoe UI Symbol" w:hAnsi="Segoe UI Symbol" w:cs="Segoe UI Symbol"/>
          <w:sz w:val="28"/>
          <w:szCs w:val="24"/>
        </w:rPr>
        <w:t>✘</w:t>
      </w:r>
    </w:p>
    <w:p w:rsidR="004D2D58" w:rsidRPr="004D2D58" w:rsidRDefault="004D2D58" w:rsidP="004C630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D2D58">
        <w:rPr>
          <w:rFonts w:ascii="Times New Roman" w:hAnsi="Times New Roman" w:cs="Times New Roman"/>
          <w:sz w:val="28"/>
          <w:szCs w:val="24"/>
        </w:rPr>
        <w:t xml:space="preserve">Final Review: </w:t>
      </w:r>
    </w:p>
    <w:p w:rsidR="004D2D58" w:rsidRPr="004D2D58" w:rsidRDefault="004D2D58" w:rsidP="004C6304">
      <w:pPr>
        <w:spacing w:line="276" w:lineRule="auto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4D2D58">
        <w:rPr>
          <w:rFonts w:ascii="Segoe UI Symbol" w:hAnsi="Segoe UI Symbol" w:cs="Segoe UI Symbol"/>
          <w:sz w:val="28"/>
          <w:szCs w:val="24"/>
        </w:rPr>
        <w:t>✔</w:t>
      </w:r>
      <w:r w:rsidR="00C2310A" w:rsidRPr="004D2D58">
        <w:rPr>
          <w:rFonts w:ascii="Segoe UI Symbol" w:hAnsi="Segoe UI Symbol" w:cs="Segoe UI Symbol"/>
          <w:sz w:val="28"/>
          <w:szCs w:val="24"/>
        </w:rPr>
        <w:t>✘</w:t>
      </w:r>
    </w:p>
    <w:sectPr w:rsidR="004D2D58" w:rsidRPr="004D2D58" w:rsidSect="00052D28">
      <w:pgSz w:w="11907" w:h="16839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02BB1"/>
    <w:multiLevelType w:val="hybridMultilevel"/>
    <w:tmpl w:val="CC36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34CC5"/>
    <w:multiLevelType w:val="hybridMultilevel"/>
    <w:tmpl w:val="C09E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2F5"/>
    <w:multiLevelType w:val="multilevel"/>
    <w:tmpl w:val="31FE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2D97"/>
    <w:multiLevelType w:val="hybridMultilevel"/>
    <w:tmpl w:val="EA24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230B"/>
    <w:multiLevelType w:val="hybridMultilevel"/>
    <w:tmpl w:val="44CA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639D0"/>
    <w:multiLevelType w:val="hybridMultilevel"/>
    <w:tmpl w:val="6286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8533B"/>
    <w:multiLevelType w:val="hybridMultilevel"/>
    <w:tmpl w:val="69F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A5B47"/>
    <w:multiLevelType w:val="hybridMultilevel"/>
    <w:tmpl w:val="D752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15768"/>
    <w:multiLevelType w:val="multilevel"/>
    <w:tmpl w:val="E450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A7C77"/>
    <w:multiLevelType w:val="hybridMultilevel"/>
    <w:tmpl w:val="CD74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B38BE"/>
    <w:multiLevelType w:val="multilevel"/>
    <w:tmpl w:val="40F6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845BF"/>
    <w:multiLevelType w:val="multilevel"/>
    <w:tmpl w:val="0BC0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E8114F"/>
    <w:multiLevelType w:val="multilevel"/>
    <w:tmpl w:val="6C4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2"/>
  </w:num>
  <w:num w:numId="5">
    <w:abstractNumId w:val="10"/>
  </w:num>
  <w:num w:numId="6">
    <w:abstractNumId w:val="9"/>
  </w:num>
  <w:num w:numId="7">
    <w:abstractNumId w:val="7"/>
  </w:num>
  <w:num w:numId="8">
    <w:abstractNumId w:val="5"/>
  </w:num>
  <w:num w:numId="9">
    <w:abstractNumId w:val="1"/>
  </w:num>
  <w:num w:numId="10">
    <w:abstractNumId w:val="4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4C"/>
    <w:rsid w:val="00052D28"/>
    <w:rsid w:val="0016304C"/>
    <w:rsid w:val="004C6304"/>
    <w:rsid w:val="004D2D58"/>
    <w:rsid w:val="006436EA"/>
    <w:rsid w:val="00691D67"/>
    <w:rsid w:val="008F55E5"/>
    <w:rsid w:val="00986675"/>
    <w:rsid w:val="009C25C6"/>
    <w:rsid w:val="009C69B9"/>
    <w:rsid w:val="00C2310A"/>
    <w:rsid w:val="00C40279"/>
    <w:rsid w:val="00EA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A4ABC-24E9-46EC-B055-16CA589B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2D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2D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52D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D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D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2D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9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2025-01-21T12:46:00Z</dcterms:created>
  <dcterms:modified xsi:type="dcterms:W3CDTF">2025-01-26T18:18:00Z</dcterms:modified>
</cp:coreProperties>
</file>