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</w:t>
      </w:r>
      <w:r>
        <w:t xml:space="preserve">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Friday, February 28,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40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four conceptual Programming questions based on the provided text, with appropriate formatting and marks allocation: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1.  Write a Program that demonstrates the use of a `std::vector` to store and manipulate a collection of floating-point numbers. The program should: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Allow the user to input a specified number of floating-point values from the console.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Store these values in a `std::vector`.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Calculate and print the sum, average, and standard deviation of the numbers in the vector.  Use the `&lt;cmath&gt;` header for mathematical functions.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Handle potential errors for invalid inputs (e.g., non-numeric).  **[15 Marks]** Programming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2.  Write a Program that defines a class called `Point2D` representing a point in a 2D space. The class should include: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Private member variables: `x` and `y` (both `double`).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A constructor that takes `x` and `y` values as arguments and initializes the member variables.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Public member functions: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*   `getX()`:  Returns the x-coordinate.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*   `getY()`:  Returns the y-coordinate.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*   `distanceTo(const Point2D&amp; other)`: Calculates and returns the Euclidean distance between the current point and another `Point2D` object passed as a *constant* reference.  Use the `&lt;cmath&gt;` header.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*   Overload the `+` operator to add two Point2Ds, returning a new Point2D object that is the result of the addition (Add the respective x and y values).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The class must demonstrate proper use of a constructor and a getter function.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Create a main() function to demonstrate.  This is a "minimal class" question, so follow that example for formatting.  **[10 Marks]** Programming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3.  Write a Program that defines a base class called `Shape` and a derived class called `Rectangle`.  The `Shape` class should be an abstract class and include: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A pure virtual function `getArea()` that returns a `double`.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 A virtual destructor.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Create a `Rectangle` Class.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The rectangle should include: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*   Private member variables: `width` and `height` (both `double`).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*   A constructor that takes `width` and `height` values as arguments.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*   Implementation of the `getArea()` function that calculates and returns the area of the rectangle.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In a `main()` function, create a pointer to a `Shape` object and instantiate a `Rectangle` object through this pointer. Call `getArea()` and print the result.   **[10 Marks]** Programming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4.  Write a Program that utilizes `stringstream` to convert between  `double` . The program should: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Prompt the user to enter a `double` from the command line (e.g., with `cin`).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Use a `stringstream` object.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Converts the input `double` to a `string` for output.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Converts the `string` to an `int`.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*  Print the original `double` and the converted `int` to the console. Handle any potential exceptions that may arise during conversion.  **[5 Marks]** Programming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```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2025-02-28T10:24:30.900Z</dcterms:created>
  <dcterms:modified xsi:type="dcterms:W3CDTF">2025-02-28T10:24:30.900Z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