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jc w:val="center"/></w:pPr><w:r><w:rPr><w:b/><w:bCs/><w:sz w:val="28"/><w:szCs w:val="28"/><w:rStyle w:val="class Underline extends XmlComponent {
  constructor(underlineType = UnderlineType.SINGLE, color) {
    super("w:u");
    this.root.push(
      new Attributes({
        val: underlineType,
        color: color === void 0 ? void 0 : hexColorValue(color)
      })
    );
  }
}"/></w:rPr><w:t xml:space="preserve">Institute of Information Technology</w:t></w:r></w:p><w:p><w:pPr><w:pStyle w:val="Heading1"/></w:pPr><w:r><w:t xml:space="preserve">Course: 29</w:t></w:r></w:p><w:p><w:pPr><w:pStyle w:val="Heading2"/></w:pPr><w:r><w:t xml:space="preserve">Date: Sunday, February 2, 2025, 6:49 PM PKT</w:t></w:r></w:p><w:p><w:pPr><w:pStyle w:val="Heading2"/></w:pPr><w:r><w:t xml:space="preserve">Time Allowed: 2 Hours</w:t></w:r></w:p><w:p><w:pPr><w:pStyle w:val="Heading2"/></w:pPr><w:r><w:t xml:space="preserve">Total Marks: 20</w:t></w:r></w:p><w:p><w:pPr><w:pStyle w:val="Heading3"/></w:pPr><w:r><w:t xml:space="preserve">Instructions:</w:t></w:r></w:p><w:p><w:r><w:t xml:space="preserve">Attempt all questions.</w:t></w:r></w:p><w:p><w:r><w:t xml:space="preserve">
</w:t></w:r></w:p><w:p><w:pPr><w:pStyle w:val="ListParagraph"/><w:numPr><w:ilvl w:val="0"/><w:numId w:val="1"/></w:numPr></w:pPr><w:r><w:t xml:space="preserve">1. Here are 7 conceptual questions based on the provided text, totaling 20 marks.  Note that some questions are broken into sub-parts to achieve a better mark distribution.</w:t></w:r></w:p><w:p><w:pPr><w:pStyle w:val="ListParagraph"/><w:numPr><w:ilvl w:val="0"/><w:numId w:val="1"/></w:numPr></w:pPr><w:r><w:t xml:space="preserve">2. </w:t></w:r></w:p><w:p><w:pPr><w:pStyle w:val="ListParagraph"/><w:numPr><w:ilvl w:val="0"/><w:numId w:val="1"/></w:numPr></w:pPr><w:r><w:t xml:space="preserve">3. </w:t></w:r></w:p><w:p><w:pPr><w:pStyle w:val="ListParagraph"/><w:numPr><w:ilvl w:val="0"/><w:numId w:val="1"/></w:numPr></w:pPr><w:r><w:t xml:space="preserve">4. **Q1 (3 marks):** Explain the fundamental difference between a hash function and a block cipher.  Is it theoretically possible to adapt a hash function to create a block cipher? Briefly justify your answer.</w:t></w:r></w:p><w:p><w:pPr><w:pStyle w:val="ListParagraph"/><w:numPr><w:ilvl w:val="0"/><w:numId w:val="1"/></w:numPr></w:pPr><w:r><w:t xml:space="preserve">5. </w:t></w:r></w:p><w:p><w:pPr><w:pStyle w:val="ListParagraph"/><w:numPr><w:ilvl w:val="0"/><w:numId w:val="1"/></w:numPr></w:pPr><w:r><w:t xml:space="preserve">6. **Q2 (3 marks):** Can encryption alone guarantee message integrity? Explain your answer and provide a specific example to illustrate the limitations of encryption in ensuring data integrity.</w:t></w:r></w:p><w:p><w:pPr><w:pStyle w:val="ListParagraph"/><w:numPr><w:ilvl w:val="0"/><w:numId w:val="1"/></w:numPr></w:pPr><w:r><w:t xml:space="preserve">7. </w:t></w:r></w:p><w:p><w:pPr><w:pStyle w:val="ListParagraph"/><w:numPr><w:ilvl w:val="0"/><w:numId w:val="1"/></w:numPr></w:pPr><w:r><w:t xml:space="preserve">8. **Q3 (4 marks):**  a) How many keys are used in Triple DES (3DES)? (1 mark) b) Explain the reason for using decryption in the middle round of the 3DES algorithm. (3 marks)</w:t></w:r></w:p><w:p><w:pPr><w:pStyle w:val="ListParagraph"/><w:numPr><w:ilvl w:val="0"/><w:numId w:val="1"/></w:numPr></w:pPr><w:r><w:t xml:space="preserve">9. </w:t></w:r></w:p><w:p><w:pPr><w:pStyle w:val="ListParagraph"/><w:numPr><w:ilvl w:val="0"/><w:numId w:val="1"/></w:numPr></w:pPr><w:r><w:t xml:space="preserve">10. **Q4 (3 marks):**  Describe three distinct techniques used in steganography, briefly explaining the principle behind each.</w:t></w:r></w:p><w:p><w:pPr><w:pStyle w:val="ListParagraph"/><w:numPr><w:ilvl w:val="0"/><w:numId w:val="1"/></w:numPr></w:pPr><w:r><w:t xml:space="preserve">11. </w:t></w:r></w:p><w:p><w:pPr><w:pStyle w:val="ListParagraph"/><w:numPr><w:ilvl w:val="0"/><w:numId w:val="1"/></w:numPr></w:pPr><w:r><w:t xml:space="preserve">12. **Q5 (4 marks):** a) Briefly describe the round key generation process in AES (Advanced Encryption Standard). (2 marks) b) Why is understanding the key schedule crucial for cryptanalysis? (2 marks)</w:t></w:r></w:p><w:p><w:pPr><w:pStyle w:val="ListParagraph"/><w:numPr><w:ilvl w:val="0"/><w:numId w:val="1"/></w:numPr></w:pPr><w:r><w:t xml:space="preserve">13. </w:t></w:r></w:p><w:p><w:pPr><w:pStyle w:val="ListParagraph"/><w:numPr><w:ilvl w:val="0"/><w:numId w:val="1"/></w:numPr></w:pPr><w:r><w:t xml:space="preserve">14. </w:t></w:r></w:p><w:p><w:pPr><w:pStyle w:val="ListParagraph"/><w:numPr><w:ilvl w:val="0"/><w:numId w:val="1"/></w:numPr></w:pPr><w:r><w:t xml:space="preserve">15. **Q6 (2 marks):** How does the presence of redundant data in a message affect the effectiveness of cryptanalysis?</w:t></w:r></w:p><w:p><w:pPr><w:pStyle w:val="ListParagraph"/><w:numPr><w:ilvl w:val="0"/><w:numId w:val="1"/></w:numPr></w:pPr><w:r><w:t xml:space="preserve">16. </w:t></w:r></w:p><w:p><w:pPr><w:pStyle w:val="ListParagraph"/><w:numPr><w:ilvl w:val="0"/><w:numId w:val="1"/></w:numPr></w:pPr><w:r><w:t xml:space="preserve">17. </w:t></w:r></w:p><w:p><w:pPr><w:pStyle w:val="ListParagraph"/><w:numPr><w:ilvl w:val="0"/><w:numId w:val="1"/></w:numPr></w:pPr><w:r><w:t xml:space="preserve">18. **Q7 (1 mark):**  Name two design principles that would enhance a block cipher&apos;s resistance to linear and differential cryptanalysis.</w:t></w:r></w:p><w:p><w:pPr><w:pStyle w:val="ListParagraph"/><w:numPr><w:ilvl w:val="0"/><w:numId w:val="1"/></w:numPr></w:pPr><w:r><w:t xml:space="preserve">19. </w:t></w:r></w:p><w:p><w:pPr><w:pStyle w:val="ListParagraph"/><w:numPr><w:ilvl w:val="0"/><w:numId w:val="1"/></w:numPr></w:pPr><w:r><w:t xml:space="preserve">20. </w:t></w:r></w:p><w:p><w:pPr><w:pStyle w:val="ListParagraph"/><w:numPr><w:ilvl w:val="0"/><w:numId w:val="1"/></w:numPr></w:pPr><w:r><w:t xml:space="preserve">21. This revised structure provides a clearer separation of sub-questions and better reflects the conceptual nature of the assignment.  The mark allocation is more balanced across the questions.</w:t></w:r></w:p><w:p><w:pPr><w:pStyle w:val="ListParagraph"/><w:numPr><w:ilvl w:val="0"/><w:numId w:val="1"/></w:numPr></w:pPr><w:r><w:t xml:space="preserve">22. 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2025-02-02T13:49:46.398Z</dcterms:created>
  <dcterms:modified xsi:type="dcterms:W3CDTF">2025-02-02T13:49:46.398Z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