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Course: 29</w:t>
      </w:r>
    </w:p>
    <w:p>
      <w:pPr>
        <w:pStyle w:val="Heading2"/>
      </w:pPr>
      <w:r>
        <w:t xml:space="preserve">Date: Friday, January 31, 2025, 10:50 AM PKT</w:t>
      </w:r>
    </w:p>
    <w:p>
      <w:pPr>
        <w:pStyle w:val="Heading2"/>
      </w:pPr>
      <w:r>
        <w:t xml:space="preserve">Total Marks: 50</w:t>
      </w:r>
    </w:p>
    <w:p>
      <w:pPr>
        <w:pStyle w:val="Heading2"/>
      </w:pPr>
      <w:r>
        <w:t xml:space="preserve">Time: 2 Hours</w:t>
      </w:r>
    </w:p>
    <w:p>
      <w:pPr>
        <w:pStyle w:val="Heading3"/>
      </w:pPr>
      <w:r>
        <w:t xml:space="preserve">Attempt All Questions</w:t>
      </w:r>
    </w:p>
    <w:p>
      <w:r>
        <w:t xml:space="preserve">
</w:t>
      </w:r>
    </w:p>
    <w:p>
      <w:r>
        <w:t xml:space="preserve">## Conceptual Questions on Computer Architecture</w:t>
      </w:r>
    </w:p>
    <w:p>
      <w:r>
        <w:t xml:space="preserve"/>
      </w:r>
    </w:p>
    <w:p>
      <w:r>
        <w:t xml:space="preserve">**Instructions:** Answer the following questions concisely and to the point. Marks for each question are indicated in parentheses.</w:t>
      </w:r>
    </w:p>
    <w:p>
      <w:r>
        <w:t xml:space="preserve"/>
      </w:r>
    </w:p>
    <w:p>
      <w:r>
        <w:t xml:space="preserve"/>
      </w:r>
    </w:p>
    <w:p>
      <w:r>
        <w:t xml:space="preserve">**Section 1: Fundamentals (20 Marks)**</w:t>
      </w:r>
    </w:p>
    <w:p>
      <w:r>
        <w:t xml:space="preserve"/>
      </w:r>
    </w:p>
    <w:p>
      <w:r>
        <w:t xml:space="preserve">1.  Define computer architecture and explain its significance. (2)</w:t>
      </w:r>
    </w:p>
    <w:p>
      <w:r>
        <w:t xml:space="preserve">2.  What is the Von Neumann architecture? Briefly describe its key elements. (3)</w:t>
      </w:r>
    </w:p>
    <w:p>
      <w:r>
        <w:t xml:space="preserve">3.  Differentiate between hardware and software, providing at least three key differences. (3)</w:t>
      </w:r>
    </w:p>
    <w:p>
      <w:r>
        <w:t xml:space="preserve">4.  Explain the stored program concept. What are its advantages? (3)</w:t>
      </w:r>
    </w:p>
    <w:p>
      <w:r>
        <w:t xml:space="preserve">5.  Distinguish between RAM and ROM in terms of volatility and usage. (2)</w:t>
      </w:r>
    </w:p>
    <w:p>
      <w:r>
        <w:t xml:space="preserve">6.  What is the role of secondary storage in a computer system? Give examples. (2)</w:t>
      </w:r>
    </w:p>
    <w:p>
      <w:r>
        <w:t xml:space="preserve">7.  What are the main functions of the CPU? (2)</w:t>
      </w:r>
    </w:p>
    <w:p>
      <w:r>
        <w:t xml:space="preserve">8.  Describe the difference between system software and application software. (2)</w:t>
      </w:r>
    </w:p>
    <w:p>
      <w:r>
        <w:t xml:space="preserve">9.  What is firmware? Mention its advantages over traditional software. (2)</w:t>
      </w:r>
    </w:p>
    <w:p>
      <w:r>
        <w:t xml:space="preserve">10. Explain the concept of a clocked sequential system in the context of computer architecture. (2)</w:t>
      </w:r>
    </w:p>
    <w:p>
      <w:r>
        <w:t xml:space="preserve"/>
      </w:r>
    </w:p>
    <w:p>
      <w:r>
        <w:t xml:space="preserve"/>
      </w:r>
    </w:p>
    <w:p>
      <w:r>
        <w:t xml:space="preserve">**Section 2: CPU Components &amp; Operations (15 Marks)**</w:t>
      </w:r>
    </w:p>
    <w:p>
      <w:r>
        <w:t xml:space="preserve"/>
      </w:r>
    </w:p>
    <w:p>
      <w:r>
        <w:t xml:space="preserve">11. Describe the functions of the Arithmetic Logic Unit (ALU) and the Control Unit (CU) within the CPU. (4)</w:t>
      </w:r>
    </w:p>
    <w:p>
      <w:r>
        <w:t xml:space="preserve">12. Explain the difference between a compiler and an interpreter. (3)</w:t>
      </w:r>
    </w:p>
    <w:p>
      <w:r>
        <w:t xml:space="preserve">13. What is an assembler, and when is assembly language typically used? (3)</w:t>
      </w:r>
    </w:p>
    <w:p>
      <w:r>
        <w:t xml:space="preserve">14. What are the two main tasks performed by the Control Unit during instruction interpretation? (2)</w:t>
      </w:r>
    </w:p>
    <w:p>
      <w:r>
        <w:t xml:space="preserve">15. Explain the concept of branch instructions and subroutine calls, providing examples. (3)</w:t>
      </w:r>
    </w:p>
    <w:p>
      <w:r>
        <w:t xml:space="preserve"/>
      </w:r>
    </w:p>
    <w:p>
      <w:r>
        <w:t xml:space="preserve"/>
      </w:r>
    </w:p>
    <w:p>
      <w:r>
        <w:t xml:space="preserve">**Section 3: CPU Organization &amp; Instruction Sets (15 Marks)**</w:t>
      </w:r>
    </w:p>
    <w:p>
      <w:r>
        <w:t xml:space="preserve"/>
      </w:r>
    </w:p>
    <w:p>
      <w:r>
        <w:t xml:space="preserve">16. What are registers in a CPU, and why are they important? (2)</w:t>
      </w:r>
    </w:p>
    <w:p>
      <w:r>
        <w:t xml:space="preserve">17. Distinguish between general-purpose registers and dedicated registers. Give examples of dedicated registers. (4)</w:t>
      </w:r>
    </w:p>
    <w:p>
      <w:r>
        <w:t xml:space="preserve">18. Explain the three types of buses (address, data, and control) and their directions of data flow. (4)</w:t>
      </w:r>
    </w:p>
    <w:p>
      <w:r>
        <w:t xml:space="preserve">19. Compare and contrast general register machines, accumulator-based machines, and stack machines.  (3)</w:t>
      </w:r>
    </w:p>
    <w:p>
      <w:r>
        <w:t xml:space="preserve">20. Explain how the expression "D := A + B * C" would be evaluated using three-address, two-address, and one-address instruction formats. Show the instructions for each format. (2)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2025-01-31T05:50:43.113Z</dcterms:created>
  <dcterms:modified xsi:type="dcterms:W3CDTF">2025-01-31T05:50:43.113Z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