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9C30" w14:textId="22CF4255" w:rsidR="00C04EEC" w:rsidRPr="00C04EEC" w:rsidRDefault="00C04EEC" w:rsidP="00F82159">
      <w:pPr>
        <w:spacing w:line="276" w:lineRule="auto"/>
        <w:jc w:val="center"/>
        <w:rPr>
          <w:b/>
          <w:bCs/>
          <w:sz w:val="28"/>
          <w:szCs w:val="28"/>
          <w:u w:val="single"/>
        </w:rPr>
      </w:pPr>
      <w:r w:rsidRPr="00C04EEC">
        <w:rPr>
          <w:b/>
          <w:bCs/>
          <w:sz w:val="28"/>
          <w:szCs w:val="28"/>
          <w:u w:val="single"/>
        </w:rPr>
        <w:t>CS 6314 – Project Abstract + Plan</w:t>
      </w:r>
    </w:p>
    <w:p w14:paraId="20131E55" w14:textId="701DC55E" w:rsidR="00C04EEC" w:rsidRPr="00C04EEC" w:rsidRDefault="00C04EEC" w:rsidP="00F82159">
      <w:pPr>
        <w:spacing w:line="276" w:lineRule="auto"/>
        <w:jc w:val="center"/>
        <w:rPr>
          <w:b/>
          <w:bCs/>
          <w:sz w:val="28"/>
          <w:szCs w:val="28"/>
          <w:u w:val="single"/>
        </w:rPr>
      </w:pPr>
      <w:r w:rsidRPr="00C04EEC">
        <w:rPr>
          <w:b/>
          <w:bCs/>
          <w:sz w:val="28"/>
          <w:szCs w:val="28"/>
          <w:u w:val="single"/>
        </w:rPr>
        <w:t>Self-Play Reinforcement Learning Without Tree Search in Board Games</w:t>
      </w:r>
    </w:p>
    <w:p w14:paraId="1488C64C" w14:textId="595BD3B5" w:rsidR="00C04EEC" w:rsidRDefault="00C04EEC" w:rsidP="00F82159">
      <w:pPr>
        <w:spacing w:line="276" w:lineRule="auto"/>
      </w:pPr>
    </w:p>
    <w:p w14:paraId="74140548" w14:textId="53DD681E" w:rsidR="00C04EEC" w:rsidRPr="00F82159" w:rsidRDefault="00C04EEC" w:rsidP="00F82159">
      <w:pPr>
        <w:spacing w:line="276" w:lineRule="auto"/>
        <w:jc w:val="right"/>
      </w:pPr>
      <w:r>
        <w:t xml:space="preserve">Umer Raja </w:t>
      </w:r>
      <w:r w:rsidR="00F82159">
        <w:t>-</w:t>
      </w:r>
      <w:r>
        <w:t xml:space="preserve"> 26100063</w:t>
      </w:r>
      <w:r>
        <w:br/>
      </w:r>
      <w:r w:rsidRPr="00F82159">
        <w:t>Haris Rathore - 26100064</w:t>
      </w:r>
    </w:p>
    <w:p w14:paraId="6BFAA65F" w14:textId="609CA287" w:rsidR="00C04EEC" w:rsidRPr="00F82159" w:rsidRDefault="00C04EEC" w:rsidP="00F82159">
      <w:pPr>
        <w:spacing w:line="276" w:lineRule="auto"/>
        <w:rPr>
          <w:b/>
          <w:bCs/>
          <w:sz w:val="24"/>
          <w:szCs w:val="24"/>
          <w:u w:val="single"/>
        </w:rPr>
      </w:pPr>
      <w:r w:rsidRPr="00F82159">
        <w:rPr>
          <w:b/>
          <w:bCs/>
          <w:sz w:val="24"/>
          <w:szCs w:val="24"/>
          <w:u w:val="single"/>
        </w:rPr>
        <w:t>Abstract</w:t>
      </w:r>
    </w:p>
    <w:p w14:paraId="286178EE" w14:textId="498260AF" w:rsidR="00C04EEC" w:rsidRPr="00F82159" w:rsidRDefault="00C04EEC" w:rsidP="00F82159">
      <w:pPr>
        <w:spacing w:line="276" w:lineRule="auto"/>
        <w:rPr>
          <w:sz w:val="24"/>
          <w:szCs w:val="24"/>
        </w:rPr>
      </w:pPr>
      <w:r w:rsidRPr="00F82159">
        <w:rPr>
          <w:sz w:val="24"/>
          <w:szCs w:val="24"/>
        </w:rPr>
        <w:t>The remarkable success of AlphaZero has demonstrated that combining deep neural networks with Monte Carlo Tree Search (MCTS) can yield superhuman performance across complex board games such as Go, Chess, and Shogi. However, the dependence on large-scale search introduces substantial computational overhead and reduces suitability for real-time or resource-restricted applications. This project explores an alternative approach that removes explicit tree search, examining whether self-play reinforcement learning alone can produce competitive play in deterministic, perfect-information board games. Our primary testbed is Connect Four, with the scope to extend to variants of Connect Four incorporating additional complexity, such as larger board dimensions, to test the robustness and adaptability of self-play learning.</w:t>
      </w:r>
    </w:p>
    <w:p w14:paraId="5C876029" w14:textId="4956EB1D" w:rsidR="00C04EEC" w:rsidRPr="00F82159" w:rsidRDefault="00C04EEC" w:rsidP="00F82159">
      <w:pPr>
        <w:spacing w:line="276" w:lineRule="auto"/>
        <w:rPr>
          <w:sz w:val="24"/>
          <w:szCs w:val="24"/>
        </w:rPr>
      </w:pPr>
      <w:r w:rsidRPr="00F82159">
        <w:rPr>
          <w:sz w:val="24"/>
          <w:szCs w:val="24"/>
        </w:rPr>
        <w:t>This study focuses on comparing multiple model-free reinforcement learning algorithms, specifically Proximal Policy Optimization (PPO), Actor</w:t>
      </w:r>
      <w:r w:rsidRPr="00F82159">
        <w:rPr>
          <w:sz w:val="24"/>
          <w:szCs w:val="24"/>
        </w:rPr>
        <w:t>-</w:t>
      </w:r>
      <w:r w:rsidRPr="00F82159">
        <w:rPr>
          <w:sz w:val="24"/>
          <w:szCs w:val="24"/>
        </w:rPr>
        <w:t>Critic methods,</w:t>
      </w:r>
      <w:r w:rsidR="00F82159">
        <w:rPr>
          <w:sz w:val="24"/>
          <w:szCs w:val="24"/>
        </w:rPr>
        <w:t xml:space="preserve"> </w:t>
      </w:r>
      <w:r w:rsidRPr="00F82159">
        <w:rPr>
          <w:sz w:val="24"/>
          <w:szCs w:val="24"/>
        </w:rPr>
        <w:t>REINFORCE</w:t>
      </w:r>
      <w:r w:rsidR="00F82159">
        <w:rPr>
          <w:sz w:val="24"/>
          <w:szCs w:val="24"/>
        </w:rPr>
        <w:t xml:space="preserve"> and Deep-Q Network (</w:t>
      </w:r>
      <w:r w:rsidRPr="00F82159">
        <w:rPr>
          <w:sz w:val="24"/>
          <w:szCs w:val="24"/>
        </w:rPr>
        <w:t>DQN</w:t>
      </w:r>
      <w:r w:rsidR="00F82159">
        <w:rPr>
          <w:sz w:val="24"/>
          <w:szCs w:val="24"/>
        </w:rPr>
        <w:t>)</w:t>
      </w:r>
      <w:r w:rsidRPr="00F82159">
        <w:rPr>
          <w:sz w:val="24"/>
          <w:szCs w:val="24"/>
        </w:rPr>
        <w:t xml:space="preserve"> to evaluate how policy and </w:t>
      </w:r>
      <w:proofErr w:type="gramStart"/>
      <w:r w:rsidRPr="00F82159">
        <w:rPr>
          <w:sz w:val="24"/>
          <w:szCs w:val="24"/>
        </w:rPr>
        <w:t>value</w:t>
      </w:r>
      <w:r w:rsidRPr="00F82159">
        <w:rPr>
          <w:sz w:val="24"/>
          <w:szCs w:val="24"/>
        </w:rPr>
        <w:t xml:space="preserve"> </w:t>
      </w:r>
      <w:r w:rsidRPr="00F82159">
        <w:rPr>
          <w:sz w:val="24"/>
          <w:szCs w:val="24"/>
        </w:rPr>
        <w:t>based</w:t>
      </w:r>
      <w:proofErr w:type="gramEnd"/>
      <w:r w:rsidRPr="00F82159">
        <w:rPr>
          <w:sz w:val="24"/>
          <w:szCs w:val="24"/>
        </w:rPr>
        <w:t xml:space="preserve"> approaches behave in adversarial settings when learning purely from self-play. Agents will be trained through iterative self-interaction with sparse terminal rewards, with optional potential</w:t>
      </w:r>
      <w:r w:rsidRPr="00F82159">
        <w:rPr>
          <w:sz w:val="24"/>
          <w:szCs w:val="24"/>
        </w:rPr>
        <w:t xml:space="preserve"> </w:t>
      </w:r>
      <w:r w:rsidRPr="00F82159">
        <w:rPr>
          <w:sz w:val="24"/>
          <w:szCs w:val="24"/>
        </w:rPr>
        <w:t>based shaping to improve sample efficiency without altering underlying game-theoretic equilibria. The project may also incorporate selected procedural elements inspired by AlphaZero, particularly its separation of offline training and online play, to examine whether this division yields more stable policy evaluation or better empirical performance even in the absence of tree search.</w:t>
      </w:r>
    </w:p>
    <w:p w14:paraId="5080DC1C" w14:textId="5E28E8CB" w:rsidR="00C04EEC" w:rsidRPr="00F82159" w:rsidRDefault="00C04EEC" w:rsidP="00F82159">
      <w:pPr>
        <w:spacing w:line="276" w:lineRule="auto"/>
        <w:rPr>
          <w:sz w:val="24"/>
          <w:szCs w:val="24"/>
        </w:rPr>
      </w:pPr>
      <w:r w:rsidRPr="00F82159">
        <w:rPr>
          <w:sz w:val="24"/>
          <w:szCs w:val="24"/>
        </w:rPr>
        <w:t>The goal of the project is to develop a clearer understanding of the strengths and limitations of various self-play RL methods when no explicit planning mechanism is used. Through systematic experimentation, we will compare algorithms in terms of convergence behavio</w:t>
      </w:r>
      <w:r w:rsidR="0014677F" w:rsidRPr="00F82159">
        <w:rPr>
          <w:sz w:val="24"/>
          <w:szCs w:val="24"/>
        </w:rPr>
        <w:t>u</w:t>
      </w:r>
      <w:r w:rsidRPr="00F82159">
        <w:rPr>
          <w:sz w:val="24"/>
          <w:szCs w:val="24"/>
        </w:rPr>
        <w:t>r, sample efficiency, and the strength of strategies that emerge. Performance will be assessed using win-rate progression, Elo estimates, and qualitative analysis of gameplay patterns. By isolating self-play learning from tree-search mechanisms while drawing on structural insights from AlphaZero, this work aims to clarify the practical capabilities of model-free RL in strategic, adversarial environments and to identify the trade-offs between computational simplicity and strategic performance across multiple Connect Four variants.</w:t>
      </w:r>
    </w:p>
    <w:p w14:paraId="7A89087E" w14:textId="77777777" w:rsidR="00C04EEC" w:rsidRPr="00F82159" w:rsidRDefault="00C04EEC" w:rsidP="00F82159">
      <w:pPr>
        <w:spacing w:line="276" w:lineRule="auto"/>
        <w:rPr>
          <w:sz w:val="24"/>
          <w:szCs w:val="24"/>
        </w:rPr>
      </w:pPr>
    </w:p>
    <w:p w14:paraId="08397E54" w14:textId="77777777" w:rsidR="00C04EEC" w:rsidRPr="00F82159" w:rsidRDefault="00C04EEC" w:rsidP="00F82159">
      <w:pPr>
        <w:spacing w:line="276" w:lineRule="auto"/>
        <w:rPr>
          <w:sz w:val="24"/>
          <w:szCs w:val="24"/>
        </w:rPr>
      </w:pPr>
    </w:p>
    <w:p w14:paraId="1E98C6FB" w14:textId="6CA24988" w:rsidR="00C04EEC" w:rsidRPr="00F82159" w:rsidRDefault="00C04EEC" w:rsidP="00F82159">
      <w:pPr>
        <w:spacing w:line="276" w:lineRule="auto"/>
        <w:rPr>
          <w:b/>
          <w:bCs/>
          <w:sz w:val="24"/>
          <w:szCs w:val="24"/>
          <w:u w:val="single"/>
        </w:rPr>
      </w:pPr>
      <w:r w:rsidRPr="00F82159">
        <w:rPr>
          <w:b/>
          <w:bCs/>
          <w:sz w:val="24"/>
          <w:szCs w:val="24"/>
          <w:u w:val="single"/>
        </w:rPr>
        <w:t xml:space="preserve">Project </w:t>
      </w:r>
      <w:r w:rsidR="0014677F" w:rsidRPr="00F82159">
        <w:rPr>
          <w:b/>
          <w:bCs/>
          <w:sz w:val="24"/>
          <w:szCs w:val="24"/>
          <w:u w:val="single"/>
        </w:rPr>
        <w:t xml:space="preserve">Plan and </w:t>
      </w:r>
      <w:r w:rsidRPr="00F82159">
        <w:rPr>
          <w:b/>
          <w:bCs/>
          <w:sz w:val="24"/>
          <w:szCs w:val="24"/>
          <w:u w:val="single"/>
        </w:rPr>
        <w:t>Deliverables</w:t>
      </w:r>
    </w:p>
    <w:p w14:paraId="344B6665" w14:textId="1FF7A2DE" w:rsidR="0014677F" w:rsidRPr="00F82159" w:rsidRDefault="00C04EEC" w:rsidP="00F82159">
      <w:pPr>
        <w:spacing w:line="276" w:lineRule="auto"/>
        <w:rPr>
          <w:sz w:val="24"/>
          <w:szCs w:val="24"/>
          <w:u w:val="single"/>
        </w:rPr>
      </w:pPr>
      <w:r w:rsidRPr="00F82159">
        <w:rPr>
          <w:sz w:val="24"/>
          <w:szCs w:val="24"/>
          <w:u w:val="single"/>
        </w:rPr>
        <w:t>Checkpoint 1</w:t>
      </w:r>
      <w:r w:rsidR="0014677F" w:rsidRPr="00F82159">
        <w:rPr>
          <w:sz w:val="24"/>
          <w:szCs w:val="24"/>
          <w:u w:val="single"/>
        </w:rPr>
        <w:t xml:space="preserve"> (</w:t>
      </w:r>
      <w:r w:rsidRPr="00F82159">
        <w:rPr>
          <w:sz w:val="24"/>
          <w:szCs w:val="24"/>
          <w:u w:val="single"/>
        </w:rPr>
        <w:t xml:space="preserve">Due </w:t>
      </w:r>
      <w:r w:rsidR="0014677F" w:rsidRPr="00F82159">
        <w:rPr>
          <w:sz w:val="24"/>
          <w:szCs w:val="24"/>
          <w:u w:val="single"/>
        </w:rPr>
        <w:t>November</w:t>
      </w:r>
      <w:r w:rsidRPr="00F82159">
        <w:rPr>
          <w:sz w:val="24"/>
          <w:szCs w:val="24"/>
          <w:u w:val="single"/>
        </w:rPr>
        <w:t xml:space="preserve"> 26</w:t>
      </w:r>
      <w:r w:rsidR="0014677F" w:rsidRPr="00F82159">
        <w:rPr>
          <w:sz w:val="24"/>
          <w:szCs w:val="24"/>
          <w:u w:val="single"/>
        </w:rPr>
        <w:t>)</w:t>
      </w:r>
    </w:p>
    <w:p w14:paraId="53E1850D" w14:textId="0CD145B6" w:rsidR="00C04EEC" w:rsidRPr="00F82159" w:rsidRDefault="00C04EEC" w:rsidP="00F82159">
      <w:pPr>
        <w:pStyle w:val="ListParagraph"/>
        <w:numPr>
          <w:ilvl w:val="0"/>
          <w:numId w:val="1"/>
        </w:numPr>
        <w:spacing w:line="276" w:lineRule="auto"/>
        <w:rPr>
          <w:sz w:val="24"/>
          <w:szCs w:val="24"/>
          <w:u w:val="single"/>
        </w:rPr>
      </w:pPr>
      <w:r w:rsidRPr="00F82159">
        <w:rPr>
          <w:sz w:val="24"/>
          <w:szCs w:val="24"/>
        </w:rPr>
        <w:t xml:space="preserve">Implemented environment for </w:t>
      </w:r>
      <w:r w:rsidR="0014677F" w:rsidRPr="00F82159">
        <w:rPr>
          <w:sz w:val="24"/>
          <w:szCs w:val="24"/>
        </w:rPr>
        <w:t xml:space="preserve">‘vanilla’ </w:t>
      </w:r>
      <w:r w:rsidRPr="00F82159">
        <w:rPr>
          <w:sz w:val="24"/>
          <w:szCs w:val="24"/>
        </w:rPr>
        <w:t>Connect Four variant</w:t>
      </w:r>
      <w:r w:rsidR="0014677F" w:rsidRPr="00F82159">
        <w:rPr>
          <w:sz w:val="24"/>
          <w:szCs w:val="24"/>
        </w:rPr>
        <w:t xml:space="preserve"> (2-dimensional, 6x7 grid)</w:t>
      </w:r>
    </w:p>
    <w:p w14:paraId="0DDD18E8" w14:textId="77777777" w:rsidR="0014677F" w:rsidRPr="00F82159" w:rsidRDefault="00C04EEC" w:rsidP="00F82159">
      <w:pPr>
        <w:pStyle w:val="ListParagraph"/>
        <w:numPr>
          <w:ilvl w:val="0"/>
          <w:numId w:val="18"/>
        </w:numPr>
        <w:spacing w:line="276" w:lineRule="auto"/>
        <w:rPr>
          <w:sz w:val="24"/>
          <w:szCs w:val="24"/>
        </w:rPr>
      </w:pPr>
      <w:r w:rsidRPr="00F82159">
        <w:rPr>
          <w:sz w:val="24"/>
          <w:szCs w:val="24"/>
        </w:rPr>
        <w:t>State/action representation</w:t>
      </w:r>
    </w:p>
    <w:p w14:paraId="4E91E7D5" w14:textId="77777777" w:rsidR="0014677F" w:rsidRPr="00F82159" w:rsidRDefault="00C04EEC" w:rsidP="00F82159">
      <w:pPr>
        <w:pStyle w:val="ListParagraph"/>
        <w:numPr>
          <w:ilvl w:val="0"/>
          <w:numId w:val="18"/>
        </w:numPr>
        <w:spacing w:line="276" w:lineRule="auto"/>
        <w:rPr>
          <w:sz w:val="24"/>
          <w:szCs w:val="24"/>
        </w:rPr>
      </w:pPr>
      <w:r w:rsidRPr="00F82159">
        <w:rPr>
          <w:sz w:val="24"/>
          <w:szCs w:val="24"/>
        </w:rPr>
        <w:t>Turn-based interaction loop</w:t>
      </w:r>
    </w:p>
    <w:p w14:paraId="03552612" w14:textId="77158E9E" w:rsidR="00C04EEC" w:rsidRPr="00F82159" w:rsidRDefault="00C04EEC" w:rsidP="00F82159">
      <w:pPr>
        <w:pStyle w:val="ListParagraph"/>
        <w:numPr>
          <w:ilvl w:val="0"/>
          <w:numId w:val="18"/>
        </w:numPr>
        <w:spacing w:line="276" w:lineRule="auto"/>
        <w:rPr>
          <w:sz w:val="24"/>
          <w:szCs w:val="24"/>
        </w:rPr>
      </w:pPr>
      <w:r w:rsidRPr="00F82159">
        <w:rPr>
          <w:sz w:val="24"/>
          <w:szCs w:val="24"/>
        </w:rPr>
        <w:t>Terminal reward definitions</w:t>
      </w:r>
    </w:p>
    <w:p w14:paraId="09E090C0" w14:textId="77777777" w:rsidR="0014677F" w:rsidRPr="00F82159" w:rsidRDefault="00C04EEC" w:rsidP="00F82159">
      <w:pPr>
        <w:pStyle w:val="ListParagraph"/>
        <w:numPr>
          <w:ilvl w:val="0"/>
          <w:numId w:val="1"/>
        </w:numPr>
        <w:spacing w:line="276" w:lineRule="auto"/>
        <w:rPr>
          <w:sz w:val="24"/>
          <w:szCs w:val="24"/>
        </w:rPr>
      </w:pPr>
      <w:r w:rsidRPr="00F82159">
        <w:rPr>
          <w:sz w:val="24"/>
          <w:szCs w:val="24"/>
        </w:rPr>
        <w:t>Complete mathematical formulation</w:t>
      </w:r>
      <w:r w:rsidR="0014677F" w:rsidRPr="00F82159">
        <w:rPr>
          <w:sz w:val="24"/>
          <w:szCs w:val="24"/>
        </w:rPr>
        <w:t xml:space="preserve"> </w:t>
      </w:r>
      <w:r w:rsidRPr="00F82159">
        <w:rPr>
          <w:sz w:val="24"/>
          <w:szCs w:val="24"/>
        </w:rPr>
        <w:t>of the problem:</w:t>
      </w:r>
    </w:p>
    <w:p w14:paraId="4EA50B80" w14:textId="77777777" w:rsidR="0014677F" w:rsidRPr="00F82159" w:rsidRDefault="00C04EEC" w:rsidP="00F82159">
      <w:pPr>
        <w:pStyle w:val="ListParagraph"/>
        <w:numPr>
          <w:ilvl w:val="0"/>
          <w:numId w:val="18"/>
        </w:numPr>
        <w:spacing w:line="276" w:lineRule="auto"/>
        <w:rPr>
          <w:sz w:val="24"/>
          <w:szCs w:val="24"/>
        </w:rPr>
      </w:pPr>
      <w:r w:rsidRPr="00F82159">
        <w:rPr>
          <w:sz w:val="24"/>
          <w:szCs w:val="24"/>
        </w:rPr>
        <w:t>Full MDP definition</w:t>
      </w:r>
    </w:p>
    <w:p w14:paraId="6A0B5137" w14:textId="77777777" w:rsidR="0014677F" w:rsidRPr="00F82159" w:rsidRDefault="00C04EEC" w:rsidP="00F82159">
      <w:pPr>
        <w:pStyle w:val="ListParagraph"/>
        <w:numPr>
          <w:ilvl w:val="0"/>
          <w:numId w:val="18"/>
        </w:numPr>
        <w:spacing w:line="276" w:lineRule="auto"/>
        <w:rPr>
          <w:sz w:val="24"/>
          <w:szCs w:val="24"/>
        </w:rPr>
      </w:pPr>
      <w:r w:rsidRPr="00F82159">
        <w:rPr>
          <w:sz w:val="24"/>
          <w:szCs w:val="24"/>
        </w:rPr>
        <w:t>Reward structure and justification</w:t>
      </w:r>
    </w:p>
    <w:p w14:paraId="56ED9ACF" w14:textId="1230D985" w:rsidR="00C04EEC" w:rsidRPr="00F82159" w:rsidRDefault="00C04EEC" w:rsidP="00F82159">
      <w:pPr>
        <w:pStyle w:val="ListParagraph"/>
        <w:numPr>
          <w:ilvl w:val="0"/>
          <w:numId w:val="18"/>
        </w:numPr>
        <w:spacing w:line="276" w:lineRule="auto"/>
        <w:rPr>
          <w:sz w:val="24"/>
          <w:szCs w:val="24"/>
        </w:rPr>
      </w:pPr>
      <w:r w:rsidRPr="00F82159">
        <w:rPr>
          <w:sz w:val="24"/>
          <w:szCs w:val="24"/>
        </w:rPr>
        <w:t>Specification of the self-play training pipeline</w:t>
      </w:r>
    </w:p>
    <w:p w14:paraId="59C9E3C8" w14:textId="77777777" w:rsidR="0014677F" w:rsidRPr="00F82159" w:rsidRDefault="00C04EEC" w:rsidP="00F82159">
      <w:pPr>
        <w:pStyle w:val="ListParagraph"/>
        <w:numPr>
          <w:ilvl w:val="0"/>
          <w:numId w:val="1"/>
        </w:numPr>
        <w:spacing w:line="276" w:lineRule="auto"/>
        <w:rPr>
          <w:sz w:val="24"/>
          <w:szCs w:val="24"/>
        </w:rPr>
      </w:pPr>
      <w:r w:rsidRPr="00F82159">
        <w:rPr>
          <w:sz w:val="24"/>
          <w:szCs w:val="24"/>
        </w:rPr>
        <w:t xml:space="preserve">One </w:t>
      </w:r>
      <w:r w:rsidR="0014677F" w:rsidRPr="00F82159">
        <w:rPr>
          <w:sz w:val="24"/>
          <w:szCs w:val="24"/>
        </w:rPr>
        <w:t xml:space="preserve">manually implemented </w:t>
      </w:r>
      <w:r w:rsidRPr="00F82159">
        <w:rPr>
          <w:sz w:val="24"/>
          <w:szCs w:val="24"/>
        </w:rPr>
        <w:t>RL algorithm fully operational in self-play, producing:</w:t>
      </w:r>
    </w:p>
    <w:p w14:paraId="01613340" w14:textId="77777777" w:rsidR="0014677F" w:rsidRPr="00F82159" w:rsidRDefault="00C04EEC" w:rsidP="00F82159">
      <w:pPr>
        <w:pStyle w:val="ListParagraph"/>
        <w:numPr>
          <w:ilvl w:val="0"/>
          <w:numId w:val="19"/>
        </w:numPr>
        <w:spacing w:line="276" w:lineRule="auto"/>
        <w:rPr>
          <w:sz w:val="24"/>
          <w:szCs w:val="24"/>
        </w:rPr>
      </w:pPr>
      <w:r w:rsidRPr="00F82159">
        <w:rPr>
          <w:sz w:val="24"/>
          <w:szCs w:val="24"/>
        </w:rPr>
        <w:t>Preliminary learning curves</w:t>
      </w:r>
    </w:p>
    <w:p w14:paraId="322515BF" w14:textId="5D2BD67D" w:rsidR="0014677F" w:rsidRPr="00F82159" w:rsidRDefault="00C04EEC" w:rsidP="00F82159">
      <w:pPr>
        <w:pStyle w:val="ListParagraph"/>
        <w:numPr>
          <w:ilvl w:val="0"/>
          <w:numId w:val="19"/>
        </w:numPr>
        <w:spacing w:line="276" w:lineRule="auto"/>
        <w:rPr>
          <w:sz w:val="24"/>
          <w:szCs w:val="24"/>
        </w:rPr>
      </w:pPr>
      <w:r w:rsidRPr="00F82159">
        <w:rPr>
          <w:sz w:val="24"/>
          <w:szCs w:val="24"/>
        </w:rPr>
        <w:t>Initial observations regarding stability and convergence</w:t>
      </w:r>
    </w:p>
    <w:p w14:paraId="0E537755" w14:textId="1C59C8AC" w:rsidR="00C04EEC" w:rsidRPr="00F82159" w:rsidRDefault="00C04EEC" w:rsidP="00F82159">
      <w:pPr>
        <w:pStyle w:val="ListParagraph"/>
        <w:numPr>
          <w:ilvl w:val="0"/>
          <w:numId w:val="1"/>
        </w:numPr>
        <w:spacing w:line="276" w:lineRule="auto"/>
        <w:rPr>
          <w:sz w:val="24"/>
          <w:szCs w:val="24"/>
        </w:rPr>
      </w:pPr>
      <w:r w:rsidRPr="00F82159">
        <w:rPr>
          <w:sz w:val="24"/>
          <w:szCs w:val="24"/>
        </w:rPr>
        <w:t>Initial written report</w:t>
      </w:r>
      <w:r w:rsidR="0014677F" w:rsidRPr="00F82159">
        <w:rPr>
          <w:sz w:val="24"/>
          <w:szCs w:val="24"/>
        </w:rPr>
        <w:t xml:space="preserve"> </w:t>
      </w:r>
      <w:r w:rsidRPr="00F82159">
        <w:rPr>
          <w:sz w:val="24"/>
          <w:szCs w:val="24"/>
        </w:rPr>
        <w:t>containing:</w:t>
      </w:r>
    </w:p>
    <w:p w14:paraId="3315B40C" w14:textId="319879D0" w:rsidR="00C04EEC" w:rsidRPr="00F82159" w:rsidRDefault="00C04EEC" w:rsidP="00F82159">
      <w:pPr>
        <w:pStyle w:val="ListParagraph"/>
        <w:numPr>
          <w:ilvl w:val="1"/>
          <w:numId w:val="1"/>
        </w:numPr>
        <w:spacing w:line="276" w:lineRule="auto"/>
        <w:rPr>
          <w:sz w:val="24"/>
          <w:szCs w:val="24"/>
        </w:rPr>
      </w:pPr>
      <w:r w:rsidRPr="00F82159">
        <w:rPr>
          <w:sz w:val="24"/>
          <w:szCs w:val="24"/>
        </w:rPr>
        <w:t>Abstract</w:t>
      </w:r>
    </w:p>
    <w:p w14:paraId="62A904BA" w14:textId="67F6376B" w:rsidR="00C04EEC" w:rsidRPr="00F82159" w:rsidRDefault="00C04EEC" w:rsidP="00F82159">
      <w:pPr>
        <w:pStyle w:val="ListParagraph"/>
        <w:numPr>
          <w:ilvl w:val="1"/>
          <w:numId w:val="1"/>
        </w:numPr>
        <w:spacing w:line="276" w:lineRule="auto"/>
        <w:rPr>
          <w:sz w:val="24"/>
          <w:szCs w:val="24"/>
        </w:rPr>
      </w:pPr>
      <w:r w:rsidRPr="00F82159">
        <w:rPr>
          <w:sz w:val="24"/>
          <w:szCs w:val="24"/>
        </w:rPr>
        <w:t>Literature review</w:t>
      </w:r>
    </w:p>
    <w:p w14:paraId="7372BD65" w14:textId="3A8B5F54" w:rsidR="00C04EEC" w:rsidRPr="00F82159" w:rsidRDefault="00C04EEC" w:rsidP="00F82159">
      <w:pPr>
        <w:pStyle w:val="ListParagraph"/>
        <w:numPr>
          <w:ilvl w:val="1"/>
          <w:numId w:val="1"/>
        </w:numPr>
        <w:spacing w:line="276" w:lineRule="auto"/>
        <w:rPr>
          <w:sz w:val="24"/>
          <w:szCs w:val="24"/>
        </w:rPr>
      </w:pPr>
      <w:r w:rsidRPr="00F82159">
        <w:rPr>
          <w:sz w:val="24"/>
          <w:szCs w:val="24"/>
        </w:rPr>
        <w:t>Formal problem setup / mathematical formulation</w:t>
      </w:r>
    </w:p>
    <w:p w14:paraId="13D8C60D" w14:textId="37B265FB" w:rsidR="00C04EEC" w:rsidRPr="00F82159" w:rsidRDefault="00C04EEC" w:rsidP="00F82159">
      <w:pPr>
        <w:spacing w:line="276" w:lineRule="auto"/>
        <w:rPr>
          <w:sz w:val="24"/>
          <w:szCs w:val="24"/>
          <w:u w:val="single"/>
        </w:rPr>
      </w:pPr>
      <w:r w:rsidRPr="00F82159">
        <w:rPr>
          <w:sz w:val="24"/>
          <w:szCs w:val="24"/>
          <w:u w:val="single"/>
        </w:rPr>
        <w:t xml:space="preserve">Final Deliverables </w:t>
      </w:r>
      <w:r w:rsidR="0014677F" w:rsidRPr="00F82159">
        <w:rPr>
          <w:sz w:val="24"/>
          <w:szCs w:val="24"/>
          <w:u w:val="single"/>
        </w:rPr>
        <w:t>(</w:t>
      </w:r>
      <w:r w:rsidRPr="00F82159">
        <w:rPr>
          <w:sz w:val="24"/>
          <w:szCs w:val="24"/>
          <w:u w:val="single"/>
        </w:rPr>
        <w:t>Due Dec</w:t>
      </w:r>
      <w:r w:rsidR="0014677F" w:rsidRPr="00F82159">
        <w:rPr>
          <w:sz w:val="24"/>
          <w:szCs w:val="24"/>
          <w:u w:val="single"/>
        </w:rPr>
        <w:t>ember 8)</w:t>
      </w:r>
    </w:p>
    <w:p w14:paraId="4F791926" w14:textId="634A4ED9" w:rsidR="00C04EEC" w:rsidRPr="00F82159" w:rsidRDefault="00C04EEC" w:rsidP="00F82159">
      <w:pPr>
        <w:pStyle w:val="ListParagraph"/>
        <w:numPr>
          <w:ilvl w:val="0"/>
          <w:numId w:val="21"/>
        </w:numPr>
        <w:spacing w:line="276" w:lineRule="auto"/>
        <w:rPr>
          <w:sz w:val="24"/>
          <w:szCs w:val="24"/>
        </w:rPr>
      </w:pPr>
      <w:r w:rsidRPr="00F82159">
        <w:rPr>
          <w:sz w:val="24"/>
          <w:szCs w:val="24"/>
        </w:rPr>
        <w:t>Fully Working Project Demonstration</w:t>
      </w:r>
    </w:p>
    <w:p w14:paraId="73C69926" w14:textId="4D43C8F8" w:rsidR="00C04EEC" w:rsidRPr="00F82159" w:rsidRDefault="00C04EEC" w:rsidP="00F82159">
      <w:pPr>
        <w:pStyle w:val="ListParagraph"/>
        <w:numPr>
          <w:ilvl w:val="1"/>
          <w:numId w:val="1"/>
        </w:numPr>
        <w:spacing w:line="276" w:lineRule="auto"/>
        <w:rPr>
          <w:sz w:val="24"/>
          <w:szCs w:val="24"/>
        </w:rPr>
      </w:pPr>
      <w:r w:rsidRPr="00F82159">
        <w:rPr>
          <w:sz w:val="24"/>
          <w:szCs w:val="24"/>
        </w:rPr>
        <w:t>Complete implementations of PPO, Actor</w:t>
      </w:r>
      <w:r w:rsidR="002120AB">
        <w:rPr>
          <w:sz w:val="24"/>
          <w:szCs w:val="24"/>
        </w:rPr>
        <w:t>-</w:t>
      </w:r>
      <w:r w:rsidRPr="00F82159">
        <w:rPr>
          <w:sz w:val="24"/>
          <w:szCs w:val="24"/>
        </w:rPr>
        <w:t>Critic, and REINFORCE or DQN in a self-play setting</w:t>
      </w:r>
    </w:p>
    <w:p w14:paraId="24EE388C" w14:textId="1BE77C4A" w:rsidR="00C04EEC" w:rsidRPr="00F82159" w:rsidRDefault="00C04EEC" w:rsidP="00F82159">
      <w:pPr>
        <w:pStyle w:val="ListParagraph"/>
        <w:numPr>
          <w:ilvl w:val="1"/>
          <w:numId w:val="1"/>
        </w:numPr>
        <w:spacing w:line="276" w:lineRule="auto"/>
        <w:rPr>
          <w:sz w:val="24"/>
          <w:szCs w:val="24"/>
        </w:rPr>
      </w:pPr>
      <w:r w:rsidRPr="00F82159">
        <w:rPr>
          <w:sz w:val="24"/>
          <w:szCs w:val="24"/>
        </w:rPr>
        <w:t>Comparative evaluation across algorithms</w:t>
      </w:r>
    </w:p>
    <w:p w14:paraId="61FC2282" w14:textId="6703AD08" w:rsidR="00C04EEC" w:rsidRPr="00F82159" w:rsidRDefault="00C04EEC" w:rsidP="00F82159">
      <w:pPr>
        <w:pStyle w:val="ListParagraph"/>
        <w:numPr>
          <w:ilvl w:val="1"/>
          <w:numId w:val="1"/>
        </w:numPr>
        <w:spacing w:line="276" w:lineRule="auto"/>
        <w:rPr>
          <w:sz w:val="24"/>
          <w:szCs w:val="24"/>
        </w:rPr>
      </w:pPr>
      <w:r w:rsidRPr="00F82159">
        <w:rPr>
          <w:sz w:val="24"/>
          <w:szCs w:val="24"/>
        </w:rPr>
        <w:t>Extensions to multiple Connect Four variants with increased structural complexity</w:t>
      </w:r>
    </w:p>
    <w:p w14:paraId="34F88B4A" w14:textId="38D19FB2" w:rsidR="00C04EEC" w:rsidRPr="00F82159" w:rsidRDefault="00C04EEC" w:rsidP="00F82159">
      <w:pPr>
        <w:pStyle w:val="ListParagraph"/>
        <w:numPr>
          <w:ilvl w:val="1"/>
          <w:numId w:val="1"/>
        </w:numPr>
        <w:spacing w:line="276" w:lineRule="auto"/>
        <w:rPr>
          <w:sz w:val="24"/>
          <w:szCs w:val="24"/>
        </w:rPr>
      </w:pPr>
      <w:r w:rsidRPr="00F82159">
        <w:rPr>
          <w:sz w:val="24"/>
          <w:szCs w:val="24"/>
        </w:rPr>
        <w:t>Demonstrations of trained agents playing against each other and baseline opponents</w:t>
      </w:r>
    </w:p>
    <w:p w14:paraId="479E67A7" w14:textId="01DF627C" w:rsidR="00C04EEC" w:rsidRPr="00F82159" w:rsidRDefault="00C04EEC" w:rsidP="00F82159">
      <w:pPr>
        <w:pStyle w:val="ListParagraph"/>
        <w:numPr>
          <w:ilvl w:val="0"/>
          <w:numId w:val="21"/>
        </w:numPr>
        <w:spacing w:line="276" w:lineRule="auto"/>
        <w:rPr>
          <w:sz w:val="24"/>
          <w:szCs w:val="24"/>
        </w:rPr>
      </w:pPr>
      <w:r w:rsidRPr="00F82159">
        <w:rPr>
          <w:sz w:val="24"/>
          <w:szCs w:val="24"/>
        </w:rPr>
        <w:t>Full Final Report (IEEE/ACM Format)</w:t>
      </w:r>
    </w:p>
    <w:p w14:paraId="22FB3F72" w14:textId="611C784A" w:rsidR="00C04EEC" w:rsidRPr="00F82159" w:rsidRDefault="00C04EEC" w:rsidP="00F82159">
      <w:pPr>
        <w:pStyle w:val="ListParagraph"/>
        <w:numPr>
          <w:ilvl w:val="1"/>
          <w:numId w:val="1"/>
        </w:numPr>
        <w:spacing w:line="276" w:lineRule="auto"/>
        <w:rPr>
          <w:sz w:val="24"/>
          <w:szCs w:val="24"/>
        </w:rPr>
      </w:pPr>
      <w:r w:rsidRPr="00F82159">
        <w:rPr>
          <w:sz w:val="24"/>
          <w:szCs w:val="24"/>
        </w:rPr>
        <w:t>Abstract</w:t>
      </w:r>
    </w:p>
    <w:p w14:paraId="1BBDC0B9" w14:textId="4E04FA79" w:rsidR="00C04EEC" w:rsidRPr="00F82159" w:rsidRDefault="00C04EEC" w:rsidP="00F82159">
      <w:pPr>
        <w:pStyle w:val="ListParagraph"/>
        <w:numPr>
          <w:ilvl w:val="1"/>
          <w:numId w:val="1"/>
        </w:numPr>
        <w:spacing w:line="276" w:lineRule="auto"/>
        <w:rPr>
          <w:sz w:val="24"/>
          <w:szCs w:val="24"/>
        </w:rPr>
      </w:pPr>
      <w:r w:rsidRPr="00F82159">
        <w:rPr>
          <w:sz w:val="24"/>
          <w:szCs w:val="24"/>
        </w:rPr>
        <w:t>Introduction and literature survey</w:t>
      </w:r>
    </w:p>
    <w:p w14:paraId="5997378C" w14:textId="2F584FA5" w:rsidR="00C04EEC" w:rsidRPr="00F82159" w:rsidRDefault="00C04EEC" w:rsidP="00F82159">
      <w:pPr>
        <w:pStyle w:val="ListParagraph"/>
        <w:numPr>
          <w:ilvl w:val="1"/>
          <w:numId w:val="1"/>
        </w:numPr>
        <w:spacing w:line="276" w:lineRule="auto"/>
        <w:rPr>
          <w:sz w:val="24"/>
          <w:szCs w:val="24"/>
        </w:rPr>
      </w:pPr>
      <w:r w:rsidRPr="00F82159">
        <w:rPr>
          <w:sz w:val="24"/>
          <w:szCs w:val="24"/>
        </w:rPr>
        <w:t>Problem setup and mathematical formulation</w:t>
      </w:r>
    </w:p>
    <w:p w14:paraId="193AD47F" w14:textId="4FD7AAE6" w:rsidR="00C04EEC" w:rsidRPr="00F82159" w:rsidRDefault="00C04EEC" w:rsidP="00F82159">
      <w:pPr>
        <w:pStyle w:val="ListParagraph"/>
        <w:numPr>
          <w:ilvl w:val="1"/>
          <w:numId w:val="1"/>
        </w:numPr>
        <w:spacing w:line="276" w:lineRule="auto"/>
        <w:rPr>
          <w:sz w:val="24"/>
          <w:szCs w:val="24"/>
        </w:rPr>
      </w:pPr>
      <w:r w:rsidRPr="00F82159">
        <w:rPr>
          <w:sz w:val="24"/>
          <w:szCs w:val="24"/>
        </w:rPr>
        <w:t>Methodology (including any offline-training/online-play structure explored)</w:t>
      </w:r>
    </w:p>
    <w:p w14:paraId="64E5CC8C" w14:textId="7903A447" w:rsidR="004718F2" w:rsidRPr="00F82159" w:rsidRDefault="00C04EEC" w:rsidP="00F82159">
      <w:pPr>
        <w:pStyle w:val="ListParagraph"/>
        <w:numPr>
          <w:ilvl w:val="1"/>
          <w:numId w:val="1"/>
        </w:numPr>
        <w:spacing w:line="276" w:lineRule="auto"/>
        <w:rPr>
          <w:sz w:val="24"/>
          <w:szCs w:val="24"/>
        </w:rPr>
      </w:pPr>
      <w:r w:rsidRPr="00F82159">
        <w:rPr>
          <w:sz w:val="24"/>
          <w:szCs w:val="24"/>
        </w:rPr>
        <w:t>Results, comparisons, and analysis</w:t>
      </w:r>
    </w:p>
    <w:sectPr w:rsidR="004718F2" w:rsidRPr="00F82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3B6"/>
    <w:multiLevelType w:val="hybridMultilevel"/>
    <w:tmpl w:val="70341F3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5D20C2B"/>
    <w:multiLevelType w:val="hybridMultilevel"/>
    <w:tmpl w:val="F69A09F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 w15:restartNumberingAfterBreak="0">
    <w:nsid w:val="0C901FF8"/>
    <w:multiLevelType w:val="hybridMultilevel"/>
    <w:tmpl w:val="41B42C7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3" w15:restartNumberingAfterBreak="0">
    <w:nsid w:val="0EC14560"/>
    <w:multiLevelType w:val="hybridMultilevel"/>
    <w:tmpl w:val="525862CA"/>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 w15:restartNumberingAfterBreak="0">
    <w:nsid w:val="15A871B7"/>
    <w:multiLevelType w:val="hybridMultilevel"/>
    <w:tmpl w:val="A80098D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5" w15:restartNumberingAfterBreak="0">
    <w:nsid w:val="1B263719"/>
    <w:multiLevelType w:val="hybridMultilevel"/>
    <w:tmpl w:val="D8108650"/>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 w15:restartNumberingAfterBreak="0">
    <w:nsid w:val="20271F85"/>
    <w:multiLevelType w:val="hybridMultilevel"/>
    <w:tmpl w:val="EA8A453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 w15:restartNumberingAfterBreak="0">
    <w:nsid w:val="211270A4"/>
    <w:multiLevelType w:val="hybridMultilevel"/>
    <w:tmpl w:val="3168D21E"/>
    <w:lvl w:ilvl="0" w:tplc="BC129B02">
      <w:start w:val="1"/>
      <w:numFmt w:val="bullet"/>
      <w:lvlText w:val=""/>
      <w:lvlJc w:val="left"/>
      <w:pPr>
        <w:ind w:left="1440" w:hanging="360"/>
      </w:pPr>
      <w:rPr>
        <w:rFonts w:ascii="Symbol" w:eastAsiaTheme="minorHAnsi" w:hAnsi="Symbol" w:cstheme="minorBidi"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8" w15:restartNumberingAfterBreak="0">
    <w:nsid w:val="22E67CB8"/>
    <w:multiLevelType w:val="hybridMultilevel"/>
    <w:tmpl w:val="D3CA76A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9" w15:restartNumberingAfterBreak="0">
    <w:nsid w:val="25A30663"/>
    <w:multiLevelType w:val="hybridMultilevel"/>
    <w:tmpl w:val="B508A0B6"/>
    <w:lvl w:ilvl="0" w:tplc="67AE0878">
      <w:start w:val="1"/>
      <w:numFmt w:val="decimal"/>
      <w:lvlText w:val="%1."/>
      <w:lvlJc w:val="left"/>
      <w:pPr>
        <w:ind w:left="720" w:hanging="360"/>
      </w:pPr>
      <w:rPr>
        <w:rFonts w:asciiTheme="minorHAnsi" w:eastAsiaTheme="minorHAnsi" w:hAnsiTheme="minorHAnsi" w:cstheme="minorBidi"/>
      </w:rPr>
    </w:lvl>
    <w:lvl w:ilvl="1" w:tplc="0C000001">
      <w:start w:val="1"/>
      <w:numFmt w:val="bullet"/>
      <w:lvlText w:val=""/>
      <w:lvlJc w:val="left"/>
      <w:pPr>
        <w:ind w:left="1440" w:hanging="360"/>
      </w:pPr>
      <w:rPr>
        <w:rFonts w:ascii="Symbol" w:hAnsi="Symbol"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2E634267"/>
    <w:multiLevelType w:val="hybridMultilevel"/>
    <w:tmpl w:val="43DA6520"/>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305A2420"/>
    <w:multiLevelType w:val="hybridMultilevel"/>
    <w:tmpl w:val="BC36E64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34850448"/>
    <w:multiLevelType w:val="hybridMultilevel"/>
    <w:tmpl w:val="CC1E384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3" w15:restartNumberingAfterBreak="0">
    <w:nsid w:val="47AF482A"/>
    <w:multiLevelType w:val="hybridMultilevel"/>
    <w:tmpl w:val="587C1A5A"/>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4" w15:restartNumberingAfterBreak="0">
    <w:nsid w:val="47E030D8"/>
    <w:multiLevelType w:val="hybridMultilevel"/>
    <w:tmpl w:val="FCC235F2"/>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5" w15:restartNumberingAfterBreak="0">
    <w:nsid w:val="4A9751F5"/>
    <w:multiLevelType w:val="hybridMultilevel"/>
    <w:tmpl w:val="B72A57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628D7D05"/>
    <w:multiLevelType w:val="hybridMultilevel"/>
    <w:tmpl w:val="F69C78C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7" w15:restartNumberingAfterBreak="0">
    <w:nsid w:val="65F111E7"/>
    <w:multiLevelType w:val="hybridMultilevel"/>
    <w:tmpl w:val="032C2A40"/>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8" w15:restartNumberingAfterBreak="0">
    <w:nsid w:val="67A56B5E"/>
    <w:multiLevelType w:val="hybridMultilevel"/>
    <w:tmpl w:val="8D00CC8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9" w15:restartNumberingAfterBreak="0">
    <w:nsid w:val="6A9358CF"/>
    <w:multiLevelType w:val="hybridMultilevel"/>
    <w:tmpl w:val="A140B88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0" w15:restartNumberingAfterBreak="0">
    <w:nsid w:val="734B420E"/>
    <w:multiLevelType w:val="hybridMultilevel"/>
    <w:tmpl w:val="87787E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771A0416"/>
    <w:multiLevelType w:val="hybridMultilevel"/>
    <w:tmpl w:val="F3B4010A"/>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2" w15:restartNumberingAfterBreak="0">
    <w:nsid w:val="77390C85"/>
    <w:multiLevelType w:val="hybridMultilevel"/>
    <w:tmpl w:val="17FC621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num w:numId="1" w16cid:durableId="795493500">
    <w:abstractNumId w:val="9"/>
  </w:num>
  <w:num w:numId="2" w16cid:durableId="1251626119">
    <w:abstractNumId w:val="10"/>
  </w:num>
  <w:num w:numId="3" w16cid:durableId="1499812388">
    <w:abstractNumId w:val="18"/>
  </w:num>
  <w:num w:numId="4" w16cid:durableId="1540317079">
    <w:abstractNumId w:val="21"/>
  </w:num>
  <w:num w:numId="5" w16cid:durableId="1315135605">
    <w:abstractNumId w:val="8"/>
  </w:num>
  <w:num w:numId="6" w16cid:durableId="75634296">
    <w:abstractNumId w:val="12"/>
  </w:num>
  <w:num w:numId="7" w16cid:durableId="790975913">
    <w:abstractNumId w:val="19"/>
  </w:num>
  <w:num w:numId="8" w16cid:durableId="252782440">
    <w:abstractNumId w:val="2"/>
  </w:num>
  <w:num w:numId="9" w16cid:durableId="1166553488">
    <w:abstractNumId w:val="4"/>
  </w:num>
  <w:num w:numId="10" w16cid:durableId="1680036968">
    <w:abstractNumId w:val="16"/>
  </w:num>
  <w:num w:numId="11" w16cid:durableId="2016108109">
    <w:abstractNumId w:val="22"/>
  </w:num>
  <w:num w:numId="12" w16cid:durableId="2108186842">
    <w:abstractNumId w:val="17"/>
  </w:num>
  <w:num w:numId="13" w16cid:durableId="1382904350">
    <w:abstractNumId w:val="13"/>
  </w:num>
  <w:num w:numId="14" w16cid:durableId="1370646591">
    <w:abstractNumId w:val="1"/>
  </w:num>
  <w:num w:numId="15" w16cid:durableId="2042974627">
    <w:abstractNumId w:val="3"/>
  </w:num>
  <w:num w:numId="16" w16cid:durableId="1760327295">
    <w:abstractNumId w:val="14"/>
  </w:num>
  <w:num w:numId="17" w16cid:durableId="298414524">
    <w:abstractNumId w:val="5"/>
  </w:num>
  <w:num w:numId="18" w16cid:durableId="1224486430">
    <w:abstractNumId w:val="7"/>
  </w:num>
  <w:num w:numId="19" w16cid:durableId="1499226776">
    <w:abstractNumId w:val="6"/>
  </w:num>
  <w:num w:numId="20" w16cid:durableId="711031410">
    <w:abstractNumId w:val="15"/>
  </w:num>
  <w:num w:numId="21" w16cid:durableId="1382706582">
    <w:abstractNumId w:val="11"/>
  </w:num>
  <w:num w:numId="22" w16cid:durableId="506214439">
    <w:abstractNumId w:val="20"/>
  </w:num>
  <w:num w:numId="23" w16cid:durableId="199625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EC"/>
    <w:rsid w:val="0014677F"/>
    <w:rsid w:val="002120AB"/>
    <w:rsid w:val="00214F8B"/>
    <w:rsid w:val="004718F2"/>
    <w:rsid w:val="006E0EDA"/>
    <w:rsid w:val="00733E16"/>
    <w:rsid w:val="00C04EEC"/>
    <w:rsid w:val="00F8215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25699"/>
  <w15:chartTrackingRefBased/>
  <w15:docId w15:val="{65186AE5-9C6A-4928-AF55-5B314DC2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EEC"/>
    <w:rPr>
      <w:rFonts w:eastAsiaTheme="majorEastAsia" w:cstheme="majorBidi"/>
      <w:color w:val="272727" w:themeColor="text1" w:themeTint="D8"/>
    </w:rPr>
  </w:style>
  <w:style w:type="paragraph" w:styleId="Title">
    <w:name w:val="Title"/>
    <w:basedOn w:val="Normal"/>
    <w:next w:val="Normal"/>
    <w:link w:val="TitleChar"/>
    <w:uiPriority w:val="10"/>
    <w:qFormat/>
    <w:rsid w:val="00C04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EEC"/>
    <w:pPr>
      <w:spacing w:before="160"/>
      <w:jc w:val="center"/>
    </w:pPr>
    <w:rPr>
      <w:i/>
      <w:iCs/>
      <w:color w:val="404040" w:themeColor="text1" w:themeTint="BF"/>
    </w:rPr>
  </w:style>
  <w:style w:type="character" w:customStyle="1" w:styleId="QuoteChar">
    <w:name w:val="Quote Char"/>
    <w:basedOn w:val="DefaultParagraphFont"/>
    <w:link w:val="Quote"/>
    <w:uiPriority w:val="29"/>
    <w:rsid w:val="00C04EEC"/>
    <w:rPr>
      <w:i/>
      <w:iCs/>
      <w:color w:val="404040" w:themeColor="text1" w:themeTint="BF"/>
    </w:rPr>
  </w:style>
  <w:style w:type="paragraph" w:styleId="ListParagraph">
    <w:name w:val="List Paragraph"/>
    <w:basedOn w:val="Normal"/>
    <w:uiPriority w:val="34"/>
    <w:qFormat/>
    <w:rsid w:val="00C04EEC"/>
    <w:pPr>
      <w:ind w:left="720"/>
      <w:contextualSpacing/>
    </w:pPr>
  </w:style>
  <w:style w:type="character" w:styleId="IntenseEmphasis">
    <w:name w:val="Intense Emphasis"/>
    <w:basedOn w:val="DefaultParagraphFont"/>
    <w:uiPriority w:val="21"/>
    <w:qFormat/>
    <w:rsid w:val="00C04EEC"/>
    <w:rPr>
      <w:i/>
      <w:iCs/>
      <w:color w:val="0F4761" w:themeColor="accent1" w:themeShade="BF"/>
    </w:rPr>
  </w:style>
  <w:style w:type="paragraph" w:styleId="IntenseQuote">
    <w:name w:val="Intense Quote"/>
    <w:basedOn w:val="Normal"/>
    <w:next w:val="Normal"/>
    <w:link w:val="IntenseQuoteChar"/>
    <w:uiPriority w:val="30"/>
    <w:qFormat/>
    <w:rsid w:val="00C04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EEC"/>
    <w:rPr>
      <w:i/>
      <w:iCs/>
      <w:color w:val="0F4761" w:themeColor="accent1" w:themeShade="BF"/>
    </w:rPr>
  </w:style>
  <w:style w:type="character" w:styleId="IntenseReference">
    <w:name w:val="Intense Reference"/>
    <w:basedOn w:val="DefaultParagraphFont"/>
    <w:uiPriority w:val="32"/>
    <w:qFormat/>
    <w:rsid w:val="00C04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Raja</dc:creator>
  <cp:keywords/>
  <dc:description/>
  <cp:lastModifiedBy>Umer  Raja</cp:lastModifiedBy>
  <cp:revision>3</cp:revision>
  <dcterms:created xsi:type="dcterms:W3CDTF">2025-11-16T17:49:00Z</dcterms:created>
  <dcterms:modified xsi:type="dcterms:W3CDTF">2025-11-16T18:29:00Z</dcterms:modified>
</cp:coreProperties>
</file>