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GITHUB LINK :-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https://github.com/UmeraNilofer/FSD-Java.git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Start the Camera Rental 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a. Create an empty list to store cameras.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b. Set the currentUser variable as null.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c. Populate the initial camera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d. Set the running variable to true.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While running is true, do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a. Display the login menu.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b. Read the user's choice.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1. If the currentUser is null: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a. If the choice is 1, register a new user: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i. Read the username and password from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ii. Create a new User object with the provided username and password.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iii. Set the currentUser as the newly created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iv. Display a registration successful message.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b. If the choice is 2, log in a user: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i. Read the username and password from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ii. If the currentUser is not null and the entered username and password match the currentUser's username and password: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- Display a login successful message.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iii.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- Display an invalid username or password message.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- Set the currentUser as null.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c. If the choice is 3, set running as false to exit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2. Else (currentUser is not null):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a. Display the user menu.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b. Read the user's choice.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i. If the choice is 1, display the available cameras.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ii. If the choice is 2, rent a camera: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Read the camera ID from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Find the selected camera in the camera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If the camera is found: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- If the camera is already rented, display a message indicating that the camera is already rented.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-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- If the currentUser's wallet balance is sufficient to rent the camera: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- Subtract the rental price from the currentUser's wallet balance.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- Set the camera's rented status as true.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- Display a message indicating that the camera was rented successfully.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- Display a message indicating that the user has insufficient balance to rent the camera.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- Display a message indicating that the camera was not found.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iii. If the choice is 3, display a list of all available cameras.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iv. If the choice is 4, display the currentUser's wallet balance.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v. If the choice is 5, log out the user: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Set the currentUser as null.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Display a logout successful message.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Display a thank you message.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End the Camera Rental 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UmeraNilofer/FSD-Java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