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8BD88" w14:textId="7806637B" w:rsidR="00DB3ADD" w:rsidRPr="00DB1679" w:rsidRDefault="005667C3" w:rsidP="009A0337">
      <w:pPr>
        <w:ind w:left="2160"/>
      </w:pPr>
      <w:r>
        <w:rPr>
          <w:noProof/>
        </w:rPr>
        <w:drawing>
          <wp:inline distT="0" distB="0" distL="0" distR="0" wp14:anchorId="653E80FD" wp14:editId="0AA419CA">
            <wp:extent cx="2573383" cy="2570358"/>
            <wp:effectExtent l="0" t="0" r="0" b="1905"/>
            <wp:docPr id="168551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07" cy="259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F1E8" w14:textId="77777777" w:rsidR="007F2B4E" w:rsidRPr="00DB1679" w:rsidRDefault="007F2B4E"/>
    <w:p w14:paraId="176D63B4" w14:textId="77777777" w:rsidR="007F2B4E" w:rsidRDefault="007F2B4E"/>
    <w:p w14:paraId="37A27480" w14:textId="7405B9E8" w:rsidR="00E05F6E" w:rsidRPr="00B543AD" w:rsidRDefault="00E05F6E" w:rsidP="00B543AD">
      <w:pPr>
        <w:ind w:left="2880"/>
        <w:rPr>
          <w:sz w:val="32"/>
          <w:szCs w:val="32"/>
        </w:rPr>
      </w:pPr>
      <w:r w:rsidRPr="00B543AD">
        <w:rPr>
          <w:sz w:val="32"/>
          <w:szCs w:val="32"/>
        </w:rPr>
        <w:t xml:space="preserve">PROJECT </w:t>
      </w:r>
      <w:r w:rsidR="00B543AD" w:rsidRPr="00B543AD">
        <w:rPr>
          <w:sz w:val="32"/>
          <w:szCs w:val="32"/>
        </w:rPr>
        <w:t>REPORT</w:t>
      </w:r>
    </w:p>
    <w:p w14:paraId="5ED65187" w14:textId="77777777" w:rsidR="00E05F6E" w:rsidRPr="00DB1679" w:rsidRDefault="00E05F6E"/>
    <w:p w14:paraId="55A8CC1B" w14:textId="250B29CD" w:rsidR="00AB16C8" w:rsidRDefault="00AB16C8">
      <w:r>
        <w:t>GROUP MEMBERS:</w:t>
      </w:r>
    </w:p>
    <w:p w14:paraId="594564E4" w14:textId="19C6E8FB" w:rsidR="00AB16C8" w:rsidRDefault="00AB16C8">
      <w:r>
        <w:t>UMER ABBAS(SP23-BAI-053)</w:t>
      </w:r>
    </w:p>
    <w:p w14:paraId="7A77C48C" w14:textId="53EB7879" w:rsidR="00AB16C8" w:rsidRDefault="00AB16C8">
      <w:r>
        <w:t>MUHMMMAD ZAIMAL ZIA(SP23-BAI-043)</w:t>
      </w:r>
    </w:p>
    <w:p w14:paraId="488B9436" w14:textId="6EC73C9E" w:rsidR="00B543AD" w:rsidRDefault="00B543AD"/>
    <w:p w14:paraId="39F6B348" w14:textId="2097841B" w:rsidR="00B543AD" w:rsidRPr="00DB1679" w:rsidRDefault="00B543AD">
      <w:r>
        <w:t>SUBMITTED TO:  DR.  AKSAM IFTIKHAR</w:t>
      </w:r>
    </w:p>
    <w:p w14:paraId="31B1861C" w14:textId="43D8EBFB" w:rsidR="007F2B4E" w:rsidRDefault="00B543AD">
      <w:r>
        <w:t xml:space="preserve">SUBMISSION </w:t>
      </w:r>
      <w:r w:rsidR="00C632D6">
        <w:t>DATE:</w:t>
      </w:r>
      <w:r>
        <w:t xml:space="preserve"> </w:t>
      </w:r>
      <w:r w:rsidR="00C632D6">
        <w:t>12-12-24</w:t>
      </w:r>
    </w:p>
    <w:p w14:paraId="71C3BEAA" w14:textId="77777777" w:rsidR="00C632D6" w:rsidRPr="00DB1679" w:rsidRDefault="00C632D6"/>
    <w:p w14:paraId="01E769D9" w14:textId="77777777" w:rsidR="007F2B4E" w:rsidRDefault="007F2B4E"/>
    <w:p w14:paraId="2DCD1BE8" w14:textId="77777777" w:rsidR="00D80FCC" w:rsidRPr="00DB1679" w:rsidRDefault="00D80FCC"/>
    <w:p w14:paraId="61768C90" w14:textId="52241AA9" w:rsidR="007F2B4E" w:rsidRPr="00D80FCC" w:rsidRDefault="00D80FCC" w:rsidP="00D80FCC">
      <w:pPr>
        <w:ind w:left="1440"/>
        <w:rPr>
          <w:sz w:val="32"/>
          <w:szCs w:val="32"/>
        </w:rPr>
      </w:pPr>
      <w:r w:rsidRPr="00D80FCC">
        <w:rPr>
          <w:sz w:val="32"/>
          <w:szCs w:val="32"/>
        </w:rPr>
        <w:t>DEPARTMENT OF COMPUTER SCIENCE</w:t>
      </w:r>
    </w:p>
    <w:p w14:paraId="29EA75D0" w14:textId="3BCCA20B" w:rsidR="007F2B4E" w:rsidRPr="00D80FCC" w:rsidRDefault="00C632D6" w:rsidP="00D80FCC">
      <w:pPr>
        <w:ind w:left="720"/>
        <w:rPr>
          <w:sz w:val="32"/>
          <w:szCs w:val="32"/>
        </w:rPr>
      </w:pPr>
      <w:r w:rsidRPr="00D80FCC">
        <w:rPr>
          <w:sz w:val="32"/>
          <w:szCs w:val="32"/>
        </w:rPr>
        <w:t>COMSATS UNIVERSITY ISLAMABAD, LAHORE CAM</w:t>
      </w:r>
      <w:r w:rsidR="00D80FCC" w:rsidRPr="00D80FCC">
        <w:rPr>
          <w:sz w:val="32"/>
          <w:szCs w:val="32"/>
        </w:rPr>
        <w:t>PUS</w:t>
      </w:r>
    </w:p>
    <w:p w14:paraId="4A6F6738" w14:textId="77777777" w:rsidR="007F2B4E" w:rsidRPr="00DB1679" w:rsidRDefault="007F2B4E"/>
    <w:p w14:paraId="604838F2" w14:textId="77777777" w:rsidR="007F2B4E" w:rsidRPr="00DB1679" w:rsidRDefault="007F2B4E" w:rsidP="007F2B4E"/>
    <w:p w14:paraId="52BECD58" w14:textId="64530734" w:rsidR="007F2B4E" w:rsidRPr="00E77431" w:rsidRDefault="007F2B4E" w:rsidP="007F2B4E">
      <w:pPr>
        <w:rPr>
          <w:b/>
          <w:bCs/>
          <w:sz w:val="32"/>
          <w:szCs w:val="32"/>
        </w:rPr>
      </w:pPr>
      <w:r w:rsidRPr="00E77431">
        <w:rPr>
          <w:b/>
          <w:bCs/>
          <w:sz w:val="32"/>
          <w:szCs w:val="32"/>
        </w:rPr>
        <w:lastRenderedPageBreak/>
        <w:t>1. Introduction</w:t>
      </w:r>
    </w:p>
    <w:p w14:paraId="7CD87C83" w14:textId="1B0D5E66" w:rsidR="007F2B4E" w:rsidRPr="007F2B4E" w:rsidRDefault="007F2B4E" w:rsidP="00EF6E69">
      <w:pPr>
        <w:numPr>
          <w:ilvl w:val="0"/>
          <w:numId w:val="11"/>
        </w:numPr>
      </w:pPr>
      <w:r w:rsidRPr="007F2B4E">
        <w:t xml:space="preserve">Problem </w:t>
      </w:r>
      <w:r w:rsidRPr="00DB1679">
        <w:t>Description:</w:t>
      </w:r>
      <w:r w:rsidRPr="007F2B4E">
        <w:t xml:space="preserve"> This project applies machine learning to classify air quality levels based on environmental parameters</w:t>
      </w:r>
      <w:r w:rsidRPr="00DB1679">
        <w:t>.</w:t>
      </w:r>
    </w:p>
    <w:p w14:paraId="07AA8A3B" w14:textId="5FBA7A1A" w:rsidR="007F2B4E" w:rsidRPr="00DB1679" w:rsidRDefault="007F2B4E" w:rsidP="00EF6E69">
      <w:pPr>
        <w:numPr>
          <w:ilvl w:val="0"/>
          <w:numId w:val="11"/>
        </w:numPr>
      </w:pPr>
      <w:r w:rsidRPr="007F2B4E">
        <w:t>Dataset Overview:</w:t>
      </w:r>
      <w:r w:rsidRPr="007F2B4E">
        <w:br/>
        <w:t xml:space="preserve">The dataset, sourced from Kaggle, contains </w:t>
      </w:r>
      <w:r w:rsidRPr="00DB1679">
        <w:t>5000</w:t>
      </w:r>
      <w:r w:rsidRPr="007F2B4E">
        <w:t xml:space="preserve"> samples </w:t>
      </w:r>
      <w:r w:rsidRPr="00DB1679">
        <w:t>and 9 features total 10 columns with one representing target values. Features</w:t>
      </w:r>
      <w:r w:rsidRPr="007F2B4E">
        <w:t xml:space="preserve"> include various pollutant levels and meteorological factors</w:t>
      </w:r>
      <w:r w:rsidRPr="00DB1679">
        <w:t>. The target</w:t>
      </w:r>
      <w:r w:rsidRPr="007F2B4E">
        <w:t xml:space="preserve"> variable, "Air Quality," indicates air quality categories</w:t>
      </w:r>
      <w:r w:rsidRPr="00DB1679">
        <w:t xml:space="preserve">. The air quality </w:t>
      </w:r>
      <w:r w:rsidR="00C30AE7" w:rsidRPr="00DB1679">
        <w:t>is</w:t>
      </w:r>
      <w:r w:rsidRPr="00DB1679">
        <w:t xml:space="preserve"> </w:t>
      </w:r>
      <w:r w:rsidR="00C30AE7" w:rsidRPr="00DB1679">
        <w:t xml:space="preserve">classified </w:t>
      </w:r>
      <w:r w:rsidRPr="00DB1679">
        <w:t>into four classes (Good, Poor, Moderate, Hazardous). Two features have some missing values. All the features are numerical, only the target column was categorical.</w:t>
      </w:r>
    </w:p>
    <w:p w14:paraId="71716887" w14:textId="77777777" w:rsidR="007F2B4E" w:rsidRPr="00DB1679" w:rsidRDefault="007F2B4E" w:rsidP="007F2B4E">
      <w:pPr>
        <w:ind w:left="360"/>
      </w:pPr>
    </w:p>
    <w:p w14:paraId="20910158" w14:textId="6E93777D" w:rsidR="007F2B4E" w:rsidRPr="00ED7422" w:rsidRDefault="007F2B4E" w:rsidP="007F2B4E">
      <w:pPr>
        <w:rPr>
          <w:b/>
          <w:bCs/>
          <w:sz w:val="32"/>
          <w:szCs w:val="32"/>
        </w:rPr>
      </w:pPr>
      <w:r w:rsidRPr="00ED7422">
        <w:rPr>
          <w:b/>
          <w:bCs/>
          <w:sz w:val="32"/>
          <w:szCs w:val="32"/>
        </w:rPr>
        <w:t>2. Methodology</w:t>
      </w:r>
    </w:p>
    <w:p w14:paraId="75ED562C" w14:textId="77777777" w:rsidR="007F2B4E" w:rsidRPr="007F2B4E" w:rsidRDefault="007F2B4E" w:rsidP="007F2B4E">
      <w:pPr>
        <w:numPr>
          <w:ilvl w:val="0"/>
          <w:numId w:val="3"/>
        </w:numPr>
      </w:pPr>
      <w:r w:rsidRPr="007F2B4E">
        <w:t>Preprocessing:</w:t>
      </w:r>
    </w:p>
    <w:p w14:paraId="2D0FC195" w14:textId="0CEA6377" w:rsidR="007F2B4E" w:rsidRPr="007F2B4E" w:rsidRDefault="007F2B4E" w:rsidP="00EF6E69">
      <w:pPr>
        <w:pStyle w:val="ListParagraph"/>
        <w:numPr>
          <w:ilvl w:val="0"/>
          <w:numId w:val="8"/>
        </w:numPr>
      </w:pPr>
      <w:r w:rsidRPr="007F2B4E">
        <w:t xml:space="preserve">Encoded categorical target variable using </w:t>
      </w:r>
      <w:r w:rsidRPr="00DB1679">
        <w:t>Label Encoder</w:t>
      </w:r>
      <w:r w:rsidRPr="007F2B4E">
        <w:t>.</w:t>
      </w:r>
    </w:p>
    <w:p w14:paraId="7A3F87FD" w14:textId="77777777" w:rsidR="007F2B4E" w:rsidRPr="00DB1679" w:rsidRDefault="007F2B4E" w:rsidP="00EF6E69">
      <w:pPr>
        <w:pStyle w:val="ListParagraph"/>
        <w:numPr>
          <w:ilvl w:val="0"/>
          <w:numId w:val="8"/>
        </w:numPr>
      </w:pPr>
      <w:r w:rsidRPr="007F2B4E">
        <w:t>Handled missing values by replacing them</w:t>
      </w:r>
      <w:r w:rsidRPr="00DB1679">
        <w:t xml:space="preserve"> with mean of column.</w:t>
      </w:r>
    </w:p>
    <w:p w14:paraId="309168A1" w14:textId="66D0FB24" w:rsidR="007F2B4E" w:rsidRPr="007F2B4E" w:rsidRDefault="007F2B4E" w:rsidP="00EF6E69">
      <w:pPr>
        <w:pStyle w:val="ListParagraph"/>
        <w:numPr>
          <w:ilvl w:val="0"/>
          <w:numId w:val="8"/>
        </w:numPr>
      </w:pPr>
      <w:r w:rsidRPr="007F2B4E">
        <w:t>Split data into training (80%) and testing (20%) sets.</w:t>
      </w:r>
    </w:p>
    <w:p w14:paraId="5567C2C7" w14:textId="77777777" w:rsidR="007F2B4E" w:rsidRPr="007F2B4E" w:rsidRDefault="007F2B4E" w:rsidP="00EF6E69">
      <w:pPr>
        <w:pStyle w:val="ListParagraph"/>
        <w:numPr>
          <w:ilvl w:val="0"/>
          <w:numId w:val="8"/>
        </w:numPr>
      </w:pPr>
      <w:r w:rsidRPr="007F2B4E">
        <w:t>Balanced classes using SMOTE to address class imbalance.</w:t>
      </w:r>
    </w:p>
    <w:p w14:paraId="08A8216A" w14:textId="77777777" w:rsidR="007F2B4E" w:rsidRPr="007F2B4E" w:rsidRDefault="007F2B4E" w:rsidP="00EF6E69">
      <w:pPr>
        <w:pStyle w:val="ListParagraph"/>
        <w:numPr>
          <w:ilvl w:val="0"/>
          <w:numId w:val="8"/>
        </w:numPr>
      </w:pPr>
      <w:r w:rsidRPr="007F2B4E">
        <w:t xml:space="preserve">Standardized features using </w:t>
      </w:r>
      <w:proofErr w:type="spellStart"/>
      <w:r w:rsidRPr="007F2B4E">
        <w:t>StandardScaler</w:t>
      </w:r>
      <w:proofErr w:type="spellEnd"/>
      <w:r w:rsidRPr="007F2B4E">
        <w:t>.</w:t>
      </w:r>
    </w:p>
    <w:p w14:paraId="3516A02C" w14:textId="77777777" w:rsidR="007F2B4E" w:rsidRPr="007F2B4E" w:rsidRDefault="007F2B4E" w:rsidP="00EF6E69">
      <w:pPr>
        <w:pStyle w:val="ListParagraph"/>
        <w:numPr>
          <w:ilvl w:val="0"/>
          <w:numId w:val="8"/>
        </w:numPr>
      </w:pPr>
      <w:r w:rsidRPr="007F2B4E">
        <w:t>Reduced dimensionality with PCA (95% explained variance).</w:t>
      </w:r>
    </w:p>
    <w:p w14:paraId="28CC2C3B" w14:textId="77777777" w:rsidR="001B159B" w:rsidRPr="001B159B" w:rsidRDefault="001B159B" w:rsidP="001B159B">
      <w:pPr>
        <w:numPr>
          <w:ilvl w:val="0"/>
          <w:numId w:val="4"/>
        </w:numPr>
      </w:pPr>
      <w:r w:rsidRPr="001B159B">
        <w:t>Algorithms Applied:</w:t>
      </w:r>
    </w:p>
    <w:p w14:paraId="6D453440" w14:textId="29A4DC0E" w:rsidR="001B159B" w:rsidRPr="00DB1679" w:rsidRDefault="001B159B" w:rsidP="00EF6E69">
      <w:pPr>
        <w:pStyle w:val="ListParagraph"/>
        <w:numPr>
          <w:ilvl w:val="1"/>
          <w:numId w:val="9"/>
        </w:numPr>
      </w:pPr>
      <w:r w:rsidRPr="001B159B">
        <w:t>Random Forest: Ensemble learning model</w:t>
      </w:r>
      <w:r w:rsidRPr="00DB1679">
        <w:t xml:space="preserve"> tuned for </w:t>
      </w:r>
      <w:proofErr w:type="spellStart"/>
      <w:r w:rsidRPr="00DB1679">
        <w:t>n_</w:t>
      </w:r>
      <w:proofErr w:type="gramStart"/>
      <w:r w:rsidRPr="00DB1679">
        <w:t>estimators</w:t>
      </w:r>
      <w:proofErr w:type="spellEnd"/>
      <w:r w:rsidRPr="00DB1679">
        <w:t>,  depth</w:t>
      </w:r>
      <w:proofErr w:type="gramEnd"/>
      <w:r w:rsidRPr="00DB1679">
        <w:t xml:space="preserve">, </w:t>
      </w:r>
      <w:proofErr w:type="spellStart"/>
      <w:r w:rsidRPr="00DB1679">
        <w:t>min_max_split</w:t>
      </w:r>
      <w:proofErr w:type="spellEnd"/>
      <w:r w:rsidRPr="00DB1679">
        <w:t xml:space="preserve">, </w:t>
      </w:r>
      <w:proofErr w:type="spellStart"/>
      <w:r w:rsidRPr="00DB1679">
        <w:t>max_features</w:t>
      </w:r>
      <w:proofErr w:type="spellEnd"/>
      <w:r w:rsidRPr="00DB1679">
        <w:t>.</w:t>
      </w:r>
    </w:p>
    <w:p w14:paraId="4031E8D2" w14:textId="12F269C6" w:rsidR="001B159B" w:rsidRPr="001B159B" w:rsidRDefault="001B159B" w:rsidP="00EF6E69">
      <w:pPr>
        <w:pStyle w:val="ListParagraph"/>
        <w:numPr>
          <w:ilvl w:val="1"/>
          <w:numId w:val="9"/>
        </w:numPr>
      </w:pPr>
      <w:r w:rsidRPr="00DB1679">
        <w:t>S</w:t>
      </w:r>
      <w:r w:rsidRPr="001B159B">
        <w:t>upport Vector Machine (SVM): Tuned for kernel type, regularization (C), and gamma.</w:t>
      </w:r>
    </w:p>
    <w:p w14:paraId="55BDA07F" w14:textId="77777777" w:rsidR="001B159B" w:rsidRPr="001B159B" w:rsidRDefault="001B159B" w:rsidP="00EF6E69">
      <w:pPr>
        <w:pStyle w:val="ListParagraph"/>
        <w:numPr>
          <w:ilvl w:val="1"/>
          <w:numId w:val="9"/>
        </w:numPr>
      </w:pPr>
      <w:proofErr w:type="spellStart"/>
      <w:r w:rsidRPr="001B159B">
        <w:t>XGBoost</w:t>
      </w:r>
      <w:proofErr w:type="spellEnd"/>
      <w:r w:rsidRPr="001B159B">
        <w:t>: Gradient-boosting model with hyperparameter tuning for depth, learning rate, and subsampling.</w:t>
      </w:r>
    </w:p>
    <w:p w14:paraId="66C30AAA" w14:textId="77777777" w:rsidR="001B159B" w:rsidRPr="001B159B" w:rsidRDefault="001B159B" w:rsidP="00EF6E69">
      <w:pPr>
        <w:pStyle w:val="ListParagraph"/>
        <w:numPr>
          <w:ilvl w:val="1"/>
          <w:numId w:val="9"/>
        </w:numPr>
      </w:pPr>
      <w:r w:rsidRPr="001B159B">
        <w:t>K-Nearest Neighbors (KNN): Optimized for number of neighbors, distance metric, and weight function.</w:t>
      </w:r>
    </w:p>
    <w:p w14:paraId="637D167D" w14:textId="77777777" w:rsidR="001B159B" w:rsidRPr="001B159B" w:rsidRDefault="001B159B" w:rsidP="001B159B">
      <w:pPr>
        <w:numPr>
          <w:ilvl w:val="0"/>
          <w:numId w:val="4"/>
        </w:numPr>
      </w:pPr>
      <w:r w:rsidRPr="001B159B">
        <w:t>Optimization Techniques:</w:t>
      </w:r>
    </w:p>
    <w:p w14:paraId="50D4A77B" w14:textId="77777777" w:rsidR="001B159B" w:rsidRPr="00DB1679" w:rsidRDefault="001B159B" w:rsidP="00EF6E69">
      <w:pPr>
        <w:pStyle w:val="ListParagraph"/>
        <w:numPr>
          <w:ilvl w:val="1"/>
          <w:numId w:val="10"/>
        </w:numPr>
      </w:pPr>
      <w:r w:rsidRPr="00DB1679">
        <w:t>Used Grid Search and Randomized Search CV for hyperparameter tuning.</w:t>
      </w:r>
    </w:p>
    <w:p w14:paraId="0929ED02" w14:textId="77777777" w:rsidR="001B159B" w:rsidRPr="00DB1679" w:rsidRDefault="001B159B" w:rsidP="00EF6E69">
      <w:pPr>
        <w:pStyle w:val="ListParagraph"/>
        <w:numPr>
          <w:ilvl w:val="1"/>
          <w:numId w:val="10"/>
        </w:numPr>
      </w:pPr>
      <w:r w:rsidRPr="00DB1679">
        <w:t>Evaluated models using cross-validation to ensure robust performance.</w:t>
      </w:r>
    </w:p>
    <w:p w14:paraId="4AA950AC" w14:textId="77777777" w:rsidR="00C30AE7" w:rsidRPr="00DB1679" w:rsidRDefault="00C30AE7" w:rsidP="00C30AE7">
      <w:pPr>
        <w:ind w:left="1080"/>
      </w:pPr>
    </w:p>
    <w:p w14:paraId="559AB299" w14:textId="77777777" w:rsidR="001B159B" w:rsidRPr="00535479" w:rsidRDefault="001B159B" w:rsidP="001B159B">
      <w:pPr>
        <w:rPr>
          <w:b/>
          <w:bCs/>
          <w:sz w:val="32"/>
          <w:szCs w:val="32"/>
        </w:rPr>
      </w:pPr>
      <w:r w:rsidRPr="00535479">
        <w:rPr>
          <w:b/>
          <w:bCs/>
          <w:sz w:val="32"/>
          <w:szCs w:val="32"/>
        </w:rPr>
        <w:lastRenderedPageBreak/>
        <w:t>3. Results</w:t>
      </w:r>
    </w:p>
    <w:p w14:paraId="580DC741" w14:textId="77777777" w:rsidR="007F2B4E" w:rsidRPr="00DB1679" w:rsidRDefault="007F2B4E" w:rsidP="001B15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454"/>
        <w:gridCol w:w="1455"/>
        <w:gridCol w:w="1066"/>
        <w:gridCol w:w="980"/>
        <w:gridCol w:w="1528"/>
      </w:tblGrid>
      <w:tr w:rsidR="005213A8" w:rsidRPr="00DB1679" w14:paraId="5008AF92" w14:textId="77777777" w:rsidTr="00D35E95">
        <w:trPr>
          <w:trHeight w:val="1102"/>
        </w:trPr>
        <w:tc>
          <w:tcPr>
            <w:tcW w:w="1507" w:type="dxa"/>
          </w:tcPr>
          <w:p w14:paraId="31362D48" w14:textId="52EB945E" w:rsidR="005213A8" w:rsidRPr="00DB1679" w:rsidRDefault="005213A8" w:rsidP="001B159B">
            <w:r w:rsidRPr="00DB1679">
              <w:t>Algorithm</w:t>
            </w:r>
          </w:p>
        </w:tc>
        <w:tc>
          <w:tcPr>
            <w:tcW w:w="1454" w:type="dxa"/>
          </w:tcPr>
          <w:p w14:paraId="0673DF41" w14:textId="68A9B492" w:rsidR="005213A8" w:rsidRPr="00DB1679" w:rsidRDefault="005213A8" w:rsidP="001B159B">
            <w:r w:rsidRPr="00DB1679">
              <w:t>Accuracy</w:t>
            </w:r>
          </w:p>
        </w:tc>
        <w:tc>
          <w:tcPr>
            <w:tcW w:w="1455" w:type="dxa"/>
          </w:tcPr>
          <w:p w14:paraId="264867A7" w14:textId="68898234" w:rsidR="005213A8" w:rsidRPr="00DB1679" w:rsidRDefault="005213A8" w:rsidP="001B159B">
            <w:r w:rsidRPr="00DB1679">
              <w:t>Precision</w:t>
            </w:r>
          </w:p>
        </w:tc>
        <w:tc>
          <w:tcPr>
            <w:tcW w:w="1066" w:type="dxa"/>
          </w:tcPr>
          <w:p w14:paraId="42BD3D7F" w14:textId="10A35821" w:rsidR="005213A8" w:rsidRPr="00DB1679" w:rsidRDefault="005213A8" w:rsidP="001B159B">
            <w:r w:rsidRPr="00DB1679">
              <w:t>Recall</w:t>
            </w:r>
          </w:p>
        </w:tc>
        <w:tc>
          <w:tcPr>
            <w:tcW w:w="980" w:type="dxa"/>
          </w:tcPr>
          <w:p w14:paraId="70ED0414" w14:textId="06FEA4F4" w:rsidR="005213A8" w:rsidRPr="00DB1679" w:rsidRDefault="005213A8" w:rsidP="001B159B">
            <w:r w:rsidRPr="00DB1679">
              <w:t>F1 score</w:t>
            </w:r>
          </w:p>
        </w:tc>
        <w:tc>
          <w:tcPr>
            <w:tcW w:w="1528" w:type="dxa"/>
          </w:tcPr>
          <w:p w14:paraId="4FC27664" w14:textId="4152D91C" w:rsidR="005213A8" w:rsidRPr="00DB1679" w:rsidRDefault="005213A8" w:rsidP="001B159B">
            <w:r w:rsidRPr="00DB1679">
              <w:t>Execution time in seconds</w:t>
            </w:r>
          </w:p>
        </w:tc>
      </w:tr>
      <w:tr w:rsidR="005213A8" w:rsidRPr="00DB1679" w14:paraId="6C566E45" w14:textId="77777777" w:rsidTr="00D35E95">
        <w:trPr>
          <w:trHeight w:val="739"/>
        </w:trPr>
        <w:tc>
          <w:tcPr>
            <w:tcW w:w="1507" w:type="dxa"/>
          </w:tcPr>
          <w:p w14:paraId="784448C8" w14:textId="7145403B" w:rsidR="005213A8" w:rsidRPr="00DB1679" w:rsidRDefault="005213A8" w:rsidP="001B159B">
            <w:r w:rsidRPr="00DB1679">
              <w:t>Random Forest</w:t>
            </w:r>
          </w:p>
        </w:tc>
        <w:tc>
          <w:tcPr>
            <w:tcW w:w="1454" w:type="dxa"/>
          </w:tcPr>
          <w:p w14:paraId="6EA90B34" w14:textId="6A58F27C" w:rsidR="005213A8" w:rsidRPr="00DB1679" w:rsidRDefault="005213A8" w:rsidP="001B159B">
            <w:r w:rsidRPr="00DB1679">
              <w:t>0.88</w:t>
            </w:r>
          </w:p>
        </w:tc>
        <w:tc>
          <w:tcPr>
            <w:tcW w:w="1455" w:type="dxa"/>
          </w:tcPr>
          <w:p w14:paraId="661FAF1E" w14:textId="46D5AE98" w:rsidR="005213A8" w:rsidRPr="00DB1679" w:rsidRDefault="005213A8" w:rsidP="001B159B">
            <w:r w:rsidRPr="00DB1679">
              <w:t>0.99</w:t>
            </w:r>
          </w:p>
        </w:tc>
        <w:tc>
          <w:tcPr>
            <w:tcW w:w="1066" w:type="dxa"/>
          </w:tcPr>
          <w:p w14:paraId="688DFB05" w14:textId="290D60F8" w:rsidR="005213A8" w:rsidRPr="00DB1679" w:rsidRDefault="005213A8" w:rsidP="001B159B">
            <w:r w:rsidRPr="00DB1679">
              <w:t>0.91</w:t>
            </w:r>
          </w:p>
        </w:tc>
        <w:tc>
          <w:tcPr>
            <w:tcW w:w="980" w:type="dxa"/>
          </w:tcPr>
          <w:p w14:paraId="29E3E8F4" w14:textId="57FF93F7" w:rsidR="005213A8" w:rsidRPr="00DB1679" w:rsidRDefault="005213A8" w:rsidP="001B159B">
            <w:r w:rsidRPr="00DB1679">
              <w:t>0.95</w:t>
            </w:r>
          </w:p>
        </w:tc>
        <w:tc>
          <w:tcPr>
            <w:tcW w:w="1528" w:type="dxa"/>
          </w:tcPr>
          <w:p w14:paraId="276C8EF7" w14:textId="180056D3" w:rsidR="005213A8" w:rsidRPr="00DB1679" w:rsidRDefault="005213A8" w:rsidP="001B159B">
            <w:r w:rsidRPr="00DB1679">
              <w:t>3.4s</w:t>
            </w:r>
          </w:p>
        </w:tc>
      </w:tr>
      <w:tr w:rsidR="005213A8" w:rsidRPr="00DB1679" w14:paraId="7CC1F3AE" w14:textId="77777777" w:rsidTr="00D35E95">
        <w:trPr>
          <w:trHeight w:val="376"/>
        </w:trPr>
        <w:tc>
          <w:tcPr>
            <w:tcW w:w="1507" w:type="dxa"/>
          </w:tcPr>
          <w:p w14:paraId="4AD14FE4" w14:textId="6F2FBADD" w:rsidR="005213A8" w:rsidRPr="00DB1679" w:rsidRDefault="005213A8" w:rsidP="001B159B">
            <w:r w:rsidRPr="00DB1679">
              <w:t>SVM</w:t>
            </w:r>
          </w:p>
        </w:tc>
        <w:tc>
          <w:tcPr>
            <w:tcW w:w="1454" w:type="dxa"/>
          </w:tcPr>
          <w:p w14:paraId="5AF2BD5C" w14:textId="7E295B2A" w:rsidR="005213A8" w:rsidRPr="00DB1679" w:rsidRDefault="005213A8" w:rsidP="001B159B">
            <w:r w:rsidRPr="00DB1679">
              <w:t>0.83</w:t>
            </w:r>
          </w:p>
        </w:tc>
        <w:tc>
          <w:tcPr>
            <w:tcW w:w="1455" w:type="dxa"/>
          </w:tcPr>
          <w:p w14:paraId="2D5762F7" w14:textId="6E2BEF1D" w:rsidR="005213A8" w:rsidRPr="00DB1679" w:rsidRDefault="005213A8" w:rsidP="001B159B">
            <w:r w:rsidRPr="00DB1679">
              <w:t>1</w:t>
            </w:r>
          </w:p>
        </w:tc>
        <w:tc>
          <w:tcPr>
            <w:tcW w:w="1066" w:type="dxa"/>
          </w:tcPr>
          <w:p w14:paraId="0C7C70D4" w14:textId="4463A43D" w:rsidR="005213A8" w:rsidRPr="00DB1679" w:rsidRDefault="005213A8" w:rsidP="001B159B">
            <w:r w:rsidRPr="00DB1679">
              <w:t>0.76</w:t>
            </w:r>
          </w:p>
        </w:tc>
        <w:tc>
          <w:tcPr>
            <w:tcW w:w="980" w:type="dxa"/>
          </w:tcPr>
          <w:p w14:paraId="1D01395A" w14:textId="1BBA6AA2" w:rsidR="005213A8" w:rsidRPr="00DB1679" w:rsidRDefault="005213A8" w:rsidP="001B159B">
            <w:r w:rsidRPr="00DB1679">
              <w:t>0.86</w:t>
            </w:r>
          </w:p>
        </w:tc>
        <w:tc>
          <w:tcPr>
            <w:tcW w:w="1528" w:type="dxa"/>
          </w:tcPr>
          <w:p w14:paraId="5301FE59" w14:textId="760550A1" w:rsidR="005213A8" w:rsidRPr="00DB1679" w:rsidRDefault="005213A8" w:rsidP="001B159B">
            <w:r w:rsidRPr="00DB1679">
              <w:t>0.4s</w:t>
            </w:r>
          </w:p>
        </w:tc>
      </w:tr>
      <w:tr w:rsidR="005213A8" w:rsidRPr="00DB1679" w14:paraId="2E77DFF3" w14:textId="77777777" w:rsidTr="00D35E95">
        <w:trPr>
          <w:trHeight w:val="363"/>
        </w:trPr>
        <w:tc>
          <w:tcPr>
            <w:tcW w:w="1507" w:type="dxa"/>
          </w:tcPr>
          <w:p w14:paraId="37AE5997" w14:textId="0F6F0A9A" w:rsidR="005213A8" w:rsidRPr="00DB1679" w:rsidRDefault="005213A8" w:rsidP="001B159B">
            <w:proofErr w:type="spellStart"/>
            <w:r w:rsidRPr="00DB1679">
              <w:t>XGBoost</w:t>
            </w:r>
            <w:proofErr w:type="spellEnd"/>
          </w:p>
        </w:tc>
        <w:tc>
          <w:tcPr>
            <w:tcW w:w="1454" w:type="dxa"/>
          </w:tcPr>
          <w:p w14:paraId="36AFC79A" w14:textId="2A6447F2" w:rsidR="005213A8" w:rsidRPr="00DB1679" w:rsidRDefault="005213A8" w:rsidP="001B159B">
            <w:r w:rsidRPr="00DB1679">
              <w:t>0.88</w:t>
            </w:r>
          </w:p>
        </w:tc>
        <w:tc>
          <w:tcPr>
            <w:tcW w:w="1455" w:type="dxa"/>
          </w:tcPr>
          <w:p w14:paraId="10893F4E" w14:textId="0C2D260C" w:rsidR="005213A8" w:rsidRPr="00DB1679" w:rsidRDefault="005213A8" w:rsidP="001B159B">
            <w:r w:rsidRPr="00DB1679">
              <w:t>0.99</w:t>
            </w:r>
          </w:p>
        </w:tc>
        <w:tc>
          <w:tcPr>
            <w:tcW w:w="1066" w:type="dxa"/>
          </w:tcPr>
          <w:p w14:paraId="7C4E5D70" w14:textId="7DCDC1C6" w:rsidR="005213A8" w:rsidRPr="00DB1679" w:rsidRDefault="005213A8" w:rsidP="001B159B">
            <w:r w:rsidRPr="00DB1679">
              <w:t>0.91</w:t>
            </w:r>
          </w:p>
        </w:tc>
        <w:tc>
          <w:tcPr>
            <w:tcW w:w="980" w:type="dxa"/>
          </w:tcPr>
          <w:p w14:paraId="6563842D" w14:textId="6EC7078A" w:rsidR="005213A8" w:rsidRPr="00DB1679" w:rsidRDefault="005213A8" w:rsidP="001B159B">
            <w:r w:rsidRPr="00DB1679">
              <w:t>0.95</w:t>
            </w:r>
          </w:p>
        </w:tc>
        <w:tc>
          <w:tcPr>
            <w:tcW w:w="1528" w:type="dxa"/>
          </w:tcPr>
          <w:p w14:paraId="35D2A12B" w14:textId="4FE77B0B" w:rsidR="005213A8" w:rsidRPr="00DB1679" w:rsidRDefault="005213A8" w:rsidP="001B159B">
            <w:r w:rsidRPr="00DB1679">
              <w:t>1.2s</w:t>
            </w:r>
          </w:p>
        </w:tc>
      </w:tr>
      <w:tr w:rsidR="005213A8" w:rsidRPr="00DB1679" w14:paraId="02C9612C" w14:textId="77777777" w:rsidTr="00D35E95">
        <w:trPr>
          <w:trHeight w:val="376"/>
        </w:trPr>
        <w:tc>
          <w:tcPr>
            <w:tcW w:w="1507" w:type="dxa"/>
          </w:tcPr>
          <w:p w14:paraId="47D73163" w14:textId="475E7F9B" w:rsidR="005213A8" w:rsidRPr="00DB1679" w:rsidRDefault="005213A8" w:rsidP="001B159B">
            <w:proofErr w:type="spellStart"/>
            <w:r w:rsidRPr="00DB1679">
              <w:t>Knn</w:t>
            </w:r>
            <w:proofErr w:type="spellEnd"/>
          </w:p>
        </w:tc>
        <w:tc>
          <w:tcPr>
            <w:tcW w:w="1454" w:type="dxa"/>
          </w:tcPr>
          <w:p w14:paraId="258E8114" w14:textId="3EEC70D1" w:rsidR="005213A8" w:rsidRPr="00DB1679" w:rsidRDefault="005213A8" w:rsidP="001B159B">
            <w:r w:rsidRPr="00DB1679">
              <w:t>0.88</w:t>
            </w:r>
          </w:p>
        </w:tc>
        <w:tc>
          <w:tcPr>
            <w:tcW w:w="1455" w:type="dxa"/>
          </w:tcPr>
          <w:p w14:paraId="66FA9522" w14:textId="2EA43EC3" w:rsidR="005213A8" w:rsidRPr="00DB1679" w:rsidRDefault="005213A8" w:rsidP="001B159B">
            <w:r w:rsidRPr="00DB1679">
              <w:t>0.99</w:t>
            </w:r>
          </w:p>
        </w:tc>
        <w:tc>
          <w:tcPr>
            <w:tcW w:w="1066" w:type="dxa"/>
          </w:tcPr>
          <w:p w14:paraId="36383462" w14:textId="2CA27F00" w:rsidR="005213A8" w:rsidRPr="00DB1679" w:rsidRDefault="005213A8" w:rsidP="001B159B">
            <w:r w:rsidRPr="00DB1679">
              <w:t>0.94</w:t>
            </w:r>
          </w:p>
        </w:tc>
        <w:tc>
          <w:tcPr>
            <w:tcW w:w="980" w:type="dxa"/>
          </w:tcPr>
          <w:p w14:paraId="253E772F" w14:textId="5C2CE6B6" w:rsidR="005213A8" w:rsidRPr="00DB1679" w:rsidRDefault="005213A8" w:rsidP="001B159B">
            <w:r w:rsidRPr="00DB1679">
              <w:t>0.96</w:t>
            </w:r>
          </w:p>
        </w:tc>
        <w:tc>
          <w:tcPr>
            <w:tcW w:w="1528" w:type="dxa"/>
          </w:tcPr>
          <w:p w14:paraId="686F08E8" w14:textId="655459C7" w:rsidR="005213A8" w:rsidRPr="00DB1679" w:rsidRDefault="005213A8" w:rsidP="001B159B">
            <w:r w:rsidRPr="00DB1679">
              <w:t>0.1s</w:t>
            </w:r>
          </w:p>
        </w:tc>
      </w:tr>
    </w:tbl>
    <w:p w14:paraId="7FA41D6F" w14:textId="77777777" w:rsidR="00BD7154" w:rsidRPr="00DB1679" w:rsidRDefault="00BD7154" w:rsidP="001B159B"/>
    <w:p w14:paraId="3D4DA822" w14:textId="171E128E" w:rsidR="00D35E95" w:rsidRPr="00DB1679" w:rsidRDefault="00D35E95" w:rsidP="001B159B">
      <w:r w:rsidRPr="00DB1679">
        <w:t>Best Hyperparameters:</w:t>
      </w:r>
    </w:p>
    <w:p w14:paraId="4CD8C012" w14:textId="028ECBAF" w:rsidR="00D35E95" w:rsidRPr="00DB1679" w:rsidRDefault="00003C1F" w:rsidP="001B159B">
      <w:r>
        <w:t xml:space="preserve">1) </w:t>
      </w:r>
      <w:r w:rsidR="00D35E95" w:rsidRPr="00DB1679">
        <w:t>Random Forest:</w:t>
      </w:r>
    </w:p>
    <w:p w14:paraId="04556F6C" w14:textId="34D44649" w:rsidR="00D35E95" w:rsidRPr="00DB1679" w:rsidRDefault="00D35E95" w:rsidP="001B159B">
      <w:r w:rsidRPr="00DB1679">
        <w:t>n estimatots:200, max depth: none, min max split:2, max features: sqrt</w:t>
      </w:r>
    </w:p>
    <w:p w14:paraId="450C8F55" w14:textId="141E43A3" w:rsidR="00D35E95" w:rsidRPr="00DB1679" w:rsidRDefault="00AF4450" w:rsidP="001B159B">
      <w:r>
        <w:t xml:space="preserve">2) </w:t>
      </w:r>
      <w:r w:rsidR="00D35E95" w:rsidRPr="00DB1679">
        <w:t>SVM:</w:t>
      </w:r>
    </w:p>
    <w:p w14:paraId="68E091CC" w14:textId="4E992F11" w:rsidR="00D35E95" w:rsidRPr="00DB1679" w:rsidRDefault="00D35E95" w:rsidP="001B159B">
      <w:r w:rsidRPr="00DB1679">
        <w:t xml:space="preserve">C:10, </w:t>
      </w:r>
      <w:proofErr w:type="spellStart"/>
      <w:proofErr w:type="gramStart"/>
      <w:r w:rsidRPr="00DB1679">
        <w:t>gama:auto</w:t>
      </w:r>
      <w:proofErr w:type="spellEnd"/>
      <w:proofErr w:type="gramEnd"/>
      <w:r w:rsidRPr="00DB1679">
        <w:t xml:space="preserve">, </w:t>
      </w:r>
      <w:proofErr w:type="spellStart"/>
      <w:r w:rsidRPr="00DB1679">
        <w:t>kernel:rbf</w:t>
      </w:r>
      <w:proofErr w:type="spellEnd"/>
    </w:p>
    <w:p w14:paraId="76022949" w14:textId="7AE257EC" w:rsidR="00D35E95" w:rsidRPr="00DB1679" w:rsidRDefault="00AF4450" w:rsidP="001B159B">
      <w:r>
        <w:t xml:space="preserve">3) </w:t>
      </w:r>
      <w:proofErr w:type="spellStart"/>
      <w:r w:rsidR="00D35E95" w:rsidRPr="00DB1679">
        <w:t>XGBoost</w:t>
      </w:r>
      <w:proofErr w:type="spellEnd"/>
      <w:r w:rsidR="00D35E95" w:rsidRPr="00DB1679">
        <w:t>:</w:t>
      </w:r>
    </w:p>
    <w:p w14:paraId="4C21F580" w14:textId="1D5A7158" w:rsidR="00D35E95" w:rsidRPr="00DB1679" w:rsidRDefault="00D35E95" w:rsidP="001B159B">
      <w:r w:rsidRPr="00DB1679">
        <w:t>Learning rate :0.</w:t>
      </w:r>
      <w:proofErr w:type="gramStart"/>
      <w:r w:rsidRPr="00DB1679">
        <w:t>2,max</w:t>
      </w:r>
      <w:proofErr w:type="gramEnd"/>
      <w:r w:rsidRPr="00DB1679">
        <w:t xml:space="preserve"> depth:9,n estimators: 200, subsample:0.8</w:t>
      </w:r>
    </w:p>
    <w:p w14:paraId="6CB26B0E" w14:textId="68DBA884" w:rsidR="00D35E95" w:rsidRPr="00DB1679" w:rsidRDefault="00AF4450" w:rsidP="001B159B">
      <w:r>
        <w:t xml:space="preserve">4) </w:t>
      </w:r>
      <w:proofErr w:type="spellStart"/>
      <w:r w:rsidR="00D35E95" w:rsidRPr="00DB1679">
        <w:t>Knn</w:t>
      </w:r>
      <w:proofErr w:type="spellEnd"/>
      <w:r w:rsidR="00D35E95" w:rsidRPr="00DB1679">
        <w:t>:</w:t>
      </w:r>
    </w:p>
    <w:p w14:paraId="5CFDA2CC" w14:textId="0D838FF3" w:rsidR="00D35E95" w:rsidRPr="00DB1679" w:rsidRDefault="00D35E95" w:rsidP="001B159B">
      <w:proofErr w:type="gramStart"/>
      <w:r w:rsidRPr="00DB1679">
        <w:t>Metric :</w:t>
      </w:r>
      <w:proofErr w:type="gramEnd"/>
      <w:r w:rsidRPr="00DB1679">
        <w:t xml:space="preserve"> </w:t>
      </w:r>
      <w:proofErr w:type="spellStart"/>
      <w:r w:rsidRPr="00DB1679">
        <w:t>manthan</w:t>
      </w:r>
      <w:proofErr w:type="spellEnd"/>
      <w:r w:rsidRPr="00DB1679">
        <w:t xml:space="preserve"> ,n </w:t>
      </w:r>
      <w:proofErr w:type="spellStart"/>
      <w:r w:rsidRPr="00DB1679">
        <w:t>neighbours</w:t>
      </w:r>
      <w:proofErr w:type="spellEnd"/>
      <w:r w:rsidRPr="00DB1679">
        <w:t>: 3 , weights : distance</w:t>
      </w:r>
    </w:p>
    <w:p w14:paraId="19466EAB" w14:textId="77777777" w:rsidR="00D35E95" w:rsidRPr="00DB1679" w:rsidRDefault="00D35E95" w:rsidP="001B159B"/>
    <w:p w14:paraId="14B0040E" w14:textId="41A0CCCC" w:rsidR="00D35E95" w:rsidRPr="00DB1679" w:rsidRDefault="00D35E95" w:rsidP="001B159B">
      <w:r w:rsidRPr="00DB1679">
        <w:t>Confusion Metrices:</w:t>
      </w:r>
    </w:p>
    <w:p w14:paraId="5F19B6E9" w14:textId="165EE909" w:rsidR="00D35E95" w:rsidRPr="00DB1679" w:rsidRDefault="00D35E95" w:rsidP="001B159B">
      <w:r w:rsidRPr="00DB1679">
        <w:t>Random Forest:</w:t>
      </w:r>
    </w:p>
    <w:p w14:paraId="02EB4C25" w14:textId="6F32DD90" w:rsidR="00D35E95" w:rsidRPr="00DB1679" w:rsidRDefault="00D35E95" w:rsidP="001B159B">
      <w:r w:rsidRPr="00DB1679">
        <w:rPr>
          <w:noProof/>
        </w:rPr>
        <w:lastRenderedPageBreak/>
        <w:drawing>
          <wp:inline distT="0" distB="0" distL="0" distR="0" wp14:anchorId="0D6AD8AF" wp14:editId="31C565AA">
            <wp:extent cx="3208207" cy="2704011"/>
            <wp:effectExtent l="0" t="0" r="0" b="1270"/>
            <wp:docPr id="5363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573" cy="27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0B8E" w14:textId="77777777" w:rsidR="00D35E95" w:rsidRPr="00DB1679" w:rsidRDefault="00D35E95" w:rsidP="001B159B"/>
    <w:p w14:paraId="0E29BD61" w14:textId="0FDD10E7" w:rsidR="00D35E95" w:rsidRPr="00DB1679" w:rsidRDefault="00D35E95" w:rsidP="001B159B">
      <w:r w:rsidRPr="00DB1679">
        <w:t>SVM:</w:t>
      </w:r>
    </w:p>
    <w:p w14:paraId="1CD0590D" w14:textId="6BB32779" w:rsidR="00D35E95" w:rsidRPr="00DB1679" w:rsidRDefault="00D35E95" w:rsidP="001B159B">
      <w:r w:rsidRPr="00DB1679">
        <w:rPr>
          <w:noProof/>
        </w:rPr>
        <w:drawing>
          <wp:inline distT="0" distB="0" distL="0" distR="0" wp14:anchorId="52FE3C86" wp14:editId="42F81F2F">
            <wp:extent cx="3219994" cy="2713946"/>
            <wp:effectExtent l="0" t="0" r="0" b="0"/>
            <wp:docPr id="1732775268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5268" name="Picture 1" descr="A diagram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880" cy="27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B63E" w14:textId="77777777" w:rsidR="00D35E95" w:rsidRPr="00DB1679" w:rsidRDefault="00D35E95" w:rsidP="001B159B"/>
    <w:p w14:paraId="7274B021" w14:textId="66CD4303" w:rsidR="00D35E95" w:rsidRPr="00DB1679" w:rsidRDefault="00D35E95" w:rsidP="001B159B">
      <w:proofErr w:type="spellStart"/>
      <w:r w:rsidRPr="00DB1679">
        <w:t>XGBoost</w:t>
      </w:r>
      <w:proofErr w:type="spellEnd"/>
      <w:r w:rsidRPr="00DB1679">
        <w:t>:</w:t>
      </w:r>
    </w:p>
    <w:p w14:paraId="2929B966" w14:textId="5C6A3636" w:rsidR="00D35E95" w:rsidRPr="00DB1679" w:rsidRDefault="00D35E95" w:rsidP="001B159B">
      <w:r w:rsidRPr="00DB1679">
        <w:rPr>
          <w:noProof/>
        </w:rPr>
        <w:lastRenderedPageBreak/>
        <w:drawing>
          <wp:inline distT="0" distB="0" distL="0" distR="0" wp14:anchorId="71AE972C" wp14:editId="1D163C1A">
            <wp:extent cx="3324497" cy="2802024"/>
            <wp:effectExtent l="0" t="0" r="0" b="0"/>
            <wp:docPr id="1231584563" name="Picture 1" descr="A graph of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84563" name="Picture 1" descr="A graph of blue squares with numbers and labe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393" cy="28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F2AE" w14:textId="15080D9B" w:rsidR="00D35E95" w:rsidRPr="00DB1679" w:rsidRDefault="00D35E95" w:rsidP="001B159B">
      <w:proofErr w:type="spellStart"/>
      <w:r w:rsidRPr="00DB1679">
        <w:t>Knn</w:t>
      </w:r>
      <w:proofErr w:type="spellEnd"/>
      <w:r w:rsidRPr="00DB1679">
        <w:t>:</w:t>
      </w:r>
    </w:p>
    <w:p w14:paraId="77C976BA" w14:textId="481A518C" w:rsidR="00D35E95" w:rsidRPr="00DB1679" w:rsidRDefault="00DB1679" w:rsidP="001B159B">
      <w:r w:rsidRPr="00DB1679">
        <w:rPr>
          <w:noProof/>
        </w:rPr>
        <w:drawing>
          <wp:inline distT="0" distB="0" distL="0" distR="0" wp14:anchorId="34B746DF" wp14:editId="1E8F0D9E">
            <wp:extent cx="3324225" cy="2624125"/>
            <wp:effectExtent l="0" t="0" r="0" b="5080"/>
            <wp:docPr id="1800914529" name="Picture 1" descr="A graph of a confusion matri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14529" name="Picture 1" descr="A graph of a confusion matrix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4" cy="26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308C" w14:textId="77777777" w:rsidR="00DB1679" w:rsidRPr="00DB1679" w:rsidRDefault="00DB1679" w:rsidP="001B159B"/>
    <w:p w14:paraId="3E3DD94C" w14:textId="58656451" w:rsidR="00DB1679" w:rsidRPr="002B39FF" w:rsidRDefault="00DB1679" w:rsidP="00DB1679">
      <w:pPr>
        <w:rPr>
          <w:b/>
          <w:bCs/>
          <w:sz w:val="32"/>
          <w:szCs w:val="32"/>
        </w:rPr>
      </w:pPr>
      <w:r w:rsidRPr="002B39FF">
        <w:rPr>
          <w:b/>
          <w:bCs/>
          <w:sz w:val="32"/>
          <w:szCs w:val="32"/>
        </w:rPr>
        <w:t>4. Analysis:</w:t>
      </w:r>
    </w:p>
    <w:p w14:paraId="65C5FAFE" w14:textId="77777777" w:rsidR="00DB1679" w:rsidRPr="00DB1679" w:rsidRDefault="00DB1679" w:rsidP="00DB1679">
      <w:pPr>
        <w:numPr>
          <w:ilvl w:val="0"/>
          <w:numId w:val="6"/>
        </w:numPr>
      </w:pPr>
      <w:proofErr w:type="spellStart"/>
      <w:r w:rsidRPr="00DB1679">
        <w:t>XGBoost</w:t>
      </w:r>
      <w:proofErr w:type="spellEnd"/>
      <w:r w:rsidRPr="00DB1679">
        <w:t>:</w:t>
      </w:r>
    </w:p>
    <w:p w14:paraId="773ADFED" w14:textId="77777777" w:rsidR="00DB1679" w:rsidRPr="00DB1679" w:rsidRDefault="00DB1679" w:rsidP="00DB1679">
      <w:pPr>
        <w:numPr>
          <w:ilvl w:val="1"/>
          <w:numId w:val="6"/>
        </w:numPr>
      </w:pPr>
      <w:r w:rsidRPr="00DB1679">
        <w:t>Maintains its position as the best overall performer.</w:t>
      </w:r>
    </w:p>
    <w:p w14:paraId="28AD7864" w14:textId="77777777" w:rsidR="00DB1679" w:rsidRPr="00DB1679" w:rsidRDefault="00DB1679" w:rsidP="00DB1679">
      <w:pPr>
        <w:numPr>
          <w:ilvl w:val="1"/>
          <w:numId w:val="6"/>
        </w:numPr>
      </w:pPr>
      <w:r w:rsidRPr="00DB1679">
        <w:t>With a reasonable execution time of 1.2 seconds, it balances accuracy and efficiency effectively.</w:t>
      </w:r>
    </w:p>
    <w:p w14:paraId="21F06062" w14:textId="77777777" w:rsidR="00DB1679" w:rsidRPr="00DB1679" w:rsidRDefault="00DB1679" w:rsidP="00DB1679">
      <w:pPr>
        <w:numPr>
          <w:ilvl w:val="0"/>
          <w:numId w:val="6"/>
        </w:numPr>
      </w:pPr>
      <w:r w:rsidRPr="00DB1679">
        <w:t>KNN:</w:t>
      </w:r>
    </w:p>
    <w:p w14:paraId="1DAE5117" w14:textId="77777777" w:rsidR="00DB1679" w:rsidRPr="00DB1679" w:rsidRDefault="00DB1679" w:rsidP="00DB1679">
      <w:pPr>
        <w:numPr>
          <w:ilvl w:val="1"/>
          <w:numId w:val="6"/>
        </w:numPr>
      </w:pPr>
      <w:r w:rsidRPr="00DB1679">
        <w:lastRenderedPageBreak/>
        <w:t>Fastest algorithm with an execution time of just 0.1 seconds.</w:t>
      </w:r>
    </w:p>
    <w:p w14:paraId="4369AFC1" w14:textId="41F5DE85" w:rsidR="00DB1679" w:rsidRPr="00DB1679" w:rsidRDefault="00DB1679" w:rsidP="00DB1679">
      <w:pPr>
        <w:numPr>
          <w:ilvl w:val="1"/>
          <w:numId w:val="6"/>
        </w:numPr>
      </w:pPr>
      <w:r w:rsidRPr="00DB1679">
        <w:t>Exceptionally high recall makes it suitable for scenarios where missing positive cases (e.g., poor air quality) is critical.</w:t>
      </w:r>
    </w:p>
    <w:p w14:paraId="48885521" w14:textId="77777777" w:rsidR="00DB1679" w:rsidRPr="00DB1679" w:rsidRDefault="00DB1679" w:rsidP="00DB1679">
      <w:pPr>
        <w:numPr>
          <w:ilvl w:val="1"/>
          <w:numId w:val="6"/>
        </w:numPr>
      </w:pPr>
      <w:r w:rsidRPr="00DB1679">
        <w:t>Its lightweight nature makes it well-suited for real-time applications.</w:t>
      </w:r>
    </w:p>
    <w:p w14:paraId="3136C0E9" w14:textId="77777777" w:rsidR="00DB1679" w:rsidRPr="00DB1679" w:rsidRDefault="00DB1679" w:rsidP="00DB1679">
      <w:pPr>
        <w:numPr>
          <w:ilvl w:val="0"/>
          <w:numId w:val="6"/>
        </w:numPr>
      </w:pPr>
      <w:r w:rsidRPr="00DB1679">
        <w:t>Random Forest:</w:t>
      </w:r>
    </w:p>
    <w:p w14:paraId="1C937008" w14:textId="77777777" w:rsidR="00DB1679" w:rsidRPr="00DB1679" w:rsidRDefault="00DB1679" w:rsidP="00DB1679">
      <w:pPr>
        <w:numPr>
          <w:ilvl w:val="1"/>
          <w:numId w:val="6"/>
        </w:numPr>
      </w:pPr>
      <w:r w:rsidRPr="00DB1679">
        <w:t>Despite strong performance metrics, it is the slowest algorithm (3.4 seconds), due to the ensemble's computational complexity.</w:t>
      </w:r>
    </w:p>
    <w:p w14:paraId="5F3D9E06" w14:textId="77777777" w:rsidR="00DB1679" w:rsidRPr="00DB1679" w:rsidRDefault="00DB1679" w:rsidP="00DB1679">
      <w:pPr>
        <w:numPr>
          <w:ilvl w:val="1"/>
          <w:numId w:val="6"/>
        </w:numPr>
      </w:pPr>
      <w:r w:rsidRPr="00DB1679">
        <w:t>Still a solid choice when speed is not a priority and interpretability of feature importance is valuable.</w:t>
      </w:r>
    </w:p>
    <w:p w14:paraId="59E43215" w14:textId="77777777" w:rsidR="00DB1679" w:rsidRPr="00DB1679" w:rsidRDefault="00DB1679" w:rsidP="00DB1679">
      <w:pPr>
        <w:numPr>
          <w:ilvl w:val="0"/>
          <w:numId w:val="6"/>
        </w:numPr>
      </w:pPr>
      <w:r w:rsidRPr="00DB1679">
        <w:t>SVM:</w:t>
      </w:r>
    </w:p>
    <w:p w14:paraId="22622AAB" w14:textId="77777777" w:rsidR="00DB1679" w:rsidRPr="00DB1679" w:rsidRDefault="00DB1679" w:rsidP="00DB1679">
      <w:pPr>
        <w:numPr>
          <w:ilvl w:val="1"/>
          <w:numId w:val="6"/>
        </w:numPr>
      </w:pPr>
      <w:r w:rsidRPr="00DB1679">
        <w:t xml:space="preserve">Execution time of 0.4 seconds is relatively fast but still lags in accuracy, precision, and F1-Score compared to </w:t>
      </w:r>
      <w:proofErr w:type="spellStart"/>
      <w:r w:rsidRPr="00DB1679">
        <w:t>XGBoost</w:t>
      </w:r>
      <w:proofErr w:type="spellEnd"/>
      <w:r w:rsidRPr="00DB1679">
        <w:t xml:space="preserve"> and KNN.</w:t>
      </w:r>
    </w:p>
    <w:p w14:paraId="2B0BB033" w14:textId="47600956" w:rsidR="00DB1679" w:rsidRPr="00DB1679" w:rsidRDefault="00DB1679" w:rsidP="00DB1679">
      <w:pPr>
        <w:numPr>
          <w:ilvl w:val="1"/>
          <w:numId w:val="6"/>
        </w:numPr>
      </w:pPr>
      <w:r w:rsidRPr="00DB1679">
        <w:t xml:space="preserve">Best used for moderately sized datasets where computation isn't </w:t>
      </w:r>
      <w:proofErr w:type="spellStart"/>
      <w:proofErr w:type="gramStart"/>
      <w:r w:rsidRPr="00DB1679">
        <w:t>a</w:t>
      </w:r>
      <w:proofErr w:type="spellEnd"/>
      <w:proofErr w:type="gramEnd"/>
      <w:r w:rsidRPr="00DB1679">
        <w:t xml:space="preserve"> issue.</w:t>
      </w:r>
    </w:p>
    <w:p w14:paraId="7A735257" w14:textId="77777777" w:rsidR="00DB1679" w:rsidRPr="00DB1679" w:rsidRDefault="00DB1679" w:rsidP="00DB1679">
      <w:r w:rsidRPr="00DB1679">
        <w:t>Final Insights:</w:t>
      </w:r>
    </w:p>
    <w:p w14:paraId="352ACE30" w14:textId="5351BC34" w:rsidR="00DB1679" w:rsidRPr="00DB1679" w:rsidRDefault="00DB1679" w:rsidP="00DB1679">
      <w:pPr>
        <w:numPr>
          <w:ilvl w:val="0"/>
          <w:numId w:val="7"/>
        </w:numPr>
      </w:pPr>
      <w:r w:rsidRPr="00DB1679">
        <w:t xml:space="preserve">For high </w:t>
      </w:r>
      <w:r>
        <w:t xml:space="preserve">performance we prefer </w:t>
      </w:r>
      <w:proofErr w:type="spellStart"/>
      <w:r>
        <w:t>XGBoost</w:t>
      </w:r>
      <w:proofErr w:type="spellEnd"/>
    </w:p>
    <w:p w14:paraId="4634E792" w14:textId="6570F784" w:rsidR="00DB1679" w:rsidRPr="00DB1679" w:rsidRDefault="00DB1679" w:rsidP="00DB1679">
      <w:pPr>
        <w:numPr>
          <w:ilvl w:val="0"/>
          <w:numId w:val="7"/>
        </w:numPr>
      </w:pPr>
      <w:r w:rsidRPr="00DB1679">
        <w:t xml:space="preserve">For speed we prefer </w:t>
      </w:r>
      <w:r>
        <w:t>KNN</w:t>
      </w:r>
    </w:p>
    <w:p w14:paraId="76A4A799" w14:textId="15BCE09F" w:rsidR="00DB1679" w:rsidRPr="00DB1679" w:rsidRDefault="00DB1679" w:rsidP="00DB1679">
      <w:pPr>
        <w:numPr>
          <w:ilvl w:val="0"/>
          <w:numId w:val="7"/>
        </w:numPr>
      </w:pPr>
      <w:r w:rsidRPr="00DB1679">
        <w:t>For balanced needs and feature importance analysis we prefer random forest</w:t>
      </w:r>
    </w:p>
    <w:p w14:paraId="0280E8BD" w14:textId="524CB30E" w:rsidR="00DB1679" w:rsidRDefault="00DB1679" w:rsidP="001B159B">
      <w:pPr>
        <w:numPr>
          <w:ilvl w:val="0"/>
          <w:numId w:val="7"/>
        </w:numPr>
      </w:pPr>
      <w:r w:rsidRPr="00DB1679">
        <w:t xml:space="preserve">For scenarios requiring moderate speed and performance we prefer </w:t>
      </w:r>
      <w:r>
        <w:t>SVM</w:t>
      </w:r>
    </w:p>
    <w:p w14:paraId="3A109248" w14:textId="77777777" w:rsidR="004E78BE" w:rsidRDefault="004E78BE" w:rsidP="004E78BE"/>
    <w:p w14:paraId="36E194A3" w14:textId="77777777" w:rsidR="004E78BE" w:rsidRDefault="004E78BE" w:rsidP="004E78BE"/>
    <w:p w14:paraId="0A6B8D75" w14:textId="77777777" w:rsidR="004E78BE" w:rsidRDefault="004E78BE" w:rsidP="004E78BE"/>
    <w:p w14:paraId="3863EAE9" w14:textId="184B1F25" w:rsidR="004E78BE" w:rsidRPr="00DB1679" w:rsidRDefault="004E78BE" w:rsidP="004E78BE">
      <w:r>
        <w:t>____________________________________________________________________________________</w:t>
      </w:r>
    </w:p>
    <w:sectPr w:rsidR="004E78BE" w:rsidRPr="00DB1679" w:rsidSect="00443B43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C23FA" w14:textId="77777777" w:rsidR="00BE5EBA" w:rsidRDefault="00BE5EBA" w:rsidP="00BE5EBA">
      <w:pPr>
        <w:spacing w:after="0" w:line="240" w:lineRule="auto"/>
      </w:pPr>
      <w:r>
        <w:separator/>
      </w:r>
    </w:p>
  </w:endnote>
  <w:endnote w:type="continuationSeparator" w:id="0">
    <w:p w14:paraId="3C6A1E9A" w14:textId="77777777" w:rsidR="00BE5EBA" w:rsidRDefault="00BE5EBA" w:rsidP="00BE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7733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9DB8D" w14:textId="6FF2BA58" w:rsidR="00BE5EBA" w:rsidRDefault="00BE5E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F56F0" w14:textId="77777777" w:rsidR="00BE5EBA" w:rsidRDefault="00BE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219D3" w14:textId="77777777" w:rsidR="00BE5EBA" w:rsidRDefault="00BE5EBA" w:rsidP="00BE5EBA">
      <w:pPr>
        <w:spacing w:after="0" w:line="240" w:lineRule="auto"/>
      </w:pPr>
      <w:r>
        <w:separator/>
      </w:r>
    </w:p>
  </w:footnote>
  <w:footnote w:type="continuationSeparator" w:id="0">
    <w:p w14:paraId="0A39A8A2" w14:textId="77777777" w:rsidR="00BE5EBA" w:rsidRDefault="00BE5EBA" w:rsidP="00BE5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64B8"/>
    <w:multiLevelType w:val="multilevel"/>
    <w:tmpl w:val="6C7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B238D"/>
    <w:multiLevelType w:val="multilevel"/>
    <w:tmpl w:val="D9A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E567E"/>
    <w:multiLevelType w:val="multilevel"/>
    <w:tmpl w:val="C3D4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76F7B"/>
    <w:multiLevelType w:val="multilevel"/>
    <w:tmpl w:val="32E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F09CB"/>
    <w:multiLevelType w:val="multilevel"/>
    <w:tmpl w:val="E67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065BE"/>
    <w:multiLevelType w:val="multilevel"/>
    <w:tmpl w:val="D9A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D0DBE"/>
    <w:multiLevelType w:val="hybridMultilevel"/>
    <w:tmpl w:val="ECCC0E7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C80DCC"/>
    <w:multiLevelType w:val="multilevel"/>
    <w:tmpl w:val="128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33B74"/>
    <w:multiLevelType w:val="multilevel"/>
    <w:tmpl w:val="406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7707F"/>
    <w:multiLevelType w:val="multilevel"/>
    <w:tmpl w:val="8F4E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F5B7C"/>
    <w:multiLevelType w:val="multilevel"/>
    <w:tmpl w:val="085AA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752461">
    <w:abstractNumId w:val="7"/>
  </w:num>
  <w:num w:numId="2" w16cid:durableId="1110507754">
    <w:abstractNumId w:val="2"/>
  </w:num>
  <w:num w:numId="3" w16cid:durableId="67971197">
    <w:abstractNumId w:val="3"/>
  </w:num>
  <w:num w:numId="4" w16cid:durableId="211963691">
    <w:abstractNumId w:val="5"/>
  </w:num>
  <w:num w:numId="5" w16cid:durableId="2049720059">
    <w:abstractNumId w:val="8"/>
  </w:num>
  <w:num w:numId="6" w16cid:durableId="1145854065">
    <w:abstractNumId w:val="0"/>
  </w:num>
  <w:num w:numId="7" w16cid:durableId="397822209">
    <w:abstractNumId w:val="1"/>
  </w:num>
  <w:num w:numId="8" w16cid:durableId="2513521">
    <w:abstractNumId w:val="6"/>
  </w:num>
  <w:num w:numId="9" w16cid:durableId="346448683">
    <w:abstractNumId w:val="9"/>
  </w:num>
  <w:num w:numId="10" w16cid:durableId="1789086370">
    <w:abstractNumId w:val="4"/>
  </w:num>
  <w:num w:numId="11" w16cid:durableId="1652297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E"/>
    <w:rsid w:val="00003C1F"/>
    <w:rsid w:val="001B159B"/>
    <w:rsid w:val="002B39FF"/>
    <w:rsid w:val="00443B43"/>
    <w:rsid w:val="0045654D"/>
    <w:rsid w:val="004E78BE"/>
    <w:rsid w:val="005213A8"/>
    <w:rsid w:val="00535479"/>
    <w:rsid w:val="005667C3"/>
    <w:rsid w:val="007F2B4E"/>
    <w:rsid w:val="009A0337"/>
    <w:rsid w:val="00AA6871"/>
    <w:rsid w:val="00AB16C8"/>
    <w:rsid w:val="00AF4450"/>
    <w:rsid w:val="00B543AD"/>
    <w:rsid w:val="00BD7154"/>
    <w:rsid w:val="00BE5EBA"/>
    <w:rsid w:val="00C30AE7"/>
    <w:rsid w:val="00C632D6"/>
    <w:rsid w:val="00D35E95"/>
    <w:rsid w:val="00D80FCC"/>
    <w:rsid w:val="00DB1679"/>
    <w:rsid w:val="00DB3ADD"/>
    <w:rsid w:val="00E05F6E"/>
    <w:rsid w:val="00E77431"/>
    <w:rsid w:val="00ED7422"/>
    <w:rsid w:val="00EF6E69"/>
    <w:rsid w:val="00F6557E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A4B1"/>
  <w15:chartTrackingRefBased/>
  <w15:docId w15:val="{BC24C191-26A1-4A32-BCF8-D82BEF62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B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BA"/>
  </w:style>
  <w:style w:type="paragraph" w:styleId="Footer">
    <w:name w:val="footer"/>
    <w:basedOn w:val="Normal"/>
    <w:link w:val="FooterChar"/>
    <w:uiPriority w:val="99"/>
    <w:unhideWhenUsed/>
    <w:rsid w:val="00BE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1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Abbas</dc:creator>
  <cp:keywords/>
  <dc:description/>
  <cp:lastModifiedBy>Umer Abbas</cp:lastModifiedBy>
  <cp:revision>19</cp:revision>
  <dcterms:created xsi:type="dcterms:W3CDTF">2024-12-10T13:03:00Z</dcterms:created>
  <dcterms:modified xsi:type="dcterms:W3CDTF">2024-12-11T12:56:00Z</dcterms:modified>
</cp:coreProperties>
</file>