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FEE3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822315" cy="5161280"/>
            <wp:effectExtent l="0" t="0" r="5080" b="12700"/>
            <wp:docPr id="2" name="Picture 2" descr="Week6&amp;7.pdf - WPS Office 12_1_2025 1_10_1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eek6&amp;7.pdf - WPS Office 12_1_2025 1_10_15 PM"/>
                    <pic:cNvPicPr>
                      <a:picLocks noChangeAspect="1"/>
                    </pic:cNvPicPr>
                  </pic:nvPicPr>
                  <pic:blipFill>
                    <a:blip r:embed="rId4"/>
                    <a:srcRect l="31022" t="41815" r="27779" b="3926"/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3240F4"/>
    <w:rsid w:val="2132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2025-12-01T08:10:00Z</dcterms:created>
  <dc:creator>Raja King</dc:creator>
  <cp:lastModifiedBy>Raja King</cp:lastModifiedBy>
  <dcterms:modified xsi:type="dcterms:W3CDTF">2025-12-01T08:12:35Z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F10681BF3CBC47A68CF38A48CDB3C92F_11</vt:lpwstr>
  </property>
</Properties>
</file>