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3800BE" w14:textId="2B8C68D4" w:rsidR="00DD1A53" w:rsidRPr="00DD1A53" w:rsidRDefault="00DD1A53">
      <w:pPr>
        <w:rPr>
          <w:rFonts w:ascii="Calibri" w:hAnsi="Calibri" w:cs="Calibri"/>
          <w:color w:val="000000"/>
          <w:sz w:val="27"/>
          <w:szCs w:val="27"/>
        </w:rPr>
      </w:pPr>
      <w:r w:rsidRPr="00DD1A53">
        <w:rPr>
          <w:rStyle w:val="Strong"/>
          <w:rFonts w:ascii="Calibri" w:hAnsi="Calibri" w:cs="Calibri"/>
          <w:color w:val="000000"/>
        </w:rPr>
        <w:t>ABCDE Framework</w:t>
      </w:r>
      <w:r w:rsidRPr="00DD1A53">
        <w:rPr>
          <w:rStyle w:val="Strong"/>
          <w:rFonts w:ascii="Calibri" w:hAnsi="Calibri" w:cs="Calibri"/>
          <w:color w:val="000000"/>
        </w:rPr>
        <w:t xml:space="preserve"> </w:t>
      </w:r>
      <w:r w:rsidRPr="00DD1A53">
        <w:rPr>
          <w:rStyle w:val="Strong"/>
          <w:rFonts w:ascii="Calibri" w:hAnsi="Calibri" w:cs="Calibri"/>
          <w:color w:val="000000"/>
          <w:highlight w:val="yellow"/>
        </w:rPr>
        <w:t>&lt; do not give them the name of the framework</w:t>
      </w:r>
      <w:r w:rsidRPr="00DD1A53">
        <w:rPr>
          <w:rFonts w:ascii="Calibri" w:hAnsi="Calibri" w:cs="Calibri"/>
          <w:color w:val="000000"/>
        </w:rPr>
        <w:br/>
      </w:r>
      <w:r w:rsidRPr="00DD1A53">
        <w:rPr>
          <w:rFonts w:ascii="Calibri" w:hAnsi="Calibri" w:cs="Calibri"/>
          <w:color w:val="000000"/>
          <w:sz w:val="27"/>
          <w:szCs w:val="27"/>
        </w:rPr>
        <w:t>Th</w:t>
      </w:r>
      <w:r w:rsidRPr="00DD1A53">
        <w:rPr>
          <w:rFonts w:ascii="Calibri" w:hAnsi="Calibri" w:cs="Calibri"/>
          <w:color w:val="000000"/>
          <w:sz w:val="27"/>
          <w:szCs w:val="27"/>
        </w:rPr>
        <w:t>is</w:t>
      </w:r>
      <w:r w:rsidRPr="00DD1A53">
        <w:rPr>
          <w:rFonts w:ascii="Calibri" w:hAnsi="Calibri" w:cs="Calibri"/>
          <w:color w:val="000000"/>
          <w:sz w:val="27"/>
          <w:szCs w:val="27"/>
        </w:rPr>
        <w:t xml:space="preserve"> framework helps you separate what happened from what you told yourself about it, question what may not be serving you, and come away with a clearer and more useful way of seeing the situation.</w:t>
      </w:r>
    </w:p>
    <w:p w14:paraId="2681E865" w14:textId="449E4D01" w:rsidR="00DD1A53" w:rsidRPr="00DD1A53" w:rsidRDefault="00DD1A53">
      <w:pPr>
        <w:rPr>
          <w:rFonts w:ascii="Calibri" w:hAnsi="Calibri" w:cs="Calibri"/>
          <w:color w:val="000000"/>
          <w:sz w:val="27"/>
          <w:szCs w:val="27"/>
        </w:rPr>
      </w:pPr>
      <w:r w:rsidRPr="00DD1A53">
        <w:rPr>
          <w:rStyle w:val="Strong"/>
          <w:rFonts w:ascii="Calibri" w:hAnsi="Calibri" w:cs="Calibri"/>
          <w:color w:val="000000"/>
        </w:rPr>
        <w:t>Behavioral Activation</w:t>
      </w:r>
      <w:r w:rsidRPr="00DD1A53">
        <w:rPr>
          <w:rStyle w:val="Strong"/>
          <w:rFonts w:ascii="Calibri" w:hAnsi="Calibri" w:cs="Calibri"/>
          <w:color w:val="000000"/>
        </w:rPr>
        <w:t xml:space="preserve"> </w:t>
      </w:r>
      <w:r w:rsidRPr="00DD1A53">
        <w:rPr>
          <w:rStyle w:val="Strong"/>
          <w:rFonts w:ascii="Calibri" w:hAnsi="Calibri" w:cs="Calibri"/>
          <w:color w:val="000000"/>
          <w:highlight w:val="yellow"/>
        </w:rPr>
        <w:t>&lt; do not give them the name of the framework</w:t>
      </w:r>
      <w:r w:rsidRPr="00DD1A53">
        <w:rPr>
          <w:rFonts w:ascii="Calibri" w:hAnsi="Calibri" w:cs="Calibri"/>
          <w:color w:val="000000"/>
        </w:rPr>
        <w:br/>
      </w:r>
      <w:r w:rsidRPr="00DD1A53">
        <w:rPr>
          <w:rFonts w:ascii="Calibri" w:hAnsi="Calibri" w:cs="Calibri"/>
          <w:color w:val="000000"/>
          <w:sz w:val="27"/>
          <w:szCs w:val="27"/>
        </w:rPr>
        <w:t xml:space="preserve">This </w:t>
      </w:r>
      <w:r w:rsidRPr="00DD1A53">
        <w:rPr>
          <w:rFonts w:ascii="Calibri" w:hAnsi="Calibri" w:cs="Calibri"/>
          <w:color w:val="000000"/>
          <w:sz w:val="27"/>
          <w:szCs w:val="27"/>
        </w:rPr>
        <w:t>Framework helps you identify what you have stopped doing and choose one realistic activity you can begin. By the end, you will have a specific, manageable action that helps you start moving forward again.</w:t>
      </w:r>
    </w:p>
    <w:p w14:paraId="5496CE22" w14:textId="07FCFDDA" w:rsidR="00DD1A53" w:rsidRPr="00DD1A53" w:rsidRDefault="00DD1A53">
      <w:pPr>
        <w:rPr>
          <w:rFonts w:ascii="Calibri" w:hAnsi="Calibri" w:cs="Calibri"/>
          <w:color w:val="000000"/>
          <w:sz w:val="27"/>
          <w:szCs w:val="27"/>
        </w:rPr>
      </w:pPr>
      <w:r w:rsidRPr="00DD1A53">
        <w:rPr>
          <w:rStyle w:val="Strong"/>
          <w:rFonts w:ascii="Calibri" w:hAnsi="Calibri" w:cs="Calibri"/>
          <w:color w:val="000000"/>
        </w:rPr>
        <w:t>Structured Problem Solving</w:t>
      </w:r>
      <w:r w:rsidRPr="00DD1A53">
        <w:rPr>
          <w:rStyle w:val="Strong"/>
          <w:rFonts w:ascii="Calibri" w:hAnsi="Calibri" w:cs="Calibri"/>
          <w:color w:val="000000"/>
        </w:rPr>
        <w:t xml:space="preserve"> </w:t>
      </w:r>
      <w:r w:rsidRPr="00DD1A53">
        <w:rPr>
          <w:rStyle w:val="Strong"/>
          <w:rFonts w:ascii="Calibri" w:hAnsi="Calibri" w:cs="Calibri"/>
          <w:color w:val="000000"/>
          <w:highlight w:val="yellow"/>
        </w:rPr>
        <w:t>&lt; do not give them the name of the framework</w:t>
      </w:r>
      <w:r w:rsidRPr="00DD1A53">
        <w:rPr>
          <w:rFonts w:ascii="Calibri" w:hAnsi="Calibri" w:cs="Calibri"/>
          <w:color w:val="000000"/>
        </w:rPr>
        <w:br/>
      </w:r>
      <w:r w:rsidRPr="00DD1A53">
        <w:rPr>
          <w:rFonts w:ascii="Calibri" w:hAnsi="Calibri" w:cs="Calibri"/>
          <w:color w:val="000000"/>
          <w:sz w:val="27"/>
          <w:szCs w:val="27"/>
        </w:rPr>
        <w:t>Th</w:t>
      </w:r>
      <w:r w:rsidRPr="00DD1A53">
        <w:rPr>
          <w:rFonts w:ascii="Calibri" w:hAnsi="Calibri" w:cs="Calibri"/>
          <w:color w:val="000000"/>
          <w:sz w:val="27"/>
          <w:szCs w:val="27"/>
        </w:rPr>
        <w:t>is</w:t>
      </w:r>
      <w:r w:rsidRPr="00DD1A53">
        <w:rPr>
          <w:rFonts w:ascii="Calibri" w:hAnsi="Calibri" w:cs="Calibri"/>
          <w:color w:val="000000"/>
          <w:sz w:val="27"/>
          <w:szCs w:val="27"/>
        </w:rPr>
        <w:t xml:space="preserve"> framework moves through five questions</w:t>
      </w:r>
      <w:r w:rsidRPr="00DD1A53">
        <w:rPr>
          <w:rFonts w:ascii="Calibri" w:hAnsi="Calibri" w:cs="Calibri"/>
          <w:color w:val="000000"/>
          <w:sz w:val="27"/>
          <w:szCs w:val="27"/>
        </w:rPr>
        <w:t xml:space="preserve">. </w:t>
      </w:r>
      <w:r w:rsidRPr="00DD1A53">
        <w:rPr>
          <w:rFonts w:ascii="Calibri" w:hAnsi="Calibri" w:cs="Calibri"/>
          <w:color w:val="000000"/>
          <w:sz w:val="27"/>
          <w:szCs w:val="27"/>
        </w:rPr>
        <w:t>By the end, you will have turned a problem that feels unclear or overwhelming into a practical next step.</w:t>
      </w:r>
    </w:p>
    <w:p w14:paraId="758E12F8" w14:textId="02F9C2B9" w:rsidR="00DD1A53" w:rsidRPr="00DD1A53" w:rsidRDefault="00DD1A53">
      <w:pPr>
        <w:rPr>
          <w:rFonts w:ascii="Calibri" w:hAnsi="Calibri" w:cs="Calibri"/>
          <w:color w:val="000000"/>
          <w:sz w:val="27"/>
          <w:szCs w:val="27"/>
        </w:rPr>
      </w:pPr>
      <w:r w:rsidRPr="00DD1A53">
        <w:rPr>
          <w:rStyle w:val="Strong"/>
          <w:rFonts w:ascii="Calibri" w:hAnsi="Calibri" w:cs="Calibri"/>
          <w:color w:val="000000"/>
        </w:rPr>
        <w:t>ACT Choice Point</w:t>
      </w:r>
      <w:r w:rsidRPr="00DD1A53">
        <w:rPr>
          <w:rStyle w:val="Strong"/>
          <w:rFonts w:ascii="Calibri" w:hAnsi="Calibri" w:cs="Calibri"/>
          <w:color w:val="000000"/>
        </w:rPr>
        <w:t xml:space="preserve"> </w:t>
      </w:r>
      <w:r w:rsidRPr="00DD1A53">
        <w:rPr>
          <w:rStyle w:val="Strong"/>
          <w:rFonts w:ascii="Calibri" w:hAnsi="Calibri" w:cs="Calibri"/>
          <w:color w:val="000000"/>
          <w:highlight w:val="yellow"/>
        </w:rPr>
        <w:t>&lt; do not give them the name of the framework</w:t>
      </w:r>
      <w:r w:rsidRPr="00DD1A53">
        <w:rPr>
          <w:rStyle w:val="Strong"/>
          <w:rFonts w:ascii="Calibri" w:hAnsi="Calibri" w:cs="Calibri"/>
          <w:color w:val="000000"/>
        </w:rPr>
        <w:t xml:space="preserve"> </w:t>
      </w:r>
      <w:r w:rsidRPr="00DD1A53">
        <w:rPr>
          <w:rFonts w:ascii="Calibri" w:hAnsi="Calibri" w:cs="Calibri"/>
          <w:color w:val="000000"/>
        </w:rPr>
        <w:br/>
      </w:r>
      <w:r w:rsidRPr="00DD1A53">
        <w:rPr>
          <w:rFonts w:ascii="Calibri" w:hAnsi="Calibri" w:cs="Calibri"/>
          <w:color w:val="000000"/>
          <w:sz w:val="27"/>
          <w:szCs w:val="27"/>
        </w:rPr>
        <w:t>T</w:t>
      </w:r>
      <w:r w:rsidRPr="00DD1A53">
        <w:rPr>
          <w:rFonts w:ascii="Calibri" w:hAnsi="Calibri" w:cs="Calibri"/>
          <w:color w:val="000000"/>
          <w:sz w:val="27"/>
          <w:szCs w:val="27"/>
        </w:rPr>
        <w:t xml:space="preserve">his </w:t>
      </w:r>
      <w:r w:rsidRPr="00DD1A53">
        <w:rPr>
          <w:rFonts w:ascii="Calibri" w:hAnsi="Calibri" w:cs="Calibri"/>
          <w:color w:val="000000"/>
          <w:sz w:val="27"/>
          <w:szCs w:val="27"/>
        </w:rPr>
        <w:t>Framework helps you notice the difficult thought or feeling, reconnect with what matters to you, and choose an action that reflects the person you want to be. By the end, you will have a direction you can take even when the situation or your feelings have not changed.</w:t>
      </w:r>
    </w:p>
    <w:p w14:paraId="62657996" w14:textId="350C27E7" w:rsidR="00DD1A53" w:rsidRPr="00DD1A53" w:rsidRDefault="00DD1A53">
      <w:pPr>
        <w:rPr>
          <w:rFonts w:ascii="Calibri" w:hAnsi="Calibri" w:cs="Calibri"/>
          <w:color w:val="000000"/>
          <w:sz w:val="27"/>
          <w:szCs w:val="27"/>
        </w:rPr>
      </w:pPr>
      <w:r w:rsidRPr="00DD1A53">
        <w:rPr>
          <w:rStyle w:val="Strong"/>
          <w:rFonts w:ascii="Calibri" w:hAnsi="Calibri" w:cs="Calibri"/>
          <w:color w:val="000000"/>
        </w:rPr>
        <w:t>STOP Framework</w:t>
      </w:r>
      <w:r w:rsidRPr="00DD1A53">
        <w:rPr>
          <w:rStyle w:val="Strong"/>
          <w:rFonts w:ascii="Calibri" w:hAnsi="Calibri" w:cs="Calibri"/>
          <w:color w:val="000000"/>
        </w:rPr>
        <w:t xml:space="preserve"> </w:t>
      </w:r>
      <w:r w:rsidRPr="00DD1A53">
        <w:rPr>
          <w:rStyle w:val="Strong"/>
          <w:rFonts w:ascii="Calibri" w:hAnsi="Calibri" w:cs="Calibri"/>
          <w:color w:val="000000"/>
          <w:highlight w:val="yellow"/>
        </w:rPr>
        <w:t>&lt; do not give them the name of the framework</w:t>
      </w:r>
      <w:r w:rsidRPr="00DD1A53">
        <w:rPr>
          <w:rFonts w:ascii="Calibri" w:hAnsi="Calibri" w:cs="Calibri"/>
          <w:color w:val="000000"/>
          <w:sz w:val="27"/>
          <w:szCs w:val="27"/>
        </w:rPr>
        <w:br/>
        <w:t>T</w:t>
      </w:r>
      <w:r w:rsidRPr="00DD1A53">
        <w:rPr>
          <w:rFonts w:ascii="Calibri" w:hAnsi="Calibri" w:cs="Calibri"/>
          <w:color w:val="000000"/>
          <w:sz w:val="27"/>
          <w:szCs w:val="27"/>
        </w:rPr>
        <w:t>h</w:t>
      </w:r>
      <w:r w:rsidRPr="00DD1A53">
        <w:rPr>
          <w:rFonts w:ascii="Calibri" w:hAnsi="Calibri" w:cs="Calibri"/>
          <w:color w:val="000000"/>
          <w:sz w:val="27"/>
          <w:szCs w:val="27"/>
        </w:rPr>
        <w:t xml:space="preserve">is </w:t>
      </w:r>
      <w:r w:rsidRPr="00DD1A53">
        <w:rPr>
          <w:rFonts w:ascii="Calibri" w:hAnsi="Calibri" w:cs="Calibri"/>
          <w:color w:val="000000"/>
          <w:sz w:val="27"/>
          <w:szCs w:val="27"/>
        </w:rPr>
        <w:t>framework helps you interrupt an automatic reaction so you can pause, understand what is happening, and choose how you want to respond rather than simply reacting.</w:t>
      </w:r>
    </w:p>
    <w:p w14:paraId="2812688B" w14:textId="0EF11F1D" w:rsidR="00DD1A53" w:rsidRPr="00DD1A53" w:rsidRDefault="00DD1A53">
      <w:pPr>
        <w:rPr>
          <w:rFonts w:ascii="Calibri" w:hAnsi="Calibri" w:cs="Calibri"/>
          <w:color w:val="000000"/>
          <w:sz w:val="27"/>
          <w:szCs w:val="27"/>
        </w:rPr>
      </w:pPr>
      <w:r w:rsidRPr="00DD1A53">
        <w:rPr>
          <w:rStyle w:val="Strong"/>
          <w:rFonts w:ascii="Calibri" w:hAnsi="Calibri" w:cs="Calibri"/>
          <w:color w:val="000000"/>
        </w:rPr>
        <w:t>T</w:t>
      </w:r>
      <w:r w:rsidRPr="00DD1A53">
        <w:rPr>
          <w:rStyle w:val="Strong"/>
          <w:rFonts w:ascii="Calibri" w:hAnsi="Calibri" w:cs="Calibri"/>
          <w:color w:val="000000"/>
        </w:rPr>
        <w:t>hought Reframe</w:t>
      </w:r>
      <w:r w:rsidRPr="00DD1A53">
        <w:rPr>
          <w:rStyle w:val="Strong"/>
          <w:rFonts w:ascii="Calibri" w:hAnsi="Calibri" w:cs="Calibri"/>
          <w:color w:val="000000"/>
        </w:rPr>
        <w:t xml:space="preserve"> </w:t>
      </w:r>
      <w:r w:rsidRPr="00DD1A53">
        <w:rPr>
          <w:rStyle w:val="Strong"/>
          <w:rFonts w:ascii="Calibri" w:hAnsi="Calibri" w:cs="Calibri"/>
          <w:color w:val="000000"/>
          <w:highlight w:val="yellow"/>
        </w:rPr>
        <w:t>&lt; do not give them the name of the framework</w:t>
      </w:r>
      <w:r w:rsidRPr="00DD1A53">
        <w:rPr>
          <w:rFonts w:ascii="Calibri" w:hAnsi="Calibri" w:cs="Calibri"/>
        </w:rPr>
        <w:br/>
      </w:r>
      <w:r w:rsidRPr="00DD1A53">
        <w:rPr>
          <w:rFonts w:ascii="Calibri" w:hAnsi="Calibri" w:cs="Calibri"/>
          <w:color w:val="000000"/>
          <w:sz w:val="27"/>
          <w:szCs w:val="27"/>
        </w:rPr>
        <w:t>This framework helps you examine a troubling thought and consider a more balanced perspective. By the end, you will be able to see the situation differently.</w:t>
      </w:r>
    </w:p>
    <w:p w14:paraId="2E08895D" w14:textId="0514F7ED" w:rsidR="00DD1A53" w:rsidRPr="00DD1A53" w:rsidRDefault="00DD1A53">
      <w:pPr>
        <w:rPr>
          <w:rFonts w:ascii="Calibri" w:hAnsi="Calibri" w:cs="Calibri"/>
          <w:color w:val="000000"/>
          <w:sz w:val="27"/>
          <w:szCs w:val="27"/>
        </w:rPr>
      </w:pPr>
      <w:r w:rsidRPr="00DD1A53">
        <w:rPr>
          <w:rFonts w:ascii="Calibri" w:hAnsi="Calibri" w:cs="Calibri"/>
          <w:color w:val="000000"/>
          <w:sz w:val="27"/>
          <w:szCs w:val="27"/>
          <w:highlight w:val="yellow"/>
        </w:rPr>
        <w:t>4 rounds of conversation → identify the issue → suggest appropriate framework → somatic check-in → chat or library → continued conversation → if the same issue continues, use three forward-moving reflective questions.</w:t>
      </w:r>
    </w:p>
    <w:p w14:paraId="59014ED6" w14:textId="2F38B871" w:rsidR="00DD1A53" w:rsidRPr="00DD1A53" w:rsidRDefault="00DD1A53">
      <w:pPr>
        <w:rPr>
          <w:rFonts w:ascii="Calibri" w:hAnsi="Calibri" w:cs="Calibri"/>
          <w:color w:val="000000"/>
          <w:sz w:val="27"/>
          <w:szCs w:val="27"/>
        </w:rPr>
      </w:pPr>
      <w:r w:rsidRPr="00DD1A53">
        <w:rPr>
          <w:rFonts w:ascii="Calibri" w:hAnsi="Calibri" w:cs="Calibri"/>
          <w:color w:val="000000"/>
          <w:sz w:val="27"/>
          <w:szCs w:val="27"/>
        </w:rPr>
        <w:t xml:space="preserve">The three questions after </w:t>
      </w:r>
    </w:p>
    <w:p w14:paraId="4704243A" w14:textId="77777777" w:rsidR="00DD1A53" w:rsidRPr="00DD1A53" w:rsidRDefault="00DD1A53" w:rsidP="00DD1A53">
      <w:pPr>
        <w:pStyle w:val="ListParagraph"/>
        <w:numPr>
          <w:ilvl w:val="0"/>
          <w:numId w:val="1"/>
        </w:numPr>
        <w:spacing w:after="0" w:line="240" w:lineRule="auto"/>
        <w:rPr>
          <w:rFonts w:ascii="Calibri" w:eastAsia="Times New Roman" w:hAnsi="Calibri" w:cs="Calibri"/>
          <w:kern w:val="0"/>
          <w14:ligatures w14:val="none"/>
        </w:rPr>
      </w:pPr>
      <w:r w:rsidRPr="00DD1A53">
        <w:rPr>
          <w:rFonts w:ascii="Calibri" w:eastAsia="Times New Roman" w:hAnsi="Calibri" w:cs="Calibri"/>
          <w:b/>
          <w:bCs/>
          <w:kern w:val="0"/>
          <w14:ligatures w14:val="none"/>
        </w:rPr>
        <w:t>What feels most important about this now?</w:t>
      </w:r>
    </w:p>
    <w:p w14:paraId="135CAC0A" w14:textId="1261A503" w:rsidR="00DD1A53" w:rsidRPr="00DD1A53" w:rsidRDefault="00DD1A53" w:rsidP="00DD1A53">
      <w:pPr>
        <w:pStyle w:val="ListParagraph"/>
        <w:numPr>
          <w:ilvl w:val="0"/>
          <w:numId w:val="1"/>
        </w:numPr>
        <w:spacing w:after="0" w:line="240" w:lineRule="auto"/>
        <w:rPr>
          <w:rFonts w:ascii="Calibri" w:eastAsia="Times New Roman" w:hAnsi="Calibri" w:cs="Calibri"/>
          <w:kern w:val="0"/>
          <w14:ligatures w14:val="none"/>
        </w:rPr>
      </w:pPr>
      <w:r w:rsidRPr="00DD1A53">
        <w:rPr>
          <w:rFonts w:ascii="Calibri" w:eastAsia="Times New Roman" w:hAnsi="Calibri" w:cs="Calibri"/>
          <w:b/>
          <w:bCs/>
          <w:kern w:val="0"/>
          <w14:ligatures w14:val="none"/>
        </w:rPr>
        <w:t>What do you think you need to do differently from here?</w:t>
      </w:r>
    </w:p>
    <w:p w14:paraId="3342BCA7" w14:textId="518EEBB3" w:rsidR="00DD1A53" w:rsidRPr="00DD1A53" w:rsidRDefault="00DD1A53" w:rsidP="00DD1A53">
      <w:pPr>
        <w:pStyle w:val="ListParagraph"/>
        <w:numPr>
          <w:ilvl w:val="0"/>
          <w:numId w:val="1"/>
        </w:numPr>
        <w:rPr>
          <w:rFonts w:ascii="Calibri" w:hAnsi="Calibri" w:cs="Calibri"/>
        </w:rPr>
      </w:pPr>
      <w:r w:rsidRPr="00DD1A53">
        <w:rPr>
          <w:rFonts w:ascii="Calibri" w:eastAsia="Times New Roman" w:hAnsi="Calibri" w:cs="Calibri"/>
          <w:b/>
          <w:bCs/>
          <w:kern w:val="0"/>
          <w14:ligatures w14:val="none"/>
        </w:rPr>
        <w:t>How could you take one small step toward that?</w:t>
      </w:r>
    </w:p>
    <w:sectPr w:rsidR="00DD1A53" w:rsidRPr="00DD1A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9667F66"/>
    <w:multiLevelType w:val="hybridMultilevel"/>
    <w:tmpl w:val="9F04E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86094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A53"/>
    <w:rsid w:val="00732BC6"/>
    <w:rsid w:val="00DD1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0548D"/>
  <w15:chartTrackingRefBased/>
  <w15:docId w15:val="{F41E9A8F-7472-1848-8F2A-2E9563A635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A53"/>
    <w:rPr>
      <w:rFonts w:eastAsiaTheme="majorEastAsia" w:cstheme="majorBidi"/>
      <w:color w:val="272727" w:themeColor="text1" w:themeTint="D8"/>
    </w:rPr>
  </w:style>
  <w:style w:type="paragraph" w:styleId="Title">
    <w:name w:val="Title"/>
    <w:basedOn w:val="Normal"/>
    <w:next w:val="Normal"/>
    <w:link w:val="TitleChar"/>
    <w:uiPriority w:val="10"/>
    <w:qFormat/>
    <w:rsid w:val="00DD1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A53"/>
    <w:pPr>
      <w:spacing w:before="160"/>
      <w:jc w:val="center"/>
    </w:pPr>
    <w:rPr>
      <w:i/>
      <w:iCs/>
      <w:color w:val="404040" w:themeColor="text1" w:themeTint="BF"/>
    </w:rPr>
  </w:style>
  <w:style w:type="character" w:customStyle="1" w:styleId="QuoteChar">
    <w:name w:val="Quote Char"/>
    <w:basedOn w:val="DefaultParagraphFont"/>
    <w:link w:val="Quote"/>
    <w:uiPriority w:val="29"/>
    <w:rsid w:val="00DD1A53"/>
    <w:rPr>
      <w:i/>
      <w:iCs/>
      <w:color w:val="404040" w:themeColor="text1" w:themeTint="BF"/>
    </w:rPr>
  </w:style>
  <w:style w:type="paragraph" w:styleId="ListParagraph">
    <w:name w:val="List Paragraph"/>
    <w:basedOn w:val="Normal"/>
    <w:uiPriority w:val="34"/>
    <w:qFormat/>
    <w:rsid w:val="00DD1A53"/>
    <w:pPr>
      <w:ind w:left="720"/>
      <w:contextualSpacing/>
    </w:pPr>
  </w:style>
  <w:style w:type="character" w:styleId="IntenseEmphasis">
    <w:name w:val="Intense Emphasis"/>
    <w:basedOn w:val="DefaultParagraphFont"/>
    <w:uiPriority w:val="21"/>
    <w:qFormat/>
    <w:rsid w:val="00DD1A53"/>
    <w:rPr>
      <w:i/>
      <w:iCs/>
      <w:color w:val="0F4761" w:themeColor="accent1" w:themeShade="BF"/>
    </w:rPr>
  </w:style>
  <w:style w:type="paragraph" w:styleId="IntenseQuote">
    <w:name w:val="Intense Quote"/>
    <w:basedOn w:val="Normal"/>
    <w:next w:val="Normal"/>
    <w:link w:val="IntenseQuoteChar"/>
    <w:uiPriority w:val="30"/>
    <w:qFormat/>
    <w:rsid w:val="00DD1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A53"/>
    <w:rPr>
      <w:i/>
      <w:iCs/>
      <w:color w:val="0F4761" w:themeColor="accent1" w:themeShade="BF"/>
    </w:rPr>
  </w:style>
  <w:style w:type="character" w:styleId="IntenseReference">
    <w:name w:val="Intense Reference"/>
    <w:basedOn w:val="DefaultParagraphFont"/>
    <w:uiPriority w:val="32"/>
    <w:qFormat/>
    <w:rsid w:val="00DD1A53"/>
    <w:rPr>
      <w:b/>
      <w:bCs/>
      <w:smallCaps/>
      <w:color w:val="0F4761" w:themeColor="accent1" w:themeShade="BF"/>
      <w:spacing w:val="5"/>
    </w:rPr>
  </w:style>
  <w:style w:type="character" w:styleId="Strong">
    <w:name w:val="Strong"/>
    <w:basedOn w:val="DefaultParagraphFont"/>
    <w:uiPriority w:val="22"/>
    <w:qFormat/>
    <w:rsid w:val="00DD1A53"/>
    <w:rPr>
      <w:b/>
      <w:bCs/>
    </w:rPr>
  </w:style>
  <w:style w:type="character" w:customStyle="1" w:styleId="apple-converted-space">
    <w:name w:val="apple-converted-space"/>
    <w:basedOn w:val="DefaultParagraphFont"/>
    <w:rsid w:val="00DD1A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347</Words>
  <Characters>1587</Characters>
  <Application>Microsoft Office Word</Application>
  <DocSecurity>0</DocSecurity>
  <Lines>37</Lines>
  <Paragraphs>7</Paragraphs>
  <ScaleCrop>false</ScaleCrop>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Lolly Daskal</dc:creator>
  <cp:keywords/>
  <dc:description/>
  <cp:lastModifiedBy>Lolly Daskal</cp:lastModifiedBy>
  <cp:revision>1</cp:revision>
  <dcterms:created xsi:type="dcterms:W3CDTF">2026-09-22T12:58:00Z</dcterms:created>
  <dcterms:modified xsi:type="dcterms:W3CDTF">2026-09-22T13:07:00Z</dcterms:modified>
</cp:coreProperties>
</file>