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810B6A" w14:textId="2EAB2D35" w:rsidR="000855C1" w:rsidRPr="000855C1" w:rsidRDefault="000855C1" w:rsidP="00D1465D">
      <w:pPr>
        <w:jc w:val="center"/>
        <w:rPr>
          <w:rFonts w:ascii="Times New Roman" w:hAnsi="Times New Roman" w:cs="Times New Roman"/>
          <w:b/>
          <w:bCs/>
          <w:sz w:val="28"/>
          <w:szCs w:val="28"/>
        </w:rPr>
      </w:pPr>
      <w:r w:rsidRPr="000855C1">
        <w:rPr>
          <w:rFonts w:ascii="Times New Roman" w:hAnsi="Times New Roman" w:cs="Times New Roman"/>
          <w:b/>
          <w:bCs/>
          <w:sz w:val="28"/>
          <w:szCs w:val="28"/>
        </w:rPr>
        <w:t>Title: RFID Reader for Inventory and Element Tracking</w:t>
      </w:r>
    </w:p>
    <w:p w14:paraId="169FDB7E" w14:textId="77777777" w:rsidR="000855C1" w:rsidRPr="000855C1" w:rsidRDefault="000855C1" w:rsidP="00D1465D">
      <w:pPr>
        <w:jc w:val="both"/>
        <w:rPr>
          <w:rFonts w:ascii="Times New Roman" w:hAnsi="Times New Roman" w:cs="Times New Roman"/>
          <w:sz w:val="28"/>
          <w:szCs w:val="28"/>
        </w:rPr>
      </w:pPr>
    </w:p>
    <w:p w14:paraId="56F5CDD9" w14:textId="1FA3D7E4" w:rsidR="000855C1" w:rsidRPr="000855C1" w:rsidRDefault="000855C1" w:rsidP="00D1465D">
      <w:pPr>
        <w:jc w:val="both"/>
        <w:rPr>
          <w:rFonts w:ascii="Times New Roman" w:hAnsi="Times New Roman" w:cs="Times New Roman"/>
          <w:b/>
          <w:bCs/>
          <w:sz w:val="28"/>
          <w:szCs w:val="28"/>
        </w:rPr>
      </w:pPr>
      <w:r w:rsidRPr="000855C1">
        <w:rPr>
          <w:rFonts w:ascii="Times New Roman" w:hAnsi="Times New Roman" w:cs="Times New Roman"/>
          <w:b/>
          <w:bCs/>
          <w:sz w:val="28"/>
          <w:szCs w:val="28"/>
        </w:rPr>
        <w:t>Descriptive Overview:</w:t>
      </w:r>
    </w:p>
    <w:p w14:paraId="2EE6D354" w14:textId="77777777"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The RFID-based inventory and element tracking system is designed to streamline the process of managing and tracking items in warehouses, manufacturing plants, and laboratories. By using RFID technology, the system allows for real-time visibility of assets, reducing human error and optimizing inventory management. Each item is equipped with an RFID tag, which, when scanned by an RFID reader, updates the inventory database, ensuring efficient tracking and monitoring of items as they move through the supply chain.</w:t>
      </w:r>
    </w:p>
    <w:p w14:paraId="2CA7A633" w14:textId="283B7387" w:rsidR="000855C1" w:rsidRPr="000855C1" w:rsidRDefault="000855C1" w:rsidP="00D1465D">
      <w:pPr>
        <w:jc w:val="both"/>
        <w:rPr>
          <w:rFonts w:ascii="Times New Roman" w:hAnsi="Times New Roman" w:cs="Times New Roman"/>
          <w:sz w:val="28"/>
          <w:szCs w:val="28"/>
        </w:rPr>
      </w:pPr>
    </w:p>
    <w:p w14:paraId="2B30C6AB" w14:textId="6962B68D" w:rsidR="000855C1" w:rsidRPr="000855C1" w:rsidRDefault="000855C1" w:rsidP="00D1465D">
      <w:pPr>
        <w:jc w:val="both"/>
        <w:rPr>
          <w:rFonts w:ascii="Times New Roman" w:hAnsi="Times New Roman" w:cs="Times New Roman"/>
          <w:b/>
          <w:bCs/>
          <w:sz w:val="28"/>
          <w:szCs w:val="28"/>
        </w:rPr>
      </w:pPr>
      <w:r w:rsidRPr="000855C1">
        <w:rPr>
          <w:rFonts w:ascii="Times New Roman" w:hAnsi="Times New Roman" w:cs="Times New Roman"/>
          <w:b/>
          <w:bCs/>
          <w:sz w:val="28"/>
          <w:szCs w:val="28"/>
        </w:rPr>
        <w:t>Hardware with Price:</w:t>
      </w:r>
    </w:p>
    <w:p w14:paraId="09424F16" w14:textId="135E783B"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b/>
          <w:bCs/>
          <w:sz w:val="28"/>
          <w:szCs w:val="28"/>
        </w:rPr>
        <w:t>1. RFID Reader (UHF or HF RFID Reader):</w:t>
      </w:r>
      <w:r w:rsidRPr="000855C1">
        <w:rPr>
          <w:rFonts w:ascii="Times New Roman" w:hAnsi="Times New Roman" w:cs="Times New Roman"/>
          <w:b/>
          <w:bCs/>
          <w:sz w:val="28"/>
          <w:szCs w:val="28"/>
        </w:rPr>
        <w:t xml:space="preserve"> </w:t>
      </w:r>
      <w:r w:rsidRPr="000855C1">
        <w:rPr>
          <w:rFonts w:ascii="Times New Roman" w:hAnsi="Times New Roman" w:cs="Times New Roman"/>
          <w:b/>
          <w:bCs/>
          <w:sz w:val="28"/>
          <w:szCs w:val="28"/>
        </w:rPr>
        <w:t>Approx. $</w:t>
      </w:r>
      <w:r w:rsidRPr="000855C1">
        <w:rPr>
          <w:rFonts w:ascii="Times New Roman" w:hAnsi="Times New Roman" w:cs="Times New Roman"/>
          <w:b/>
          <w:bCs/>
          <w:sz w:val="28"/>
          <w:szCs w:val="28"/>
        </w:rPr>
        <w:t>3</w:t>
      </w:r>
      <w:r w:rsidRPr="000855C1">
        <w:rPr>
          <w:rFonts w:ascii="Times New Roman" w:hAnsi="Times New Roman" w:cs="Times New Roman"/>
          <w:b/>
          <w:bCs/>
          <w:sz w:val="28"/>
          <w:szCs w:val="28"/>
        </w:rPr>
        <w:t>0 - $</w:t>
      </w:r>
      <w:r w:rsidRPr="000855C1">
        <w:rPr>
          <w:rFonts w:ascii="Times New Roman" w:hAnsi="Times New Roman" w:cs="Times New Roman"/>
          <w:b/>
          <w:bCs/>
          <w:sz w:val="28"/>
          <w:szCs w:val="28"/>
        </w:rPr>
        <w:t>5</w:t>
      </w:r>
      <w:r w:rsidRPr="000855C1">
        <w:rPr>
          <w:rFonts w:ascii="Times New Roman" w:hAnsi="Times New Roman" w:cs="Times New Roman"/>
          <w:b/>
          <w:bCs/>
          <w:sz w:val="28"/>
          <w:szCs w:val="28"/>
        </w:rPr>
        <w:t>0</w:t>
      </w:r>
      <w:r w:rsidRPr="000855C1">
        <w:rPr>
          <w:rFonts w:ascii="Times New Roman" w:hAnsi="Times New Roman" w:cs="Times New Roman"/>
          <w:sz w:val="28"/>
          <w:szCs w:val="28"/>
        </w:rPr>
        <w:t xml:space="preserve">  </w:t>
      </w:r>
    </w:p>
    <w:p w14:paraId="4FE0C4F9" w14:textId="77777777"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 xml:space="preserve">   This device reads the unique identifier (UID) from RFID tags and communicates it to a connected system for data logging.</w:t>
      </w:r>
    </w:p>
    <w:p w14:paraId="7CF17752" w14:textId="77777777" w:rsidR="000855C1" w:rsidRPr="000855C1" w:rsidRDefault="000855C1" w:rsidP="00D1465D">
      <w:pPr>
        <w:jc w:val="both"/>
        <w:rPr>
          <w:rFonts w:ascii="Times New Roman" w:hAnsi="Times New Roman" w:cs="Times New Roman"/>
          <w:sz w:val="28"/>
          <w:szCs w:val="28"/>
        </w:rPr>
      </w:pPr>
    </w:p>
    <w:p w14:paraId="567B7016" w14:textId="249B5E1A"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b/>
          <w:bCs/>
          <w:sz w:val="28"/>
          <w:szCs w:val="28"/>
        </w:rPr>
        <w:t xml:space="preserve">2. RFID Tags (UHF or HF Tags): Approx. $0.50 - $3 per tag  </w:t>
      </w:r>
    </w:p>
    <w:p w14:paraId="5887DA07" w14:textId="77777777"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 xml:space="preserve">   Each item is tagged with a unique RFID tag, which can be a sticker, label, or embedded chip for tracking.</w:t>
      </w:r>
    </w:p>
    <w:p w14:paraId="6EC416CE" w14:textId="77777777" w:rsidR="000855C1" w:rsidRPr="000855C1" w:rsidRDefault="000855C1" w:rsidP="00D1465D">
      <w:pPr>
        <w:jc w:val="both"/>
        <w:rPr>
          <w:rFonts w:ascii="Times New Roman" w:hAnsi="Times New Roman" w:cs="Times New Roman"/>
          <w:sz w:val="28"/>
          <w:szCs w:val="28"/>
        </w:rPr>
      </w:pPr>
    </w:p>
    <w:p w14:paraId="73ABDBFD" w14:textId="0EDAC6FD" w:rsidR="000855C1" w:rsidRPr="000855C1" w:rsidRDefault="000855C1" w:rsidP="00D1465D">
      <w:pPr>
        <w:jc w:val="both"/>
        <w:rPr>
          <w:rFonts w:ascii="Times New Roman" w:hAnsi="Times New Roman" w:cs="Times New Roman"/>
          <w:b/>
          <w:bCs/>
          <w:sz w:val="28"/>
          <w:szCs w:val="28"/>
        </w:rPr>
      </w:pPr>
      <w:r w:rsidRPr="000855C1">
        <w:rPr>
          <w:rFonts w:ascii="Times New Roman" w:hAnsi="Times New Roman" w:cs="Times New Roman"/>
          <w:b/>
          <w:bCs/>
          <w:sz w:val="28"/>
          <w:szCs w:val="28"/>
        </w:rPr>
        <w:t xml:space="preserve">3. Microcontroller (Arduino or ESP32): Approx. $25 - $30  </w:t>
      </w:r>
    </w:p>
    <w:p w14:paraId="23235C31" w14:textId="77777777"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 xml:space="preserve">   Acts as the processing unit, collecting data from the RFID reader and managing input/output for tracking.</w:t>
      </w:r>
    </w:p>
    <w:p w14:paraId="1E949134" w14:textId="77777777" w:rsidR="000855C1" w:rsidRPr="000855C1" w:rsidRDefault="000855C1" w:rsidP="00D1465D">
      <w:pPr>
        <w:jc w:val="both"/>
        <w:rPr>
          <w:rFonts w:ascii="Times New Roman" w:hAnsi="Times New Roman" w:cs="Times New Roman"/>
          <w:sz w:val="28"/>
          <w:szCs w:val="28"/>
        </w:rPr>
      </w:pPr>
    </w:p>
    <w:p w14:paraId="449343B8" w14:textId="1F1387D5" w:rsidR="000855C1" w:rsidRPr="000855C1" w:rsidRDefault="000855C1" w:rsidP="00D1465D">
      <w:pPr>
        <w:jc w:val="both"/>
        <w:rPr>
          <w:rFonts w:ascii="Times New Roman" w:hAnsi="Times New Roman" w:cs="Times New Roman"/>
          <w:b/>
          <w:bCs/>
          <w:sz w:val="28"/>
          <w:szCs w:val="28"/>
        </w:rPr>
      </w:pPr>
      <w:r w:rsidRPr="000855C1">
        <w:rPr>
          <w:rFonts w:ascii="Times New Roman" w:hAnsi="Times New Roman" w:cs="Times New Roman"/>
          <w:b/>
          <w:bCs/>
          <w:sz w:val="28"/>
          <w:szCs w:val="28"/>
        </w:rPr>
        <w:t xml:space="preserve">4. Real-Time Clock Module (RTC DS3231): Approx. $5  </w:t>
      </w:r>
    </w:p>
    <w:p w14:paraId="6099BCCA" w14:textId="77777777"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 xml:space="preserve">   Tracks the exact time when items are scanned and updates the inventory status with accurate timestamps.</w:t>
      </w:r>
    </w:p>
    <w:p w14:paraId="04EC6E26" w14:textId="77777777" w:rsidR="000855C1" w:rsidRDefault="000855C1" w:rsidP="00D1465D">
      <w:pPr>
        <w:jc w:val="both"/>
        <w:rPr>
          <w:rFonts w:ascii="Times New Roman" w:hAnsi="Times New Roman" w:cs="Times New Roman"/>
          <w:sz w:val="28"/>
          <w:szCs w:val="28"/>
        </w:rPr>
      </w:pPr>
    </w:p>
    <w:p w14:paraId="310315B2" w14:textId="77777777" w:rsidR="000855C1" w:rsidRPr="000855C1" w:rsidRDefault="000855C1" w:rsidP="00D1465D">
      <w:pPr>
        <w:jc w:val="both"/>
        <w:rPr>
          <w:rFonts w:ascii="Times New Roman" w:hAnsi="Times New Roman" w:cs="Times New Roman"/>
          <w:sz w:val="28"/>
          <w:szCs w:val="28"/>
        </w:rPr>
      </w:pPr>
    </w:p>
    <w:p w14:paraId="7D4A5655" w14:textId="71D90359" w:rsidR="000855C1" w:rsidRPr="000855C1" w:rsidRDefault="000855C1" w:rsidP="00D1465D">
      <w:pPr>
        <w:jc w:val="both"/>
        <w:rPr>
          <w:rFonts w:ascii="Times New Roman" w:hAnsi="Times New Roman" w:cs="Times New Roman"/>
          <w:b/>
          <w:bCs/>
          <w:sz w:val="28"/>
          <w:szCs w:val="28"/>
        </w:rPr>
      </w:pPr>
      <w:r w:rsidRPr="000855C1">
        <w:rPr>
          <w:rFonts w:ascii="Times New Roman" w:hAnsi="Times New Roman" w:cs="Times New Roman"/>
          <w:b/>
          <w:bCs/>
          <w:sz w:val="28"/>
          <w:szCs w:val="28"/>
        </w:rPr>
        <w:lastRenderedPageBreak/>
        <w:t xml:space="preserve">5. LCD Display (16x2 or 20x4): Approx. $10 - $15  </w:t>
      </w:r>
    </w:p>
    <w:p w14:paraId="2F2B139F" w14:textId="57613E98"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 xml:space="preserve">   Provides real-time feedback, such as item ID and scan success or failure, to the user during inventory operations.</w:t>
      </w:r>
    </w:p>
    <w:p w14:paraId="229C96A0" w14:textId="25C0253C" w:rsidR="000855C1" w:rsidRPr="000855C1" w:rsidRDefault="000855C1" w:rsidP="00D1465D">
      <w:pPr>
        <w:jc w:val="both"/>
        <w:rPr>
          <w:rFonts w:ascii="Times New Roman" w:hAnsi="Times New Roman" w:cs="Times New Roman"/>
          <w:b/>
          <w:bCs/>
          <w:sz w:val="28"/>
          <w:szCs w:val="28"/>
        </w:rPr>
      </w:pPr>
      <w:r w:rsidRPr="000855C1">
        <w:rPr>
          <w:rFonts w:ascii="Times New Roman" w:hAnsi="Times New Roman" w:cs="Times New Roman"/>
          <w:b/>
          <w:bCs/>
          <w:sz w:val="28"/>
          <w:szCs w:val="28"/>
        </w:rPr>
        <w:t>6. Buzzer and LEDs:</w:t>
      </w:r>
      <w:r w:rsidRPr="000855C1">
        <w:rPr>
          <w:rFonts w:ascii="Times New Roman" w:hAnsi="Times New Roman" w:cs="Times New Roman"/>
          <w:b/>
          <w:bCs/>
          <w:sz w:val="28"/>
          <w:szCs w:val="28"/>
        </w:rPr>
        <w:t xml:space="preserve"> </w:t>
      </w:r>
      <w:r w:rsidRPr="000855C1">
        <w:rPr>
          <w:rFonts w:ascii="Times New Roman" w:hAnsi="Times New Roman" w:cs="Times New Roman"/>
          <w:b/>
          <w:bCs/>
          <w:sz w:val="28"/>
          <w:szCs w:val="28"/>
        </w:rPr>
        <w:t xml:space="preserve">Approx. $5  </w:t>
      </w:r>
    </w:p>
    <w:p w14:paraId="1ECE16D7" w14:textId="4BC01260"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 xml:space="preserve">   Auditory and visual indicators for successful or failed scans, helping users track inventory status quickly.</w:t>
      </w:r>
    </w:p>
    <w:p w14:paraId="634EE815" w14:textId="41CF60C4" w:rsidR="000855C1" w:rsidRPr="000855C1" w:rsidRDefault="000855C1" w:rsidP="00D1465D">
      <w:pPr>
        <w:jc w:val="both"/>
        <w:rPr>
          <w:rFonts w:ascii="Times New Roman" w:hAnsi="Times New Roman" w:cs="Times New Roman"/>
          <w:b/>
          <w:bCs/>
          <w:sz w:val="28"/>
          <w:szCs w:val="28"/>
        </w:rPr>
      </w:pPr>
      <w:r w:rsidRPr="000855C1">
        <w:rPr>
          <w:rFonts w:ascii="Times New Roman" w:hAnsi="Times New Roman" w:cs="Times New Roman"/>
          <w:b/>
          <w:bCs/>
          <w:sz w:val="28"/>
          <w:szCs w:val="28"/>
        </w:rPr>
        <w:t>7. Wi-Fi Module (Optional, ESP8266):</w:t>
      </w:r>
      <w:r w:rsidRPr="000855C1">
        <w:rPr>
          <w:rFonts w:ascii="Times New Roman" w:hAnsi="Times New Roman" w:cs="Times New Roman"/>
          <w:b/>
          <w:bCs/>
          <w:sz w:val="28"/>
          <w:szCs w:val="28"/>
        </w:rPr>
        <w:t xml:space="preserve"> </w:t>
      </w:r>
      <w:r w:rsidRPr="000855C1">
        <w:rPr>
          <w:rFonts w:ascii="Times New Roman" w:hAnsi="Times New Roman" w:cs="Times New Roman"/>
          <w:b/>
          <w:bCs/>
          <w:sz w:val="28"/>
          <w:szCs w:val="28"/>
        </w:rPr>
        <w:t xml:space="preserve">Approx. $5 - $10  </w:t>
      </w:r>
    </w:p>
    <w:p w14:paraId="22E7AE0D" w14:textId="3882E856"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 xml:space="preserve">   Enables wireless data transfer to a central inventory management system or cloud-based platform for real-time tracking and analysis.</w:t>
      </w:r>
    </w:p>
    <w:p w14:paraId="2D0CEF75" w14:textId="366EECE0" w:rsidR="000855C1" w:rsidRPr="006E0879" w:rsidRDefault="000855C1" w:rsidP="00D1465D">
      <w:pPr>
        <w:jc w:val="both"/>
        <w:rPr>
          <w:rFonts w:ascii="Times New Roman" w:hAnsi="Times New Roman" w:cs="Times New Roman"/>
          <w:b/>
          <w:bCs/>
          <w:sz w:val="28"/>
          <w:szCs w:val="28"/>
        </w:rPr>
      </w:pPr>
      <w:r w:rsidRPr="006E0879">
        <w:rPr>
          <w:rFonts w:ascii="Times New Roman" w:hAnsi="Times New Roman" w:cs="Times New Roman"/>
          <w:b/>
          <w:bCs/>
          <w:sz w:val="28"/>
          <w:szCs w:val="28"/>
        </w:rPr>
        <w:t>8. Power Supply (5V Adapter or Battery):</w:t>
      </w:r>
      <w:r w:rsidR="006E0879" w:rsidRPr="006E0879">
        <w:rPr>
          <w:rFonts w:ascii="Times New Roman" w:hAnsi="Times New Roman" w:cs="Times New Roman"/>
          <w:b/>
          <w:bCs/>
          <w:sz w:val="28"/>
          <w:szCs w:val="28"/>
        </w:rPr>
        <w:t xml:space="preserve"> </w:t>
      </w:r>
      <w:r w:rsidRPr="006E0879">
        <w:rPr>
          <w:rFonts w:ascii="Times New Roman" w:hAnsi="Times New Roman" w:cs="Times New Roman"/>
          <w:b/>
          <w:bCs/>
          <w:sz w:val="28"/>
          <w:szCs w:val="28"/>
        </w:rPr>
        <w:t xml:space="preserve">Approx. $5  </w:t>
      </w:r>
    </w:p>
    <w:p w14:paraId="644B20F6" w14:textId="77777777"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 xml:space="preserve">   Supplies power to the system, ensuring consistent operation during tracking processes.</w:t>
      </w:r>
    </w:p>
    <w:p w14:paraId="313C65D2" w14:textId="77777777" w:rsidR="000855C1" w:rsidRPr="000855C1" w:rsidRDefault="000855C1" w:rsidP="00D1465D">
      <w:pPr>
        <w:jc w:val="both"/>
        <w:rPr>
          <w:rFonts w:ascii="Times New Roman" w:hAnsi="Times New Roman" w:cs="Times New Roman"/>
          <w:sz w:val="28"/>
          <w:szCs w:val="28"/>
        </w:rPr>
      </w:pPr>
    </w:p>
    <w:p w14:paraId="504C6F2D" w14:textId="0383F4B3" w:rsidR="000855C1" w:rsidRPr="006E0879" w:rsidRDefault="000855C1" w:rsidP="00D1465D">
      <w:pPr>
        <w:jc w:val="both"/>
        <w:rPr>
          <w:rFonts w:ascii="Times New Roman" w:hAnsi="Times New Roman" w:cs="Times New Roman"/>
          <w:b/>
          <w:bCs/>
          <w:sz w:val="28"/>
          <w:szCs w:val="28"/>
        </w:rPr>
      </w:pPr>
      <w:r w:rsidRPr="006E0879">
        <w:rPr>
          <w:rFonts w:ascii="Times New Roman" w:hAnsi="Times New Roman" w:cs="Times New Roman"/>
          <w:b/>
          <w:bCs/>
          <w:sz w:val="28"/>
          <w:szCs w:val="28"/>
        </w:rPr>
        <w:t>Total Estimated Hardware Cost:</w:t>
      </w:r>
    </w:p>
    <w:p w14:paraId="1F51E0EC" w14:textId="77777777"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 xml:space="preserve">- For a basic system: </w:t>
      </w:r>
      <w:r w:rsidRPr="006E0879">
        <w:rPr>
          <w:rFonts w:ascii="Times New Roman" w:hAnsi="Times New Roman" w:cs="Times New Roman"/>
          <w:b/>
          <w:bCs/>
          <w:sz w:val="28"/>
          <w:szCs w:val="28"/>
        </w:rPr>
        <w:t xml:space="preserve">$60 - $80  </w:t>
      </w:r>
    </w:p>
    <w:p w14:paraId="232E93D4" w14:textId="77777777"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 xml:space="preserve">- For an advanced system (with Wi-Fi, real-time tracking): </w:t>
      </w:r>
      <w:r w:rsidRPr="006E0879">
        <w:rPr>
          <w:rFonts w:ascii="Times New Roman" w:hAnsi="Times New Roman" w:cs="Times New Roman"/>
          <w:b/>
          <w:bCs/>
          <w:sz w:val="28"/>
          <w:szCs w:val="28"/>
        </w:rPr>
        <w:t>$80 - $120</w:t>
      </w:r>
      <w:r w:rsidRPr="000855C1">
        <w:rPr>
          <w:rFonts w:ascii="Times New Roman" w:hAnsi="Times New Roman" w:cs="Times New Roman"/>
          <w:sz w:val="28"/>
          <w:szCs w:val="28"/>
        </w:rPr>
        <w:t xml:space="preserve">  </w:t>
      </w:r>
    </w:p>
    <w:p w14:paraId="4CE9FA8A" w14:textId="77777777" w:rsidR="000855C1" w:rsidRPr="000855C1" w:rsidRDefault="000855C1" w:rsidP="00D1465D">
      <w:pPr>
        <w:jc w:val="both"/>
        <w:rPr>
          <w:rFonts w:ascii="Times New Roman" w:hAnsi="Times New Roman" w:cs="Times New Roman"/>
          <w:sz w:val="28"/>
          <w:szCs w:val="28"/>
        </w:rPr>
      </w:pPr>
    </w:p>
    <w:p w14:paraId="5BBF2AC5" w14:textId="04AF52E7" w:rsidR="000855C1" w:rsidRPr="006E0879" w:rsidRDefault="000855C1" w:rsidP="00D1465D">
      <w:pPr>
        <w:jc w:val="both"/>
        <w:rPr>
          <w:rFonts w:ascii="Times New Roman" w:hAnsi="Times New Roman" w:cs="Times New Roman"/>
          <w:b/>
          <w:bCs/>
          <w:sz w:val="28"/>
          <w:szCs w:val="28"/>
        </w:rPr>
      </w:pPr>
      <w:r w:rsidRPr="006E0879">
        <w:rPr>
          <w:rFonts w:ascii="Times New Roman" w:hAnsi="Times New Roman" w:cs="Times New Roman"/>
          <w:b/>
          <w:bCs/>
          <w:sz w:val="28"/>
          <w:szCs w:val="28"/>
        </w:rPr>
        <w:t>Working Principle and Output:</w:t>
      </w:r>
    </w:p>
    <w:p w14:paraId="4FD8BDE1" w14:textId="0E5C4427" w:rsidR="000855C1" w:rsidRPr="006E0879" w:rsidRDefault="000855C1" w:rsidP="00D1465D">
      <w:pPr>
        <w:jc w:val="both"/>
        <w:rPr>
          <w:rFonts w:ascii="Times New Roman" w:hAnsi="Times New Roman" w:cs="Times New Roman"/>
          <w:b/>
          <w:bCs/>
          <w:sz w:val="28"/>
          <w:szCs w:val="28"/>
        </w:rPr>
      </w:pPr>
      <w:r w:rsidRPr="006E0879">
        <w:rPr>
          <w:rFonts w:ascii="Times New Roman" w:hAnsi="Times New Roman" w:cs="Times New Roman"/>
          <w:b/>
          <w:bCs/>
          <w:sz w:val="28"/>
          <w:szCs w:val="28"/>
        </w:rPr>
        <w:t xml:space="preserve">1. System Setup:  </w:t>
      </w:r>
    </w:p>
    <w:p w14:paraId="1B323DFC" w14:textId="3C2637B7"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 xml:space="preserve">   Each item in the inventory is tagged with a unique RFID tag. RFID readers are strategically placed at entry points, exit points, or specific stations where items are moved, scanned, or updated.</w:t>
      </w:r>
    </w:p>
    <w:p w14:paraId="7180AFAE" w14:textId="5C9ADD3C" w:rsidR="000855C1" w:rsidRPr="006E0879" w:rsidRDefault="000855C1" w:rsidP="00D1465D">
      <w:pPr>
        <w:jc w:val="both"/>
        <w:rPr>
          <w:rFonts w:ascii="Times New Roman" w:hAnsi="Times New Roman" w:cs="Times New Roman"/>
          <w:b/>
          <w:bCs/>
          <w:sz w:val="28"/>
          <w:szCs w:val="28"/>
        </w:rPr>
      </w:pPr>
      <w:r w:rsidRPr="006E0879">
        <w:rPr>
          <w:rFonts w:ascii="Times New Roman" w:hAnsi="Times New Roman" w:cs="Times New Roman"/>
          <w:b/>
          <w:bCs/>
          <w:sz w:val="28"/>
          <w:szCs w:val="28"/>
        </w:rPr>
        <w:t xml:space="preserve">2. Item Scanning:  </w:t>
      </w:r>
    </w:p>
    <w:p w14:paraId="70E09CD2" w14:textId="77777777"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 xml:space="preserve">   As items are moved within the facility, the RFID reader scans the tag, capturing the unique ID. This data is sent to the microcontroller for processing.</w:t>
      </w:r>
    </w:p>
    <w:p w14:paraId="73ED12CE" w14:textId="77777777" w:rsidR="000855C1" w:rsidRPr="000855C1" w:rsidRDefault="000855C1" w:rsidP="00D1465D">
      <w:pPr>
        <w:jc w:val="both"/>
        <w:rPr>
          <w:rFonts w:ascii="Times New Roman" w:hAnsi="Times New Roman" w:cs="Times New Roman"/>
          <w:sz w:val="28"/>
          <w:szCs w:val="28"/>
        </w:rPr>
      </w:pPr>
    </w:p>
    <w:p w14:paraId="6B30EA2D" w14:textId="77777777" w:rsidR="006E0879" w:rsidRDefault="006E0879" w:rsidP="00D1465D">
      <w:pPr>
        <w:jc w:val="both"/>
        <w:rPr>
          <w:rFonts w:ascii="Times New Roman" w:hAnsi="Times New Roman" w:cs="Times New Roman"/>
          <w:sz w:val="28"/>
          <w:szCs w:val="28"/>
        </w:rPr>
      </w:pPr>
    </w:p>
    <w:p w14:paraId="39F9A66C" w14:textId="77777777" w:rsidR="006E0879" w:rsidRDefault="006E0879" w:rsidP="00D1465D">
      <w:pPr>
        <w:jc w:val="both"/>
        <w:rPr>
          <w:rFonts w:ascii="Times New Roman" w:hAnsi="Times New Roman" w:cs="Times New Roman"/>
          <w:sz w:val="28"/>
          <w:szCs w:val="28"/>
        </w:rPr>
      </w:pPr>
    </w:p>
    <w:p w14:paraId="68F7660A" w14:textId="48D07C95" w:rsidR="000855C1" w:rsidRPr="006E0879" w:rsidRDefault="000855C1" w:rsidP="00D1465D">
      <w:pPr>
        <w:jc w:val="both"/>
        <w:rPr>
          <w:rFonts w:ascii="Times New Roman" w:hAnsi="Times New Roman" w:cs="Times New Roman"/>
          <w:b/>
          <w:bCs/>
          <w:sz w:val="28"/>
          <w:szCs w:val="28"/>
        </w:rPr>
      </w:pPr>
      <w:r w:rsidRPr="006E0879">
        <w:rPr>
          <w:rFonts w:ascii="Times New Roman" w:hAnsi="Times New Roman" w:cs="Times New Roman"/>
          <w:b/>
          <w:bCs/>
          <w:sz w:val="28"/>
          <w:szCs w:val="28"/>
        </w:rPr>
        <w:lastRenderedPageBreak/>
        <w:t>3. Data Processing:</w:t>
      </w:r>
    </w:p>
    <w:p w14:paraId="3E1ABBF8" w14:textId="1A41F987"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 xml:space="preserve">   The microcontroller matches the scanned RFID tag to a database of items, logs the scan with a timestamp from the RTC, and updates the inventory record to reflect the current status and location.</w:t>
      </w:r>
    </w:p>
    <w:p w14:paraId="22A9FABA" w14:textId="4AAAEC8F" w:rsidR="000855C1" w:rsidRPr="006E0879" w:rsidRDefault="000855C1" w:rsidP="00D1465D">
      <w:pPr>
        <w:jc w:val="both"/>
        <w:rPr>
          <w:rFonts w:ascii="Times New Roman" w:hAnsi="Times New Roman" w:cs="Times New Roman"/>
          <w:b/>
          <w:bCs/>
          <w:sz w:val="28"/>
          <w:szCs w:val="28"/>
        </w:rPr>
      </w:pPr>
      <w:r w:rsidRPr="006E0879">
        <w:rPr>
          <w:rFonts w:ascii="Times New Roman" w:hAnsi="Times New Roman" w:cs="Times New Roman"/>
          <w:b/>
          <w:bCs/>
          <w:sz w:val="28"/>
          <w:szCs w:val="28"/>
        </w:rPr>
        <w:t xml:space="preserve">4. Feedback:  </w:t>
      </w:r>
    </w:p>
    <w:p w14:paraId="3D8AC228" w14:textId="5F771BB3"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 xml:space="preserve">   The system provides immediate feedback to the user via the LCD display, showing whether the scan was successful, the item ID, and its updated inventory status. LEDs or a buzzer provide additional visual and auditory confirmation.</w:t>
      </w:r>
    </w:p>
    <w:p w14:paraId="0F47476F" w14:textId="45D6E0B3" w:rsidR="000855C1" w:rsidRPr="006E0879" w:rsidRDefault="000855C1" w:rsidP="00D1465D">
      <w:pPr>
        <w:jc w:val="both"/>
        <w:rPr>
          <w:rFonts w:ascii="Times New Roman" w:hAnsi="Times New Roman" w:cs="Times New Roman"/>
          <w:b/>
          <w:bCs/>
          <w:sz w:val="28"/>
          <w:szCs w:val="28"/>
        </w:rPr>
      </w:pPr>
      <w:r w:rsidRPr="006E0879">
        <w:rPr>
          <w:rFonts w:ascii="Times New Roman" w:hAnsi="Times New Roman" w:cs="Times New Roman"/>
          <w:b/>
          <w:bCs/>
          <w:sz w:val="28"/>
          <w:szCs w:val="28"/>
        </w:rPr>
        <w:t xml:space="preserve">5. Data Storage and Reporting: </w:t>
      </w:r>
    </w:p>
    <w:p w14:paraId="51B351DA" w14:textId="71DC94DE"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 xml:space="preserve">   Inventory data can be stored locally (SD card or EEPROM) or uploaded to a cloud-based or central database via Wi-Fi, where administrators can access detailed reports and real-time data on stock levels, item locations, and movement history.</w:t>
      </w:r>
    </w:p>
    <w:p w14:paraId="6757F362" w14:textId="77777777" w:rsidR="000855C1" w:rsidRPr="000855C1" w:rsidRDefault="000855C1" w:rsidP="00D1465D">
      <w:pPr>
        <w:jc w:val="both"/>
        <w:rPr>
          <w:rFonts w:ascii="Times New Roman" w:hAnsi="Times New Roman" w:cs="Times New Roman"/>
          <w:sz w:val="28"/>
          <w:szCs w:val="28"/>
        </w:rPr>
      </w:pPr>
    </w:p>
    <w:p w14:paraId="3540D9EB" w14:textId="77777777" w:rsidR="00DF4053" w:rsidRDefault="00DF4053" w:rsidP="00D1465D">
      <w:pPr>
        <w:jc w:val="both"/>
        <w:rPr>
          <w:rFonts w:ascii="Times New Roman" w:hAnsi="Times New Roman" w:cs="Times New Roman"/>
          <w:b/>
          <w:bCs/>
          <w:sz w:val="28"/>
          <w:szCs w:val="28"/>
        </w:rPr>
      </w:pPr>
    </w:p>
    <w:p w14:paraId="35477641" w14:textId="77777777" w:rsidR="00DF4053" w:rsidRDefault="00DF4053" w:rsidP="00D1465D">
      <w:pPr>
        <w:jc w:val="both"/>
        <w:rPr>
          <w:rFonts w:ascii="Times New Roman" w:hAnsi="Times New Roman" w:cs="Times New Roman"/>
          <w:b/>
          <w:bCs/>
          <w:sz w:val="28"/>
          <w:szCs w:val="28"/>
        </w:rPr>
      </w:pPr>
    </w:p>
    <w:p w14:paraId="6EB46C46" w14:textId="77777777" w:rsidR="00DF4053" w:rsidRDefault="00DF4053" w:rsidP="00D1465D">
      <w:pPr>
        <w:jc w:val="both"/>
        <w:rPr>
          <w:rFonts w:ascii="Times New Roman" w:hAnsi="Times New Roman" w:cs="Times New Roman"/>
          <w:b/>
          <w:bCs/>
          <w:sz w:val="28"/>
          <w:szCs w:val="28"/>
        </w:rPr>
      </w:pPr>
    </w:p>
    <w:p w14:paraId="220AD453" w14:textId="77777777" w:rsidR="00DF4053" w:rsidRDefault="00DF4053" w:rsidP="00D1465D">
      <w:pPr>
        <w:jc w:val="both"/>
        <w:rPr>
          <w:rFonts w:ascii="Times New Roman" w:hAnsi="Times New Roman" w:cs="Times New Roman"/>
          <w:b/>
          <w:bCs/>
          <w:sz w:val="28"/>
          <w:szCs w:val="28"/>
        </w:rPr>
      </w:pPr>
    </w:p>
    <w:p w14:paraId="17D58B1D" w14:textId="77777777" w:rsidR="00DF4053" w:rsidRDefault="00DF4053" w:rsidP="00D1465D">
      <w:pPr>
        <w:jc w:val="both"/>
        <w:rPr>
          <w:rFonts w:ascii="Times New Roman" w:hAnsi="Times New Roman" w:cs="Times New Roman"/>
          <w:b/>
          <w:bCs/>
          <w:sz w:val="28"/>
          <w:szCs w:val="28"/>
        </w:rPr>
      </w:pPr>
    </w:p>
    <w:p w14:paraId="0DB40838" w14:textId="77777777" w:rsidR="00DF4053" w:rsidRDefault="00DF4053" w:rsidP="00D1465D">
      <w:pPr>
        <w:jc w:val="both"/>
        <w:rPr>
          <w:rFonts w:ascii="Times New Roman" w:hAnsi="Times New Roman" w:cs="Times New Roman"/>
          <w:b/>
          <w:bCs/>
          <w:sz w:val="28"/>
          <w:szCs w:val="28"/>
        </w:rPr>
      </w:pPr>
    </w:p>
    <w:p w14:paraId="3822E5B8" w14:textId="77777777" w:rsidR="00DF4053" w:rsidRDefault="00DF4053" w:rsidP="00D1465D">
      <w:pPr>
        <w:jc w:val="both"/>
        <w:rPr>
          <w:rFonts w:ascii="Times New Roman" w:hAnsi="Times New Roman" w:cs="Times New Roman"/>
          <w:b/>
          <w:bCs/>
          <w:sz w:val="28"/>
          <w:szCs w:val="28"/>
        </w:rPr>
      </w:pPr>
    </w:p>
    <w:p w14:paraId="2A2CD60F" w14:textId="77777777" w:rsidR="00DF4053" w:rsidRDefault="00DF4053" w:rsidP="00D1465D">
      <w:pPr>
        <w:jc w:val="both"/>
        <w:rPr>
          <w:rFonts w:ascii="Times New Roman" w:hAnsi="Times New Roman" w:cs="Times New Roman"/>
          <w:b/>
          <w:bCs/>
          <w:sz w:val="28"/>
          <w:szCs w:val="28"/>
        </w:rPr>
      </w:pPr>
    </w:p>
    <w:p w14:paraId="0B90A52F" w14:textId="77777777" w:rsidR="00DF4053" w:rsidRDefault="00DF4053" w:rsidP="00D1465D">
      <w:pPr>
        <w:jc w:val="both"/>
        <w:rPr>
          <w:rFonts w:ascii="Times New Roman" w:hAnsi="Times New Roman" w:cs="Times New Roman"/>
          <w:b/>
          <w:bCs/>
          <w:sz w:val="28"/>
          <w:szCs w:val="28"/>
        </w:rPr>
      </w:pPr>
    </w:p>
    <w:p w14:paraId="586BCB53" w14:textId="77777777" w:rsidR="00DF4053" w:rsidRDefault="00DF4053" w:rsidP="00D1465D">
      <w:pPr>
        <w:jc w:val="both"/>
        <w:rPr>
          <w:rFonts w:ascii="Times New Roman" w:hAnsi="Times New Roman" w:cs="Times New Roman"/>
          <w:b/>
          <w:bCs/>
          <w:sz w:val="28"/>
          <w:szCs w:val="28"/>
        </w:rPr>
      </w:pPr>
    </w:p>
    <w:p w14:paraId="2D99A8D7" w14:textId="77777777" w:rsidR="00DF4053" w:rsidRDefault="00DF4053" w:rsidP="00D1465D">
      <w:pPr>
        <w:jc w:val="both"/>
        <w:rPr>
          <w:rFonts w:ascii="Times New Roman" w:hAnsi="Times New Roman" w:cs="Times New Roman"/>
          <w:b/>
          <w:bCs/>
          <w:sz w:val="28"/>
          <w:szCs w:val="28"/>
        </w:rPr>
      </w:pPr>
    </w:p>
    <w:p w14:paraId="3ED20C78" w14:textId="77777777" w:rsidR="00DF4053" w:rsidRDefault="00DF4053" w:rsidP="00D1465D">
      <w:pPr>
        <w:jc w:val="both"/>
        <w:rPr>
          <w:rFonts w:ascii="Times New Roman" w:hAnsi="Times New Roman" w:cs="Times New Roman"/>
          <w:b/>
          <w:bCs/>
          <w:sz w:val="28"/>
          <w:szCs w:val="28"/>
        </w:rPr>
      </w:pPr>
    </w:p>
    <w:p w14:paraId="6379B833" w14:textId="77777777" w:rsidR="00DF4053" w:rsidRDefault="00DF4053" w:rsidP="00D1465D">
      <w:pPr>
        <w:jc w:val="both"/>
        <w:rPr>
          <w:rFonts w:ascii="Times New Roman" w:hAnsi="Times New Roman" w:cs="Times New Roman"/>
          <w:b/>
          <w:bCs/>
          <w:sz w:val="28"/>
          <w:szCs w:val="28"/>
        </w:rPr>
      </w:pPr>
    </w:p>
    <w:p w14:paraId="3F1AAE2C" w14:textId="77777777" w:rsidR="00DF4053" w:rsidRDefault="00DF4053" w:rsidP="00D1465D">
      <w:pPr>
        <w:jc w:val="both"/>
        <w:rPr>
          <w:rFonts w:ascii="Times New Roman" w:hAnsi="Times New Roman" w:cs="Times New Roman"/>
          <w:b/>
          <w:bCs/>
          <w:sz w:val="28"/>
          <w:szCs w:val="28"/>
        </w:rPr>
      </w:pPr>
    </w:p>
    <w:p w14:paraId="3420D29D" w14:textId="40F62C9F" w:rsidR="000855C1" w:rsidRPr="006E0879" w:rsidRDefault="000855C1" w:rsidP="00D1465D">
      <w:pPr>
        <w:jc w:val="both"/>
        <w:rPr>
          <w:rFonts w:ascii="Times New Roman" w:hAnsi="Times New Roman" w:cs="Times New Roman"/>
          <w:b/>
          <w:bCs/>
          <w:sz w:val="28"/>
          <w:szCs w:val="28"/>
        </w:rPr>
      </w:pPr>
      <w:r w:rsidRPr="006E0879">
        <w:rPr>
          <w:rFonts w:ascii="Times New Roman" w:hAnsi="Times New Roman" w:cs="Times New Roman"/>
          <w:b/>
          <w:bCs/>
          <w:sz w:val="28"/>
          <w:szCs w:val="28"/>
        </w:rPr>
        <w:lastRenderedPageBreak/>
        <w:t xml:space="preserve">Output:  </w:t>
      </w:r>
    </w:p>
    <w:p w14:paraId="6A3CACF8" w14:textId="7D28BE67" w:rsidR="000855C1" w:rsidRPr="000855C1" w:rsidRDefault="000855C1" w:rsidP="00D1465D">
      <w:pPr>
        <w:jc w:val="both"/>
        <w:rPr>
          <w:rFonts w:ascii="Times New Roman" w:hAnsi="Times New Roman" w:cs="Times New Roman"/>
          <w:sz w:val="28"/>
          <w:szCs w:val="28"/>
        </w:rPr>
      </w:pPr>
      <w:r w:rsidRPr="006E0879">
        <w:rPr>
          <w:rFonts w:ascii="Times New Roman" w:hAnsi="Times New Roman" w:cs="Times New Roman"/>
          <w:b/>
          <w:bCs/>
          <w:sz w:val="28"/>
          <w:szCs w:val="28"/>
        </w:rPr>
        <w:t>For Admins:</w:t>
      </w:r>
      <w:r w:rsidRPr="000855C1">
        <w:rPr>
          <w:rFonts w:ascii="Times New Roman" w:hAnsi="Times New Roman" w:cs="Times New Roman"/>
          <w:sz w:val="28"/>
          <w:szCs w:val="28"/>
        </w:rPr>
        <w:t xml:space="preserve"> Detailed logs of inventory movements, including timestamps, item IDs, and location updates, ensuring accurate tracking of stock and elements.  </w:t>
      </w:r>
    </w:p>
    <w:p w14:paraId="34C4A16D" w14:textId="6F40A0DE" w:rsidR="000855C1" w:rsidRDefault="000855C1" w:rsidP="00D1465D">
      <w:pPr>
        <w:jc w:val="both"/>
        <w:rPr>
          <w:rFonts w:ascii="Times New Roman" w:hAnsi="Times New Roman" w:cs="Times New Roman"/>
          <w:sz w:val="28"/>
          <w:szCs w:val="28"/>
        </w:rPr>
      </w:pPr>
      <w:r w:rsidRPr="006E0879">
        <w:rPr>
          <w:rFonts w:ascii="Times New Roman" w:hAnsi="Times New Roman" w:cs="Times New Roman"/>
          <w:b/>
          <w:bCs/>
          <w:sz w:val="28"/>
          <w:szCs w:val="28"/>
        </w:rPr>
        <w:t>For Users:</w:t>
      </w:r>
      <w:r w:rsidRPr="000855C1">
        <w:rPr>
          <w:rFonts w:ascii="Times New Roman" w:hAnsi="Times New Roman" w:cs="Times New Roman"/>
          <w:sz w:val="28"/>
          <w:szCs w:val="28"/>
        </w:rPr>
        <w:t xml:space="preserve"> Real-time confirmation of item status through display, auditory signals, and system indicators.</w:t>
      </w:r>
    </w:p>
    <w:p w14:paraId="455398B9" w14:textId="77777777" w:rsidR="00DF4053" w:rsidRPr="000855C1" w:rsidRDefault="00DF4053" w:rsidP="00D1465D">
      <w:pPr>
        <w:jc w:val="both"/>
        <w:rPr>
          <w:rFonts w:ascii="Times New Roman" w:hAnsi="Times New Roman" w:cs="Times New Roman"/>
          <w:sz w:val="28"/>
          <w:szCs w:val="28"/>
        </w:rPr>
      </w:pPr>
    </w:p>
    <w:p w14:paraId="01D457A8" w14:textId="6E386B48" w:rsidR="000855C1" w:rsidRPr="000855C1" w:rsidRDefault="00DF4053" w:rsidP="00D1465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788D7D" wp14:editId="3E52F38C">
            <wp:extent cx="6126480" cy="2700809"/>
            <wp:effectExtent l="0" t="0" r="7620" b="4445"/>
            <wp:docPr id="118125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53278" name="Picture 1181253278"/>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26480" cy="2700809"/>
                    </a:xfrm>
                    <a:prstGeom prst="rect">
                      <a:avLst/>
                    </a:prstGeom>
                  </pic:spPr>
                </pic:pic>
              </a:graphicData>
            </a:graphic>
          </wp:inline>
        </w:drawing>
      </w:r>
    </w:p>
    <w:p w14:paraId="25C8C0BB" w14:textId="53AF3E65" w:rsidR="00DF4053" w:rsidRDefault="00DF4053" w:rsidP="00DF4053">
      <w:pPr>
        <w:jc w:val="center"/>
        <w:rPr>
          <w:rFonts w:ascii="Times New Roman" w:hAnsi="Times New Roman" w:cs="Times New Roman"/>
          <w:b/>
          <w:bCs/>
          <w:sz w:val="28"/>
          <w:szCs w:val="28"/>
        </w:rPr>
      </w:pPr>
      <w:r w:rsidRPr="00DF4053">
        <w:rPr>
          <w:rFonts w:ascii="Times New Roman" w:hAnsi="Times New Roman" w:cs="Times New Roman"/>
          <w:b/>
          <w:bCs/>
          <w:sz w:val="28"/>
          <w:szCs w:val="28"/>
        </w:rPr>
        <w:t xml:space="preserve">Figure 1. </w:t>
      </w:r>
      <w:r w:rsidRPr="000855C1">
        <w:rPr>
          <w:rFonts w:ascii="Times New Roman" w:hAnsi="Times New Roman" w:cs="Times New Roman"/>
          <w:b/>
          <w:bCs/>
          <w:sz w:val="28"/>
          <w:szCs w:val="28"/>
        </w:rPr>
        <w:t>RFID Reader for Inventory and Element Tracking</w:t>
      </w:r>
    </w:p>
    <w:p w14:paraId="3750DE3B" w14:textId="6E1050B2" w:rsidR="00DF4053" w:rsidRPr="00DF4053" w:rsidRDefault="00DF4053" w:rsidP="00DF4053">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2F4A86A" wp14:editId="1058EB99">
            <wp:extent cx="5943600" cy="2927350"/>
            <wp:effectExtent l="0" t="0" r="0" b="6350"/>
            <wp:docPr id="2049473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73233" name="Picture 204947323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p w14:paraId="7C9CBB91" w14:textId="77777777" w:rsidR="009022BC" w:rsidRDefault="00DF4053" w:rsidP="00DF4053">
      <w:pPr>
        <w:jc w:val="center"/>
        <w:rPr>
          <w:rFonts w:ascii="Times New Roman" w:hAnsi="Times New Roman" w:cs="Times New Roman"/>
          <w:b/>
          <w:bCs/>
          <w:sz w:val="28"/>
          <w:szCs w:val="28"/>
        </w:rPr>
      </w:pPr>
      <w:r w:rsidRPr="00DF4053">
        <w:rPr>
          <w:rFonts w:ascii="Times New Roman" w:hAnsi="Times New Roman" w:cs="Times New Roman"/>
          <w:b/>
          <w:bCs/>
          <w:sz w:val="28"/>
          <w:szCs w:val="28"/>
        </w:rPr>
        <w:t xml:space="preserve">Figure </w:t>
      </w:r>
      <w:r>
        <w:rPr>
          <w:rFonts w:ascii="Times New Roman" w:hAnsi="Times New Roman" w:cs="Times New Roman"/>
          <w:b/>
          <w:bCs/>
          <w:sz w:val="28"/>
          <w:szCs w:val="28"/>
        </w:rPr>
        <w:t>2</w:t>
      </w:r>
      <w:r w:rsidRPr="00DF4053">
        <w:rPr>
          <w:rFonts w:ascii="Times New Roman" w:hAnsi="Times New Roman" w:cs="Times New Roman"/>
          <w:b/>
          <w:bCs/>
          <w:sz w:val="28"/>
          <w:szCs w:val="28"/>
        </w:rPr>
        <w:t xml:space="preserve">. </w:t>
      </w:r>
      <w:r w:rsidRPr="000855C1">
        <w:rPr>
          <w:rFonts w:ascii="Times New Roman" w:hAnsi="Times New Roman" w:cs="Times New Roman"/>
          <w:b/>
          <w:bCs/>
          <w:sz w:val="28"/>
          <w:szCs w:val="28"/>
        </w:rPr>
        <w:t>RFID Reader for Inventory and Element Tracking</w:t>
      </w:r>
      <w:r>
        <w:rPr>
          <w:rFonts w:ascii="Times New Roman" w:hAnsi="Times New Roman" w:cs="Times New Roman"/>
          <w:b/>
          <w:bCs/>
          <w:sz w:val="28"/>
          <w:szCs w:val="28"/>
        </w:rPr>
        <w:t xml:space="preserve"> Product design</w:t>
      </w:r>
    </w:p>
    <w:p w14:paraId="133AD374" w14:textId="23D4B532" w:rsidR="000855C1" w:rsidRPr="009022BC" w:rsidRDefault="000855C1" w:rsidP="009022BC">
      <w:pPr>
        <w:rPr>
          <w:rFonts w:ascii="Times New Roman" w:hAnsi="Times New Roman" w:cs="Times New Roman"/>
          <w:b/>
          <w:bCs/>
          <w:sz w:val="28"/>
          <w:szCs w:val="28"/>
        </w:rPr>
      </w:pPr>
      <w:r w:rsidRPr="00D1465D">
        <w:rPr>
          <w:rFonts w:ascii="Times New Roman" w:hAnsi="Times New Roman" w:cs="Times New Roman"/>
          <w:b/>
          <w:bCs/>
          <w:sz w:val="28"/>
          <w:szCs w:val="28"/>
        </w:rPr>
        <w:lastRenderedPageBreak/>
        <w:t>Benefits with Examples:</w:t>
      </w:r>
    </w:p>
    <w:p w14:paraId="52CEB3ED" w14:textId="67E3864E" w:rsidR="000855C1" w:rsidRPr="00D1465D" w:rsidRDefault="000855C1" w:rsidP="00D1465D">
      <w:pPr>
        <w:jc w:val="both"/>
        <w:rPr>
          <w:rFonts w:ascii="Times New Roman" w:hAnsi="Times New Roman" w:cs="Times New Roman"/>
          <w:b/>
          <w:bCs/>
          <w:sz w:val="28"/>
          <w:szCs w:val="28"/>
        </w:rPr>
      </w:pPr>
      <w:r w:rsidRPr="00D1465D">
        <w:rPr>
          <w:rFonts w:ascii="Times New Roman" w:hAnsi="Times New Roman" w:cs="Times New Roman"/>
          <w:b/>
          <w:bCs/>
          <w:sz w:val="28"/>
          <w:szCs w:val="28"/>
        </w:rPr>
        <w:t xml:space="preserve">1. Improved Accuracy:  </w:t>
      </w:r>
    </w:p>
    <w:p w14:paraId="5ED95A12" w14:textId="77777777"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 xml:space="preserve">   - Example: In a manufacturing facility, RFID ensures precise tracking of components from the warehouse to the production floor, reducing lost items and misplaced stock.</w:t>
      </w:r>
    </w:p>
    <w:p w14:paraId="3CECA7C9" w14:textId="77777777" w:rsidR="00D1465D" w:rsidRDefault="00D1465D" w:rsidP="00D1465D">
      <w:pPr>
        <w:jc w:val="both"/>
        <w:rPr>
          <w:rFonts w:ascii="Times New Roman" w:hAnsi="Times New Roman" w:cs="Times New Roman"/>
          <w:b/>
          <w:bCs/>
          <w:sz w:val="28"/>
          <w:szCs w:val="28"/>
        </w:rPr>
      </w:pPr>
    </w:p>
    <w:p w14:paraId="5738032A" w14:textId="7CEA2078" w:rsidR="000855C1" w:rsidRPr="00D1465D" w:rsidRDefault="000855C1" w:rsidP="00D1465D">
      <w:pPr>
        <w:jc w:val="both"/>
        <w:rPr>
          <w:rFonts w:ascii="Times New Roman" w:hAnsi="Times New Roman" w:cs="Times New Roman"/>
          <w:b/>
          <w:bCs/>
          <w:sz w:val="28"/>
          <w:szCs w:val="28"/>
        </w:rPr>
      </w:pPr>
      <w:r w:rsidRPr="00D1465D">
        <w:rPr>
          <w:rFonts w:ascii="Times New Roman" w:hAnsi="Times New Roman" w:cs="Times New Roman"/>
          <w:b/>
          <w:bCs/>
          <w:sz w:val="28"/>
          <w:szCs w:val="28"/>
        </w:rPr>
        <w:t xml:space="preserve">2. Real-Time Inventory Management:  </w:t>
      </w:r>
    </w:p>
    <w:p w14:paraId="1ADE46E4" w14:textId="77777777"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 xml:space="preserve">  </w:t>
      </w:r>
      <w:r w:rsidRPr="00D1465D">
        <w:rPr>
          <w:rFonts w:ascii="Times New Roman" w:hAnsi="Times New Roman" w:cs="Times New Roman"/>
          <w:b/>
          <w:bCs/>
          <w:sz w:val="28"/>
          <w:szCs w:val="28"/>
        </w:rPr>
        <w:t xml:space="preserve"> - Example:</w:t>
      </w:r>
      <w:r w:rsidRPr="000855C1">
        <w:rPr>
          <w:rFonts w:ascii="Times New Roman" w:hAnsi="Times New Roman" w:cs="Times New Roman"/>
          <w:sz w:val="28"/>
          <w:szCs w:val="28"/>
        </w:rPr>
        <w:t xml:space="preserve"> A warehouse manager can monitor stock levels in real time, automatically receiving alerts when items are scanned in or out of storage, improving decision-making for restocking.</w:t>
      </w:r>
    </w:p>
    <w:p w14:paraId="5C524A21" w14:textId="77777777" w:rsidR="000855C1" w:rsidRPr="000855C1" w:rsidRDefault="000855C1" w:rsidP="00D1465D">
      <w:pPr>
        <w:jc w:val="both"/>
        <w:rPr>
          <w:rFonts w:ascii="Times New Roman" w:hAnsi="Times New Roman" w:cs="Times New Roman"/>
          <w:sz w:val="28"/>
          <w:szCs w:val="28"/>
        </w:rPr>
      </w:pPr>
    </w:p>
    <w:p w14:paraId="5BF2C1C2" w14:textId="5E867FBA" w:rsidR="000855C1" w:rsidRPr="00D1465D" w:rsidRDefault="000855C1" w:rsidP="00D1465D">
      <w:pPr>
        <w:jc w:val="both"/>
        <w:rPr>
          <w:rFonts w:ascii="Times New Roman" w:hAnsi="Times New Roman" w:cs="Times New Roman"/>
          <w:b/>
          <w:bCs/>
          <w:sz w:val="28"/>
          <w:szCs w:val="28"/>
        </w:rPr>
      </w:pPr>
      <w:r w:rsidRPr="00D1465D">
        <w:rPr>
          <w:rFonts w:ascii="Times New Roman" w:hAnsi="Times New Roman" w:cs="Times New Roman"/>
          <w:b/>
          <w:bCs/>
          <w:sz w:val="28"/>
          <w:szCs w:val="28"/>
        </w:rPr>
        <w:t xml:space="preserve">3. Efficient Workflow:  </w:t>
      </w:r>
    </w:p>
    <w:p w14:paraId="0B000D4A" w14:textId="77777777"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 xml:space="preserve">   </w:t>
      </w:r>
      <w:r w:rsidRPr="00D1465D">
        <w:rPr>
          <w:rFonts w:ascii="Times New Roman" w:hAnsi="Times New Roman" w:cs="Times New Roman"/>
          <w:b/>
          <w:bCs/>
          <w:sz w:val="28"/>
          <w:szCs w:val="28"/>
        </w:rPr>
        <w:t>- Example:</w:t>
      </w:r>
      <w:r w:rsidRPr="000855C1">
        <w:rPr>
          <w:rFonts w:ascii="Times New Roman" w:hAnsi="Times New Roman" w:cs="Times New Roman"/>
          <w:sz w:val="28"/>
          <w:szCs w:val="28"/>
        </w:rPr>
        <w:t xml:space="preserve"> Instead of manually logging item movements, employees can quickly scan RFID tags, reducing the time spent on tracking and minimizing errors in record-keeping.</w:t>
      </w:r>
    </w:p>
    <w:p w14:paraId="1C0A933F" w14:textId="77777777" w:rsidR="000855C1" w:rsidRPr="000855C1" w:rsidRDefault="000855C1" w:rsidP="00D1465D">
      <w:pPr>
        <w:jc w:val="both"/>
        <w:rPr>
          <w:rFonts w:ascii="Times New Roman" w:hAnsi="Times New Roman" w:cs="Times New Roman"/>
          <w:sz w:val="28"/>
          <w:szCs w:val="28"/>
        </w:rPr>
      </w:pPr>
    </w:p>
    <w:p w14:paraId="5CBF96AD" w14:textId="3C9CD928" w:rsidR="000855C1" w:rsidRPr="00D1465D" w:rsidRDefault="000855C1" w:rsidP="00D1465D">
      <w:pPr>
        <w:jc w:val="both"/>
        <w:rPr>
          <w:rFonts w:ascii="Times New Roman" w:hAnsi="Times New Roman" w:cs="Times New Roman"/>
          <w:b/>
          <w:bCs/>
          <w:sz w:val="28"/>
          <w:szCs w:val="28"/>
        </w:rPr>
      </w:pPr>
      <w:r w:rsidRPr="00D1465D">
        <w:rPr>
          <w:rFonts w:ascii="Times New Roman" w:hAnsi="Times New Roman" w:cs="Times New Roman"/>
          <w:b/>
          <w:bCs/>
          <w:sz w:val="28"/>
          <w:szCs w:val="28"/>
        </w:rPr>
        <w:t xml:space="preserve">4. Scalability: </w:t>
      </w:r>
    </w:p>
    <w:p w14:paraId="3D044CEE" w14:textId="77777777" w:rsidR="000855C1" w:rsidRPr="000855C1" w:rsidRDefault="000855C1" w:rsidP="00D1465D">
      <w:pPr>
        <w:jc w:val="both"/>
        <w:rPr>
          <w:rFonts w:ascii="Times New Roman" w:hAnsi="Times New Roman" w:cs="Times New Roman"/>
          <w:sz w:val="28"/>
          <w:szCs w:val="28"/>
        </w:rPr>
      </w:pPr>
      <w:r w:rsidRPr="00D1465D">
        <w:rPr>
          <w:rFonts w:ascii="Times New Roman" w:hAnsi="Times New Roman" w:cs="Times New Roman"/>
          <w:b/>
          <w:bCs/>
          <w:sz w:val="28"/>
          <w:szCs w:val="28"/>
        </w:rPr>
        <w:t xml:space="preserve">   - Example:</w:t>
      </w:r>
      <w:r w:rsidRPr="000855C1">
        <w:rPr>
          <w:rFonts w:ascii="Times New Roman" w:hAnsi="Times New Roman" w:cs="Times New Roman"/>
          <w:sz w:val="28"/>
          <w:szCs w:val="28"/>
        </w:rPr>
        <w:t xml:space="preserve"> The system can be expanded by adding more RFID readers to cover additional areas or warehouses, allowing for seamless scaling as the business grows.</w:t>
      </w:r>
    </w:p>
    <w:p w14:paraId="69081762" w14:textId="77777777" w:rsidR="000855C1" w:rsidRPr="000855C1" w:rsidRDefault="000855C1" w:rsidP="00D1465D">
      <w:pPr>
        <w:jc w:val="both"/>
        <w:rPr>
          <w:rFonts w:ascii="Times New Roman" w:hAnsi="Times New Roman" w:cs="Times New Roman"/>
          <w:sz w:val="28"/>
          <w:szCs w:val="28"/>
        </w:rPr>
      </w:pPr>
    </w:p>
    <w:p w14:paraId="7675EB08" w14:textId="27BC480E" w:rsidR="000855C1" w:rsidRPr="00D1465D" w:rsidRDefault="000855C1" w:rsidP="00D1465D">
      <w:pPr>
        <w:jc w:val="both"/>
        <w:rPr>
          <w:rFonts w:ascii="Times New Roman" w:hAnsi="Times New Roman" w:cs="Times New Roman"/>
          <w:b/>
          <w:bCs/>
          <w:sz w:val="28"/>
          <w:szCs w:val="28"/>
        </w:rPr>
      </w:pPr>
      <w:r w:rsidRPr="00D1465D">
        <w:rPr>
          <w:rFonts w:ascii="Times New Roman" w:hAnsi="Times New Roman" w:cs="Times New Roman"/>
          <w:b/>
          <w:bCs/>
          <w:sz w:val="28"/>
          <w:szCs w:val="28"/>
        </w:rPr>
        <w:t xml:space="preserve">5. Integration with Other Systems:  </w:t>
      </w:r>
    </w:p>
    <w:p w14:paraId="24C68958" w14:textId="77777777"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 xml:space="preserve">   </w:t>
      </w:r>
      <w:r w:rsidRPr="00D1465D">
        <w:rPr>
          <w:rFonts w:ascii="Times New Roman" w:hAnsi="Times New Roman" w:cs="Times New Roman"/>
          <w:b/>
          <w:bCs/>
          <w:sz w:val="28"/>
          <w:szCs w:val="28"/>
        </w:rPr>
        <w:t>- Example:</w:t>
      </w:r>
      <w:r w:rsidRPr="000855C1">
        <w:rPr>
          <w:rFonts w:ascii="Times New Roman" w:hAnsi="Times New Roman" w:cs="Times New Roman"/>
          <w:sz w:val="28"/>
          <w:szCs w:val="28"/>
        </w:rPr>
        <w:t xml:space="preserve"> The RFID system can integrate with inventory management or enterprise resource planning (ERP) systems, automating stock updates and simplifying order processing.</w:t>
      </w:r>
    </w:p>
    <w:p w14:paraId="6F8FBD1F" w14:textId="77777777" w:rsidR="000855C1" w:rsidRPr="000855C1" w:rsidRDefault="000855C1" w:rsidP="00D1465D">
      <w:pPr>
        <w:jc w:val="both"/>
        <w:rPr>
          <w:rFonts w:ascii="Times New Roman" w:hAnsi="Times New Roman" w:cs="Times New Roman"/>
          <w:sz w:val="28"/>
          <w:szCs w:val="28"/>
        </w:rPr>
      </w:pPr>
    </w:p>
    <w:p w14:paraId="78574B64" w14:textId="72E22D12" w:rsidR="000855C1" w:rsidRPr="00D1465D" w:rsidRDefault="000855C1" w:rsidP="00D1465D">
      <w:pPr>
        <w:jc w:val="both"/>
        <w:rPr>
          <w:rFonts w:ascii="Times New Roman" w:hAnsi="Times New Roman" w:cs="Times New Roman"/>
          <w:b/>
          <w:bCs/>
          <w:sz w:val="28"/>
          <w:szCs w:val="28"/>
        </w:rPr>
      </w:pPr>
      <w:r w:rsidRPr="00D1465D">
        <w:rPr>
          <w:rFonts w:ascii="Times New Roman" w:hAnsi="Times New Roman" w:cs="Times New Roman"/>
          <w:b/>
          <w:bCs/>
          <w:sz w:val="28"/>
          <w:szCs w:val="28"/>
        </w:rPr>
        <w:t xml:space="preserve">6. Secure and Tamper-Resistant:  </w:t>
      </w:r>
    </w:p>
    <w:p w14:paraId="47F4225B" w14:textId="77777777"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 xml:space="preserve">   </w:t>
      </w:r>
      <w:r w:rsidRPr="00D1465D">
        <w:rPr>
          <w:rFonts w:ascii="Times New Roman" w:hAnsi="Times New Roman" w:cs="Times New Roman"/>
          <w:b/>
          <w:bCs/>
          <w:sz w:val="28"/>
          <w:szCs w:val="28"/>
        </w:rPr>
        <w:t>- Example:</w:t>
      </w:r>
      <w:r w:rsidRPr="000855C1">
        <w:rPr>
          <w:rFonts w:ascii="Times New Roman" w:hAnsi="Times New Roman" w:cs="Times New Roman"/>
          <w:sz w:val="28"/>
          <w:szCs w:val="28"/>
        </w:rPr>
        <w:t xml:space="preserve"> Each item has a unique RFID tag, making it difficult to tamper with inventory records, ensuring higher security and integrity of data.</w:t>
      </w:r>
    </w:p>
    <w:p w14:paraId="579A0D45" w14:textId="77777777" w:rsidR="00D1465D" w:rsidRPr="000855C1" w:rsidRDefault="00D1465D" w:rsidP="00D1465D">
      <w:pPr>
        <w:jc w:val="both"/>
        <w:rPr>
          <w:rFonts w:ascii="Times New Roman" w:hAnsi="Times New Roman" w:cs="Times New Roman"/>
          <w:sz w:val="28"/>
          <w:szCs w:val="28"/>
        </w:rPr>
      </w:pPr>
    </w:p>
    <w:p w14:paraId="17A9CB2C" w14:textId="77777777" w:rsidR="000855C1" w:rsidRPr="000855C1" w:rsidRDefault="000855C1" w:rsidP="00D1465D">
      <w:pPr>
        <w:jc w:val="both"/>
        <w:rPr>
          <w:rFonts w:ascii="Times New Roman" w:hAnsi="Times New Roman" w:cs="Times New Roman"/>
          <w:sz w:val="28"/>
          <w:szCs w:val="28"/>
        </w:rPr>
      </w:pPr>
    </w:p>
    <w:p w14:paraId="3197AC5E" w14:textId="2BFEC7DA" w:rsidR="000855C1" w:rsidRPr="00D1465D" w:rsidRDefault="000855C1" w:rsidP="00D1465D">
      <w:pPr>
        <w:jc w:val="both"/>
        <w:rPr>
          <w:rFonts w:ascii="Times New Roman" w:hAnsi="Times New Roman" w:cs="Times New Roman"/>
          <w:b/>
          <w:bCs/>
          <w:sz w:val="28"/>
          <w:szCs w:val="28"/>
        </w:rPr>
      </w:pPr>
      <w:r w:rsidRPr="00D1465D">
        <w:rPr>
          <w:rFonts w:ascii="Times New Roman" w:hAnsi="Times New Roman" w:cs="Times New Roman"/>
          <w:b/>
          <w:bCs/>
          <w:sz w:val="28"/>
          <w:szCs w:val="28"/>
        </w:rPr>
        <w:t>Conclusion:</w:t>
      </w:r>
    </w:p>
    <w:p w14:paraId="22BC71D5" w14:textId="77777777" w:rsidR="000855C1" w:rsidRPr="000855C1" w:rsidRDefault="000855C1" w:rsidP="00D1465D">
      <w:pPr>
        <w:jc w:val="both"/>
        <w:rPr>
          <w:rFonts w:ascii="Times New Roman" w:hAnsi="Times New Roman" w:cs="Times New Roman"/>
          <w:sz w:val="28"/>
          <w:szCs w:val="28"/>
        </w:rPr>
      </w:pPr>
      <w:r w:rsidRPr="000855C1">
        <w:rPr>
          <w:rFonts w:ascii="Times New Roman" w:hAnsi="Times New Roman" w:cs="Times New Roman"/>
          <w:sz w:val="28"/>
          <w:szCs w:val="28"/>
        </w:rPr>
        <w:t>The RFID-based inventory and element tracking system provides a reliable, scalable, and efficient solution for managing and monitoring stock levels and tracking the movement of items in real time. This system is ideal for warehouses, manufacturing plants, and businesses where accurate inventory management is critical, offering benefits such as enhanced accuracy, improved workflow, and seamless integration with existing systems.</w:t>
      </w:r>
    </w:p>
    <w:p w14:paraId="3257CC16" w14:textId="71286854" w:rsidR="00873D54" w:rsidRDefault="00873D54" w:rsidP="00D1465D">
      <w:pPr>
        <w:jc w:val="both"/>
        <w:rPr>
          <w:rFonts w:ascii="Times New Roman" w:hAnsi="Times New Roman" w:cs="Times New Roman"/>
          <w:sz w:val="28"/>
          <w:szCs w:val="28"/>
        </w:rPr>
      </w:pPr>
    </w:p>
    <w:p w14:paraId="7DB3C40F" w14:textId="77777777" w:rsidR="009022BC" w:rsidRDefault="009022BC" w:rsidP="00D1465D">
      <w:pPr>
        <w:jc w:val="both"/>
        <w:rPr>
          <w:rFonts w:ascii="Times New Roman" w:hAnsi="Times New Roman" w:cs="Times New Roman"/>
          <w:sz w:val="28"/>
          <w:szCs w:val="28"/>
        </w:rPr>
      </w:pPr>
    </w:p>
    <w:p w14:paraId="5767307C" w14:textId="77777777" w:rsidR="009022BC" w:rsidRDefault="009022BC" w:rsidP="00D1465D">
      <w:pPr>
        <w:jc w:val="both"/>
        <w:rPr>
          <w:rFonts w:ascii="Times New Roman" w:hAnsi="Times New Roman" w:cs="Times New Roman"/>
          <w:sz w:val="28"/>
          <w:szCs w:val="28"/>
        </w:rPr>
      </w:pPr>
    </w:p>
    <w:p w14:paraId="4067E4DC" w14:textId="77777777" w:rsidR="009022BC" w:rsidRDefault="009022BC" w:rsidP="00D1465D">
      <w:pPr>
        <w:jc w:val="both"/>
        <w:rPr>
          <w:rFonts w:ascii="Times New Roman" w:hAnsi="Times New Roman" w:cs="Times New Roman"/>
          <w:sz w:val="28"/>
          <w:szCs w:val="28"/>
        </w:rPr>
      </w:pPr>
    </w:p>
    <w:p w14:paraId="26BB5289" w14:textId="77777777" w:rsidR="009022BC" w:rsidRDefault="009022BC" w:rsidP="00D1465D">
      <w:pPr>
        <w:jc w:val="both"/>
        <w:rPr>
          <w:rFonts w:ascii="Times New Roman" w:hAnsi="Times New Roman" w:cs="Times New Roman"/>
          <w:sz w:val="28"/>
          <w:szCs w:val="28"/>
        </w:rPr>
      </w:pPr>
    </w:p>
    <w:p w14:paraId="48290C51" w14:textId="77777777" w:rsidR="009022BC" w:rsidRDefault="009022BC" w:rsidP="00D1465D">
      <w:pPr>
        <w:jc w:val="both"/>
        <w:rPr>
          <w:rFonts w:ascii="Times New Roman" w:hAnsi="Times New Roman" w:cs="Times New Roman"/>
          <w:sz w:val="28"/>
          <w:szCs w:val="28"/>
        </w:rPr>
      </w:pPr>
    </w:p>
    <w:p w14:paraId="12ACD8EE" w14:textId="6D341F0B" w:rsidR="009022BC" w:rsidRDefault="009022BC" w:rsidP="00D1465D">
      <w:pPr>
        <w:jc w:val="both"/>
        <w:rPr>
          <w:rFonts w:ascii="Times New Roman" w:hAnsi="Times New Roman" w:cs="Times New Roman"/>
          <w:sz w:val="28"/>
          <w:szCs w:val="28"/>
        </w:rPr>
      </w:pPr>
      <w:r>
        <w:rPr>
          <w:rFonts w:ascii="Times New Roman" w:hAnsi="Times New Roman" w:cs="Times New Roman"/>
          <w:sz w:val="28"/>
          <w:szCs w:val="28"/>
        </w:rPr>
        <w:t>K. Umesh Chandra (192210308)</w:t>
      </w:r>
    </w:p>
    <w:p w14:paraId="4DE35FDE" w14:textId="400DD1BD" w:rsidR="009022BC" w:rsidRPr="009022BC" w:rsidRDefault="009022BC" w:rsidP="00D1465D">
      <w:pPr>
        <w:jc w:val="both"/>
        <w:rPr>
          <w:rFonts w:ascii="Times New Roman" w:hAnsi="Times New Roman" w:cs="Times New Roman"/>
          <w:sz w:val="28"/>
          <w:szCs w:val="28"/>
        </w:rPr>
      </w:pPr>
      <w:r>
        <w:rPr>
          <w:rFonts w:ascii="Times New Roman" w:hAnsi="Times New Roman" w:cs="Times New Roman"/>
          <w:sz w:val="28"/>
          <w:szCs w:val="28"/>
        </w:rPr>
        <w:t xml:space="preserve">C. Janardhan Reddy (192211819)                                                </w:t>
      </w:r>
      <w:r w:rsidRPr="009022BC">
        <w:rPr>
          <w:rFonts w:ascii="Times New Roman" w:hAnsi="Times New Roman" w:cs="Times New Roman"/>
          <w:sz w:val="28"/>
          <w:szCs w:val="28"/>
        </w:rPr>
        <w:t>Dr. Shri Vindhya A</w:t>
      </w:r>
    </w:p>
    <w:sectPr w:rsidR="009022BC" w:rsidRPr="009022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C1"/>
    <w:rsid w:val="000855C1"/>
    <w:rsid w:val="006E0879"/>
    <w:rsid w:val="008015D7"/>
    <w:rsid w:val="00873D54"/>
    <w:rsid w:val="009022BC"/>
    <w:rsid w:val="00D1465D"/>
    <w:rsid w:val="00DF4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04799"/>
  <w15:chartTrackingRefBased/>
  <w15:docId w15:val="{42FC081E-8B24-402B-95D1-6ECFFA664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569273">
      <w:bodyDiv w:val="1"/>
      <w:marLeft w:val="0"/>
      <w:marRight w:val="0"/>
      <w:marTop w:val="0"/>
      <w:marBottom w:val="0"/>
      <w:divBdr>
        <w:top w:val="none" w:sz="0" w:space="0" w:color="auto"/>
        <w:left w:val="none" w:sz="0" w:space="0" w:color="auto"/>
        <w:bottom w:val="none" w:sz="0" w:space="0" w:color="auto"/>
        <w:right w:val="none" w:sz="0" w:space="0" w:color="auto"/>
      </w:divBdr>
    </w:div>
    <w:div w:id="894781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6</Pages>
  <Words>818</Words>
  <Characters>4666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chandra</dc:creator>
  <cp:keywords/>
  <dc:description/>
  <cp:lastModifiedBy>umesh chandra</cp:lastModifiedBy>
  <cp:revision>1</cp:revision>
  <dcterms:created xsi:type="dcterms:W3CDTF">2024-10-24T14:11:00Z</dcterms:created>
  <dcterms:modified xsi:type="dcterms:W3CDTF">2024-10-24T14:58:00Z</dcterms:modified>
</cp:coreProperties>
</file>