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07" w:rsidRPr="0077095A" w:rsidRDefault="001E3507">
      <w:pPr>
        <w:rPr>
          <w:rFonts w:ascii="Times New Roman" w:hAnsi="Times New Roman" w:cs="Times New Roman"/>
          <w:sz w:val="28"/>
          <w:szCs w:val="28"/>
        </w:rPr>
      </w:pPr>
      <w:r w:rsidRPr="0077095A">
        <w:rPr>
          <w:rFonts w:ascii="Times New Roman" w:hAnsi="Times New Roman" w:cs="Times New Roman"/>
          <w:sz w:val="28"/>
          <w:szCs w:val="28"/>
        </w:rPr>
        <w:t>HL7 Transport</w:t>
      </w:r>
    </w:p>
    <w:p w:rsidR="00863B42" w:rsidRPr="0077095A" w:rsidRDefault="001E3507">
      <w:pPr>
        <w:rPr>
          <w:rFonts w:ascii="Times New Roman" w:hAnsi="Times New Roman" w:cs="Times New Roman"/>
          <w:sz w:val="28"/>
          <w:szCs w:val="28"/>
        </w:rPr>
      </w:pPr>
      <w:r w:rsidRPr="0077095A">
        <w:rPr>
          <w:rFonts w:ascii="Times New Roman" w:hAnsi="Times New Roman" w:cs="Times New Roman"/>
          <w:sz w:val="28"/>
          <w:szCs w:val="28"/>
        </w:rPr>
        <w:t>HL7 stands for Health Level Seven, and the framework defines how messages are packaged and transported in clinical systems. HL7, meaning in healthcare, an HL7 message is a group of octets transmitted as a unit from a source to a destination. The message type determines the purpose of the note, the content, and the kind of content.</w:t>
      </w:r>
    </w:p>
    <w:p w:rsidR="001E3507" w:rsidRPr="0077095A" w:rsidRDefault="001E3507">
      <w:pPr>
        <w:rPr>
          <w:rFonts w:ascii="Times New Roman" w:hAnsi="Times New Roman" w:cs="Times New Roman"/>
          <w:sz w:val="28"/>
          <w:szCs w:val="28"/>
        </w:rPr>
      </w:pPr>
    </w:p>
    <w:p w:rsidR="001E3507" w:rsidRPr="0077095A" w:rsidRDefault="001E3507">
      <w:pPr>
        <w:rPr>
          <w:rFonts w:ascii="Times New Roman" w:hAnsi="Times New Roman" w:cs="Times New Roman"/>
          <w:sz w:val="28"/>
          <w:szCs w:val="28"/>
        </w:rPr>
      </w:pPr>
      <w:r w:rsidRPr="0077095A">
        <w:rPr>
          <w:rFonts w:ascii="Times New Roman" w:hAnsi="Times New Roman" w:cs="Times New Roman"/>
          <w:noProof/>
        </w:rPr>
        <w:drawing>
          <wp:inline distT="0" distB="0" distL="0" distR="0">
            <wp:extent cx="5942704" cy="4495800"/>
            <wp:effectExtent l="19050" t="0" r="896" b="0"/>
            <wp:docPr id="1" name="Picture 1" descr="https://cloudfoundation.com/blog/wp-content/uploads/2023/03/What-is-HL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foundation.com/blog/wp-content/uploads/2023/03/What-is-HL7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t>What is HL7 Data?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It also provides a </w:t>
      </w: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t>language for communication</w:t>
      </w:r>
      <w:r w:rsidRPr="0077095A">
        <w:rPr>
          <w:color w:val="000000"/>
          <w:sz w:val="33"/>
          <w:szCs w:val="33"/>
        </w:rPr>
        <w:t> between disparate medical software. Health Level Seven International initially developed this framework. This non-profit organization creates standards and guidelines for healthcare systems.</w:t>
      </w:r>
    </w:p>
    <w:p w:rsidR="001E3507" w:rsidRPr="0077095A" w:rsidRDefault="001E3507">
      <w:pPr>
        <w:rPr>
          <w:rFonts w:ascii="Times New Roman" w:hAnsi="Times New Roman" w:cs="Times New Roman"/>
          <w:sz w:val="28"/>
          <w:szCs w:val="28"/>
        </w:rPr>
      </w:pP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lastRenderedPageBreak/>
        <w:t>What does HL7 do and what is HL7 used for?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t>HL7 is a machine-to-machine protocol</w:t>
      </w:r>
      <w:r w:rsidRPr="0077095A">
        <w:rPr>
          <w:color w:val="000000"/>
          <w:sz w:val="33"/>
          <w:szCs w:val="33"/>
        </w:rPr>
        <w:t> that helps healthcare organizations exchange information.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It focuses on the communication needs of patients, medical professionals, and administrative staff.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Also has proven itself over the years, and it’s commonly accepted in the healthcare industry. It’s a standard framework that provides a structure for messaging in the healthcare industry.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t>Why use HL7?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To define a common language that can be used to exchange data between disparate systems.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The HL7 standards allow for the interoperability of healthcare information systems and data exchange between healthcare providers.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They also provide a framework for implementing interfaces between various healthcare applications.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  <w:r w:rsidRPr="0077095A">
        <w:rPr>
          <w:color w:val="000000"/>
          <w:sz w:val="33"/>
          <w:szCs w:val="33"/>
        </w:rPr>
        <w:t>They offer national and international support as a non-profit organization that develops and </w:t>
      </w:r>
      <w:r w:rsidRPr="0077095A">
        <w:rPr>
          <w:rStyle w:val="Strong"/>
          <w:color w:val="000000"/>
          <w:sz w:val="33"/>
          <w:szCs w:val="33"/>
          <w:bdr w:val="none" w:sz="0" w:space="0" w:color="auto" w:frame="1"/>
        </w:rPr>
        <w:t>maintains clinical and administrative health data standards</w:t>
      </w:r>
      <w:r w:rsidRPr="0077095A">
        <w:rPr>
          <w:color w:val="000000"/>
          <w:sz w:val="33"/>
          <w:szCs w:val="33"/>
        </w:rPr>
        <w:t>.</w:t>
      </w:r>
    </w:p>
    <w:p w:rsidR="001E3507" w:rsidRPr="0077095A" w:rsidRDefault="001E3507" w:rsidP="001E3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3"/>
          <w:szCs w:val="33"/>
        </w:rPr>
      </w:pPr>
    </w:p>
    <w:p w:rsidR="001E3507" w:rsidRPr="0077095A" w:rsidRDefault="001E3507">
      <w:pPr>
        <w:rPr>
          <w:rFonts w:ascii="Times New Roman" w:hAnsi="Times New Roman" w:cs="Times New Roman"/>
          <w:sz w:val="28"/>
          <w:szCs w:val="28"/>
        </w:rPr>
      </w:pPr>
    </w:p>
    <w:p w:rsidR="001E3507" w:rsidRPr="0077095A" w:rsidRDefault="001E3507" w:rsidP="001E3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t>Click on file select integration project.</w:t>
      </w:r>
    </w:p>
    <w:p w:rsidR="001E3507" w:rsidRPr="0077095A" w:rsidRDefault="001E3507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066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07" w:rsidRPr="0077095A" w:rsidRDefault="001E3507" w:rsidP="001E3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lastRenderedPageBreak/>
        <w:t>Select ESB config and Composite Exporter and enter name of project and click on finish.</w:t>
      </w:r>
    </w:p>
    <w:p w:rsidR="001E3507" w:rsidRPr="0077095A" w:rsidRDefault="001E3507" w:rsidP="001E3507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143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07" w:rsidRPr="0077095A" w:rsidRDefault="001E3507" w:rsidP="001E3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t xml:space="preserve">Click on Sequence </w:t>
      </w:r>
      <w:proofErr w:type="spellStart"/>
      <w:r w:rsidRPr="0077095A">
        <w:rPr>
          <w:rFonts w:ascii="Times New Roman" w:hAnsi="Times New Roman" w:cs="Times New Roman"/>
          <w:sz w:val="32"/>
          <w:szCs w:val="32"/>
        </w:rPr>
        <w:t>artifact</w:t>
      </w:r>
      <w:proofErr w:type="spellEnd"/>
      <w:r w:rsidRPr="0077095A">
        <w:rPr>
          <w:rFonts w:ascii="Times New Roman" w:hAnsi="Times New Roman" w:cs="Times New Roman"/>
          <w:sz w:val="32"/>
          <w:szCs w:val="32"/>
        </w:rPr>
        <w:t xml:space="preserve"> in ESB Config and click new, select </w:t>
      </w:r>
      <w:r w:rsidR="00511440" w:rsidRPr="0077095A">
        <w:rPr>
          <w:rFonts w:ascii="Times New Roman" w:hAnsi="Times New Roman" w:cs="Times New Roman"/>
          <w:sz w:val="32"/>
          <w:szCs w:val="32"/>
        </w:rPr>
        <w:t>Sequence</w:t>
      </w:r>
    </w:p>
    <w:p w:rsidR="00511440" w:rsidRPr="0077095A" w:rsidRDefault="00511440" w:rsidP="00511440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0911" cy="3228975"/>
            <wp:effectExtent l="19050" t="0" r="268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07" w:rsidRPr="0077095A" w:rsidRDefault="001E3507" w:rsidP="001E3507">
      <w:pPr>
        <w:rPr>
          <w:rFonts w:ascii="Times New Roman" w:hAnsi="Times New Roman" w:cs="Times New Roman"/>
          <w:sz w:val="32"/>
          <w:szCs w:val="32"/>
        </w:rPr>
      </w:pP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t xml:space="preserve">Select Create new sequence </w:t>
      </w:r>
      <w:proofErr w:type="spellStart"/>
      <w:r w:rsidRPr="0077095A">
        <w:rPr>
          <w:rFonts w:ascii="Times New Roman" w:hAnsi="Times New Roman" w:cs="Times New Roman"/>
          <w:sz w:val="32"/>
          <w:szCs w:val="32"/>
        </w:rPr>
        <w:t>artifact</w:t>
      </w:r>
      <w:proofErr w:type="spellEnd"/>
      <w:r w:rsidRPr="0077095A">
        <w:rPr>
          <w:rFonts w:ascii="Times New Roman" w:hAnsi="Times New Roman" w:cs="Times New Roman"/>
          <w:sz w:val="32"/>
          <w:szCs w:val="32"/>
        </w:rPr>
        <w:t xml:space="preserve"> and click on next</w:t>
      </w:r>
    </w:p>
    <w:p w:rsidR="00511440" w:rsidRPr="0077095A" w:rsidRDefault="00511440" w:rsidP="00511440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62575" cy="4000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lastRenderedPageBreak/>
        <w:t>Enter Name of sequence and click on next.</w:t>
      </w:r>
    </w:p>
    <w:p w:rsidR="00511440" w:rsidRPr="0077095A" w:rsidRDefault="00511440" w:rsidP="00511440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05425" cy="3895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rPr>
          <w:rFonts w:ascii="Times New Roman" w:hAnsi="Times New Roman" w:cs="Times New Roman"/>
          <w:sz w:val="32"/>
          <w:szCs w:val="32"/>
        </w:rPr>
      </w:pP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From the </w:t>
      </w:r>
      <w:r w:rsidRPr="0077095A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Mediator </w:t>
      </w: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palette, click and drag a </w:t>
      </w:r>
      <w:r w:rsidRPr="0077095A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log and drop </w:t>
      </w: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Mediator to the In sequence</w:t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57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>In log mediator property tab select log level full</w:t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902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>Create on more sequence enter name and click on next</w:t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5076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From the </w:t>
      </w:r>
      <w:r w:rsidRPr="0077095A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Mediator </w:t>
      </w: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palette, click and drag a </w:t>
      </w:r>
      <w:r w:rsidRPr="0077095A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log and drop </w:t>
      </w:r>
      <w:r w:rsidRPr="0077095A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Mediator to the In sequence</w:t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55753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>In log mediator property tab select log level custom and add error handling properties</w:t>
      </w:r>
    </w:p>
    <w:p w:rsidR="00511440" w:rsidRPr="0077095A" w:rsidRDefault="00511440" w:rsidP="00511440">
      <w:p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9590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0" w:rsidRPr="0077095A" w:rsidRDefault="00511440" w:rsidP="00511440">
      <w:pPr>
        <w:ind w:left="141"/>
        <w:rPr>
          <w:rFonts w:ascii="Times New Roman" w:hAnsi="Times New Roman" w:cs="Times New Roman"/>
          <w:sz w:val="24"/>
          <w:szCs w:val="24"/>
        </w:rPr>
      </w:pPr>
    </w:p>
    <w:p w:rsidR="00511440" w:rsidRPr="0077095A" w:rsidRDefault="00511440" w:rsidP="00511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t xml:space="preserve">Click on </w:t>
      </w:r>
      <w:r w:rsidR="00BA0538" w:rsidRPr="0077095A">
        <w:rPr>
          <w:rFonts w:ascii="Times New Roman" w:hAnsi="Times New Roman" w:cs="Times New Roman"/>
          <w:sz w:val="32"/>
          <w:szCs w:val="32"/>
        </w:rPr>
        <w:t>Inbound</w:t>
      </w:r>
      <w:r w:rsidRPr="0077095A">
        <w:rPr>
          <w:rFonts w:ascii="Times New Roman" w:hAnsi="Times New Roman" w:cs="Times New Roman"/>
          <w:sz w:val="32"/>
          <w:szCs w:val="32"/>
        </w:rPr>
        <w:t xml:space="preserve"> Endpoint </w:t>
      </w:r>
      <w:proofErr w:type="spellStart"/>
      <w:r w:rsidRPr="0077095A">
        <w:rPr>
          <w:rFonts w:ascii="Times New Roman" w:hAnsi="Times New Roman" w:cs="Times New Roman"/>
          <w:sz w:val="32"/>
          <w:szCs w:val="32"/>
        </w:rPr>
        <w:t>artifact</w:t>
      </w:r>
      <w:proofErr w:type="spellEnd"/>
      <w:r w:rsidRPr="0077095A">
        <w:rPr>
          <w:rFonts w:ascii="Times New Roman" w:hAnsi="Times New Roman" w:cs="Times New Roman"/>
          <w:sz w:val="32"/>
          <w:szCs w:val="32"/>
        </w:rPr>
        <w:t xml:space="preserve"> in ESB Config and click new, select Inbound Endpoint</w:t>
      </w:r>
    </w:p>
    <w:p w:rsidR="00511440" w:rsidRPr="0077095A" w:rsidRDefault="00BA0538" w:rsidP="00511440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040" cy="2514600"/>
            <wp:effectExtent l="19050" t="0" r="56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511440">
      <w:pPr>
        <w:rPr>
          <w:rFonts w:ascii="Times New Roman" w:hAnsi="Times New Roman" w:cs="Times New Roman"/>
          <w:sz w:val="32"/>
          <w:szCs w:val="32"/>
        </w:rPr>
      </w:pP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lastRenderedPageBreak/>
        <w:t xml:space="preserve">Select Create new Inbound Endpoint </w:t>
      </w:r>
      <w:proofErr w:type="spellStart"/>
      <w:r w:rsidRPr="0077095A">
        <w:rPr>
          <w:rFonts w:ascii="Times New Roman" w:hAnsi="Times New Roman" w:cs="Times New Roman"/>
          <w:sz w:val="32"/>
          <w:szCs w:val="32"/>
        </w:rPr>
        <w:t>artifact</w:t>
      </w:r>
      <w:proofErr w:type="spellEnd"/>
      <w:r w:rsidRPr="0077095A">
        <w:rPr>
          <w:rFonts w:ascii="Times New Roman" w:hAnsi="Times New Roman" w:cs="Times New Roman"/>
          <w:sz w:val="32"/>
          <w:szCs w:val="32"/>
        </w:rPr>
        <w:t xml:space="preserve"> and click on next</w:t>
      </w:r>
    </w:p>
    <w:p w:rsidR="00BA0538" w:rsidRPr="0077095A" w:rsidRDefault="00BA0538" w:rsidP="00BA0538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8170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t>Enter name, Select type and select process sequence and error sequence and next.</w:t>
      </w:r>
    </w:p>
    <w:p w:rsidR="00BA0538" w:rsidRPr="0077095A" w:rsidRDefault="00BA0538" w:rsidP="00BA0538">
      <w:p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2631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095A">
        <w:rPr>
          <w:rFonts w:ascii="Times New Roman" w:hAnsi="Times New Roman" w:cs="Times New Roman"/>
          <w:sz w:val="32"/>
          <w:szCs w:val="32"/>
        </w:rPr>
        <w:lastRenderedPageBreak/>
        <w:t>Add following properties hl7 port</w:t>
      </w:r>
    </w:p>
    <w:p w:rsidR="00BA0538" w:rsidRPr="0077095A" w:rsidRDefault="00BA0538" w:rsidP="00BA0538">
      <w:pPr>
        <w:autoSpaceDE w:val="0"/>
        <w:autoSpaceDN w:val="0"/>
        <w:adjustRightInd w:val="0"/>
        <w:spacing w:after="0" w:line="240" w:lineRule="auto"/>
        <w:ind w:left="141" w:firstLine="360"/>
        <w:rPr>
          <w:rFonts w:ascii="Times New Roman" w:hAnsi="Times New Roman" w:cs="Times New Roman"/>
          <w:sz w:val="20"/>
          <w:szCs w:val="20"/>
        </w:rPr>
      </w:pPr>
      <w:proofErr w:type="gramStart"/>
      <w:r w:rsidRPr="0077095A">
        <w:rPr>
          <w:rFonts w:ascii="Times New Roman" w:hAnsi="Times New Roman" w:cs="Times New Roman"/>
          <w:color w:val="008080"/>
          <w:sz w:val="20"/>
          <w:szCs w:val="20"/>
        </w:rPr>
        <w:t>&lt;?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xml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version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"1.0"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encoding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"UTF-8"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?&gt;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inboundEndpoint</w:t>
      </w:r>
      <w:proofErr w:type="spell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"HL7_InbondEndpoint"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095A">
        <w:rPr>
          <w:rFonts w:ascii="Times New Roman" w:hAnsi="Times New Roman" w:cs="Times New Roman"/>
          <w:color w:val="7F007F"/>
          <w:sz w:val="20"/>
          <w:szCs w:val="20"/>
        </w:rPr>
        <w:t>onError</w:t>
      </w:r>
      <w:proofErr w:type="spellEnd"/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FaultSeq</w:t>
      </w:r>
      <w:proofErr w:type="spellEnd"/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protocol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"hl7"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sequence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ProcessSeq</w:t>
      </w:r>
      <w:proofErr w:type="spellEnd"/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suspend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"false"</w:t>
      </w:r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095A">
        <w:rPr>
          <w:rFonts w:ascii="Times New Roman" w:hAnsi="Times New Roman" w:cs="Times New Roman"/>
          <w:color w:val="7F007F"/>
          <w:sz w:val="20"/>
          <w:szCs w:val="20"/>
        </w:rPr>
        <w:t>xmlns</w:t>
      </w:r>
      <w:proofErr w:type="spellEnd"/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"http://ws.apache.org/ns/synapse"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parameters</w:t>
      </w:r>
      <w:proofErr w:type="gramEnd"/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"inbound.hl7.Port"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20000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"inbound.hl7.AutoAck"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true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"inbound.hl7.TimeOut"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10000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"inbound.hl7.CharSet"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UTF-8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"inbound.hl7.ValidateMessage"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false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"inbound.hl7.BuildInvalidMessages"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true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proofErr w:type="gramEnd"/>
      <w:r w:rsidRPr="0077095A">
        <w:rPr>
          <w:rFonts w:ascii="Times New Roman" w:hAnsi="Times New Roman" w:cs="Times New Roman"/>
          <w:sz w:val="20"/>
          <w:szCs w:val="20"/>
        </w:rPr>
        <w:t xml:space="preserve"> </w:t>
      </w:r>
      <w:r w:rsidRPr="0077095A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77095A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"inbound.hl7.PassThroughInvalidMessages"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77095A">
        <w:rPr>
          <w:rFonts w:ascii="Times New Roman" w:hAnsi="Times New Roman" w:cs="Times New Roman"/>
          <w:color w:val="000000"/>
          <w:sz w:val="20"/>
          <w:szCs w:val="20"/>
        </w:rPr>
        <w:t>true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77095A">
        <w:rPr>
          <w:rFonts w:ascii="Times New Roman" w:hAnsi="Times New Roman" w:cs="Times New Roman"/>
          <w:color w:val="3F7F7F"/>
          <w:sz w:val="20"/>
          <w:szCs w:val="20"/>
        </w:rPr>
        <w:t>parameters</w:t>
      </w:r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sz w:val="20"/>
          <w:szCs w:val="20"/>
        </w:rPr>
      </w:pPr>
      <w:r w:rsidRPr="0077095A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77095A">
        <w:rPr>
          <w:rFonts w:ascii="Times New Roman" w:hAnsi="Times New Roman" w:cs="Times New Roman"/>
          <w:color w:val="3F7F7F"/>
          <w:sz w:val="20"/>
          <w:szCs w:val="20"/>
        </w:rPr>
        <w:t>inboundEndpoint</w:t>
      </w:r>
      <w:proofErr w:type="spellEnd"/>
      <w:r w:rsidRPr="0077095A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BA0538" w:rsidRPr="0077095A" w:rsidRDefault="00BA0538" w:rsidP="00BA0538">
      <w:pPr>
        <w:rPr>
          <w:rFonts w:ascii="Times New Roman" w:hAnsi="Times New Roman" w:cs="Times New Roman"/>
          <w:sz w:val="32"/>
          <w:szCs w:val="32"/>
        </w:rPr>
      </w:pP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 xml:space="preserve">Right Click on the Composite Exporter and select Export project </w:t>
      </w:r>
      <w:proofErr w:type="spellStart"/>
      <w:r w:rsidRPr="0077095A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77095A">
        <w:rPr>
          <w:rFonts w:ascii="Times New Roman" w:hAnsi="Times New Roman" w:cs="Times New Roman"/>
          <w:sz w:val="24"/>
          <w:szCs w:val="24"/>
        </w:rPr>
        <w:t xml:space="preserve"> and Run</w:t>
      </w:r>
    </w:p>
    <w:p w:rsidR="001E3507" w:rsidRPr="0077095A" w:rsidRDefault="00BA0538" w:rsidP="00511440">
      <w:pPr>
        <w:ind w:left="141"/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35242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511440">
      <w:pPr>
        <w:ind w:left="141"/>
        <w:rPr>
          <w:rFonts w:ascii="Times New Roman" w:hAnsi="Times New Roman" w:cs="Times New Roman"/>
          <w:sz w:val="24"/>
          <w:szCs w:val="24"/>
        </w:rPr>
      </w:pP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77095A">
        <w:rPr>
          <w:rFonts w:ascii="Times New Roman" w:hAnsi="Times New Roman" w:cs="Times New Roman"/>
        </w:rPr>
        <w:t> </w:t>
      </w:r>
      <w:r w:rsidRPr="0077095A">
        <w:rPr>
          <w:rStyle w:val="Strong"/>
          <w:rFonts w:ascii="Times New Roman" w:hAnsi="Times New Roman" w:cs="Times New Roman"/>
        </w:rPr>
        <w:t xml:space="preserve">HAPI HL7 Test Panel and open </w:t>
      </w:r>
      <w:r w:rsidRPr="0077095A">
        <w:rPr>
          <w:rStyle w:val="Strong"/>
          <w:rFonts w:ascii="Times New Roman" w:hAnsi="Times New Roman" w:cs="Times New Roman"/>
          <w:b w:val="0"/>
        </w:rPr>
        <w:t>and create click create new connection</w:t>
      </w:r>
    </w:p>
    <w:p w:rsidR="00BA0538" w:rsidRPr="0077095A" w:rsidRDefault="00BA0538" w:rsidP="00BA053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7121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BA053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Enter port which </w:t>
      </w:r>
      <w:r w:rsidR="0077095A" w:rsidRPr="00770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mention in inbound Endpoint and click on ok</w:t>
      </w:r>
    </w:p>
    <w:p w:rsidR="0077095A" w:rsidRPr="0077095A" w:rsidRDefault="0077095A" w:rsidP="0077095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4678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5A" w:rsidRPr="0077095A" w:rsidRDefault="0077095A" w:rsidP="0077095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77095A" w:rsidRPr="0077095A" w:rsidRDefault="0077095A" w:rsidP="007709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Enter HL7 message and click on send</w:t>
      </w:r>
    </w:p>
    <w:p w:rsidR="0077095A" w:rsidRPr="0077095A" w:rsidRDefault="0077095A" w:rsidP="0077095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9695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5A" w:rsidRPr="0077095A" w:rsidRDefault="0077095A" w:rsidP="0077095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77095A" w:rsidRPr="0077095A" w:rsidRDefault="0077095A" w:rsidP="007709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Check in result in console</w:t>
      </w:r>
    </w:p>
    <w:p w:rsidR="0077095A" w:rsidRPr="0077095A" w:rsidRDefault="0077095A" w:rsidP="0077095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709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1873" cy="3752850"/>
            <wp:effectExtent l="19050" t="0" r="172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8" w:rsidRPr="0077095A" w:rsidRDefault="00BA0538" w:rsidP="00BA0538">
      <w:pPr>
        <w:ind w:left="141"/>
        <w:rPr>
          <w:rFonts w:ascii="Times New Roman" w:hAnsi="Times New Roman" w:cs="Times New Roman"/>
          <w:sz w:val="24"/>
          <w:szCs w:val="24"/>
        </w:rPr>
      </w:pPr>
    </w:p>
    <w:sectPr w:rsidR="00BA0538" w:rsidRPr="0077095A" w:rsidSect="00E8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0C4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6DDE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934DD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A3B94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0D9A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A74C4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B2298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04BB4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65215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71561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507"/>
    <w:rsid w:val="001E3507"/>
    <w:rsid w:val="00511440"/>
    <w:rsid w:val="0077095A"/>
    <w:rsid w:val="00AA23D7"/>
    <w:rsid w:val="00BA0538"/>
    <w:rsid w:val="00BD0828"/>
    <w:rsid w:val="00E8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507"/>
    <w:rPr>
      <w:b/>
      <w:bCs/>
    </w:rPr>
  </w:style>
  <w:style w:type="paragraph" w:styleId="ListParagraph">
    <w:name w:val="List Paragraph"/>
    <w:basedOn w:val="Normal"/>
    <w:uiPriority w:val="34"/>
    <w:qFormat/>
    <w:rsid w:val="001E3507"/>
    <w:pPr>
      <w:spacing w:after="160" w:line="259" w:lineRule="auto"/>
      <w:ind w:left="720"/>
      <w:contextualSpacing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mukeshkubehera1@gmail.com</dc:creator>
  <cp:lastModifiedBy>mukeshkubehera1@gmail.com</cp:lastModifiedBy>
  <cp:revision>1</cp:revision>
  <dcterms:created xsi:type="dcterms:W3CDTF">2023-07-24T14:22:00Z</dcterms:created>
  <dcterms:modified xsi:type="dcterms:W3CDTF">2023-07-24T15:00:00Z</dcterms:modified>
</cp:coreProperties>
</file>