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9DA65" w14:textId="44C96BE2" w:rsidR="001B64B6" w:rsidRPr="008E0591" w:rsidRDefault="008E0591">
      <w:pPr>
        <w:rPr>
          <w:sz w:val="32"/>
          <w:szCs w:val="32"/>
          <w:lang w:val="en-US"/>
        </w:rPr>
      </w:pPr>
      <w:r w:rsidRPr="008E0591">
        <w:rPr>
          <w:sz w:val="32"/>
          <w:szCs w:val="32"/>
          <w:lang w:val="en-US"/>
        </w:rPr>
        <w:t>Effect of multiplication</w:t>
      </w:r>
    </w:p>
    <w:p w14:paraId="7E3C8AE0" w14:textId="73A8A20B" w:rsidR="008E0591" w:rsidRDefault="008E0591">
      <w:pPr>
        <w:rPr>
          <w:lang w:val="en-US"/>
        </w:rPr>
      </w:pPr>
    </w:p>
    <w:p w14:paraId="275D64C7" w14:textId="1466A295" w:rsidR="008E0591" w:rsidRPr="008E0591" w:rsidRDefault="008E0591">
      <w:pPr>
        <w:rPr>
          <w:sz w:val="28"/>
          <w:szCs w:val="28"/>
          <w:lang w:val="en-US"/>
        </w:rPr>
      </w:pPr>
      <w:r w:rsidRPr="008E0591">
        <w:rPr>
          <w:sz w:val="28"/>
          <w:szCs w:val="28"/>
          <w:lang w:val="en-US"/>
        </w:rPr>
        <w:t>Output sound signal is distorted and unintelligible.</w:t>
      </w:r>
    </w:p>
    <w:sectPr w:rsidR="008E0591" w:rsidRPr="008E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D2"/>
    <w:rsid w:val="008E0591"/>
    <w:rsid w:val="009F7D30"/>
    <w:rsid w:val="00B92897"/>
    <w:rsid w:val="00E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BA01"/>
  <w15:chartTrackingRefBased/>
  <w15:docId w15:val="{DB1B05B7-77E5-44B7-B1AB-A71CA99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cp:lastPrinted>2021-02-18T03:28:00Z</cp:lastPrinted>
  <dcterms:created xsi:type="dcterms:W3CDTF">2021-02-18T03:26:00Z</dcterms:created>
  <dcterms:modified xsi:type="dcterms:W3CDTF">2021-02-18T03:28:00Z</dcterms:modified>
</cp:coreProperties>
</file>