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8A69C" w14:textId="329DAA52" w:rsidR="00986D21" w:rsidRDefault="00F53861" w:rsidP="00F53861">
      <w:pPr>
        <w:pStyle w:val="Heading1"/>
      </w:pPr>
      <w:r>
        <w:t>Introduction</w:t>
      </w:r>
    </w:p>
    <w:p w14:paraId="659BE8EC" w14:textId="306F1C8E" w:rsidR="00F53861" w:rsidRDefault="000E6612" w:rsidP="00F53861">
      <w:pPr>
        <w:pStyle w:val="Heading1"/>
      </w:pPr>
      <w:r>
        <w:t>Objective</w:t>
      </w:r>
    </w:p>
    <w:p w14:paraId="31A732FA" w14:textId="77777777" w:rsidR="000E6612" w:rsidRPr="000E6612" w:rsidRDefault="000E6612" w:rsidP="000E6612"/>
    <w:sectPr w:rsidR="000E6612" w:rsidRPr="000E6612" w:rsidSect="00F53861">
      <w:pgSz w:w="12240" w:h="15840" w:code="1"/>
      <w:pgMar w:top="562" w:right="567" w:bottom="1440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3C"/>
    <w:rsid w:val="000E6612"/>
    <w:rsid w:val="002C683C"/>
    <w:rsid w:val="00366401"/>
    <w:rsid w:val="00986D21"/>
    <w:rsid w:val="00C60819"/>
    <w:rsid w:val="00F35DB0"/>
    <w:rsid w:val="00F5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5FCE"/>
  <w15:chartTrackingRefBased/>
  <w15:docId w15:val="{67490B51-2263-4CF5-A048-C2CB833D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83C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83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683C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683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SHENITH</dc:creator>
  <cp:keywords/>
  <dc:description/>
  <cp:lastModifiedBy>SHENITH</cp:lastModifiedBy>
  <cp:revision>2</cp:revision>
  <dcterms:created xsi:type="dcterms:W3CDTF">2021-12-27T17:10:00Z</dcterms:created>
  <dcterms:modified xsi:type="dcterms:W3CDTF">2021-12-27T18:12:00Z</dcterms:modified>
</cp:coreProperties>
</file>