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MailOriginal"/>
    <w:p w14:paraId="0E1DF3C5" w14:textId="77777777" w:rsidR="00CD4A2F" w:rsidRPr="00125474" w:rsidRDefault="00CD4A2F" w:rsidP="00CD4A2F">
      <w:pPr>
        <w:pStyle w:val="BodyText"/>
        <w:rPr>
          <w:sz w:val="18"/>
          <w:szCs w:val="18"/>
          <w:lang w:eastAsia="zh-CN"/>
        </w:rPr>
      </w:pPr>
      <w:r>
        <w:rPr>
          <w:sz w:val="18"/>
          <w:szCs w:val="18"/>
          <w:lang w:eastAsia="zh-CN"/>
        </w:rPr>
        <w:fldChar w:fldCharType="begin"/>
      </w:r>
      <w:r>
        <w:rPr>
          <w:sz w:val="18"/>
          <w:szCs w:val="18"/>
          <w:lang w:eastAsia="zh-CN"/>
        </w:rPr>
        <w:instrText xml:space="preserve">  </w:instrText>
      </w:r>
      <w:r>
        <w:rPr>
          <w:sz w:val="18"/>
          <w:szCs w:val="18"/>
          <w:lang w:eastAsia="zh-CN"/>
        </w:rPr>
        <w:fldChar w:fldCharType="begin"/>
      </w:r>
      <w:r>
        <w:rPr>
          <w:sz w:val="18"/>
          <w:szCs w:val="18"/>
          <w:lang w:eastAsia="zh-CN"/>
        </w:rPr>
        <w:instrText xml:space="preserve"> </w:instrText>
      </w:r>
      <w:r>
        <w:rPr>
          <w:sz w:val="18"/>
          <w:szCs w:val="18"/>
          <w:lang w:eastAsia="zh-CN"/>
        </w:rPr>
        <w:fldChar w:fldCharType="begin"/>
      </w:r>
      <w:r>
        <w:rPr>
          <w:sz w:val="18"/>
          <w:szCs w:val="18"/>
          <w:lang w:eastAsia="zh-CN"/>
        </w:rPr>
        <w:instrText xml:space="preserve">  </w:instrText>
      </w:r>
      <w:r>
        <w:rPr>
          <w:sz w:val="18"/>
          <w:szCs w:val="18"/>
          <w:lang w:eastAsia="zh-CN"/>
        </w:rPr>
        <w:fldChar w:fldCharType="end"/>
      </w:r>
      <w:r>
        <w:rPr>
          <w:sz w:val="18"/>
          <w:szCs w:val="18"/>
          <w:lang w:eastAsia="zh-CN"/>
        </w:rPr>
        <w:instrText xml:space="preserve"> </w:instrText>
      </w:r>
      <w:r>
        <w:rPr>
          <w:sz w:val="18"/>
          <w:szCs w:val="18"/>
          <w:lang w:eastAsia="zh-CN"/>
        </w:rPr>
        <w:fldChar w:fldCharType="end"/>
      </w:r>
      <w:r>
        <w:rPr>
          <w:sz w:val="18"/>
          <w:szCs w:val="18"/>
          <w:lang w:eastAsia="zh-CN"/>
        </w:rPr>
        <w:instrText xml:space="preserve"> </w:instrText>
      </w:r>
      <w:r>
        <w:rPr>
          <w:sz w:val="18"/>
          <w:szCs w:val="18"/>
          <w:lang w:eastAsia="zh-CN"/>
        </w:rPr>
        <w:fldChar w:fldCharType="end"/>
      </w:r>
      <w:r w:rsidRPr="00125474">
        <w:rPr>
          <w:sz w:val="18"/>
          <w:szCs w:val="18"/>
          <w:lang w:eastAsia="zh-CN"/>
        </w:rPr>
        <w:t>GloBird Energy Pty Ltd</w:t>
      </w:r>
      <w:r w:rsidRPr="00125474">
        <w:rPr>
          <w:sz w:val="18"/>
          <w:szCs w:val="18"/>
          <w:lang w:eastAsia="zh-CN"/>
        </w:rPr>
        <w:br/>
        <w:t>ABN: 68 600 285 827</w:t>
      </w:r>
      <w:r w:rsidRPr="00125474">
        <w:rPr>
          <w:sz w:val="18"/>
          <w:szCs w:val="18"/>
          <w:lang w:eastAsia="zh-CN"/>
        </w:rPr>
        <w:br/>
        <w:t>Postal Address: PO BOX 398, Ringwood, VIC, 3134</w:t>
      </w:r>
      <w:r w:rsidRPr="00125474">
        <w:rPr>
          <w:sz w:val="18"/>
          <w:szCs w:val="18"/>
          <w:lang w:eastAsia="zh-CN"/>
        </w:rPr>
        <w:br/>
      </w:r>
      <w:r>
        <w:rPr>
          <w:sz w:val="18"/>
          <w:szCs w:val="18"/>
          <w:lang w:eastAsia="zh-CN"/>
        </w:rPr>
        <w:t>Ph</w:t>
      </w:r>
      <w:r w:rsidRPr="00125474">
        <w:rPr>
          <w:sz w:val="18"/>
          <w:szCs w:val="18"/>
          <w:lang w:eastAsia="zh-CN"/>
        </w:rPr>
        <w:t xml:space="preserve">: </w:t>
      </w:r>
      <w:r>
        <w:rPr>
          <w:sz w:val="18"/>
          <w:szCs w:val="18"/>
          <w:lang w:eastAsia="zh-CN"/>
        </w:rPr>
        <w:t>13 3456</w:t>
      </w:r>
      <w:r w:rsidRPr="00125474">
        <w:rPr>
          <w:sz w:val="18"/>
          <w:szCs w:val="18"/>
          <w:lang w:eastAsia="zh-CN"/>
        </w:rPr>
        <w:t xml:space="preserve"> </w:t>
      </w:r>
      <w:r w:rsidRPr="00125474">
        <w:rPr>
          <w:sz w:val="18"/>
          <w:szCs w:val="18"/>
          <w:lang w:eastAsia="zh-CN"/>
        </w:rPr>
        <w:br/>
      </w:r>
      <w:r w:rsidRPr="00125474">
        <w:rPr>
          <w:sz w:val="18"/>
          <w:szCs w:val="18"/>
        </w:rPr>
        <w:t xml:space="preserve">Website: </w:t>
      </w:r>
      <w:hyperlink r:id="rId10" w:history="1">
        <w:r>
          <w:rPr>
            <w:rStyle w:val="Hyperlink"/>
            <w:sz w:val="18"/>
            <w:szCs w:val="18"/>
          </w:rPr>
          <w:t>www.GloBirdEnergy.com.au</w:t>
        </w:r>
      </w:hyperlink>
    </w:p>
    <w:p w14:paraId="2E1D7315" w14:textId="77777777" w:rsidR="00CD4A2F" w:rsidRPr="002E14DE" w:rsidRDefault="00CD4A2F" w:rsidP="00CD4A2F">
      <w:pPr>
        <w:spacing w:before="120"/>
        <w:rPr>
          <w:rFonts w:asciiTheme="minorHAnsi" w:hAnsiTheme="minorHAnsi"/>
          <w:b/>
        </w:rPr>
      </w:pPr>
      <w:r w:rsidRPr="002E14DE">
        <w:rPr>
          <w:rFonts w:asciiTheme="minorHAnsi" w:hAnsiTheme="minorHAnsi"/>
          <w:b/>
        </w:rPr>
        <w:tab/>
      </w:r>
    </w:p>
    <w:p w14:paraId="3AD4AE0B" w14:textId="77777777" w:rsidR="00CD4A2F" w:rsidRPr="00DF02EF" w:rsidRDefault="00CD4A2F" w:rsidP="00CD4A2F">
      <w:pPr>
        <w:spacing w:before="120"/>
        <w:ind w:firstLine="720"/>
        <w:rPr>
          <w:rFonts w:ascii="Asap" w:hAnsi="Asap"/>
          <w:b/>
          <w:color w:val="3D3E3D"/>
        </w:rPr>
      </w:pPr>
      <w:r w:rsidRPr="00DF02EF">
        <w:rPr>
          <w:rFonts w:ascii="Asap" w:hAnsi="Asap"/>
          <w:b/>
          <w:color w:val="3D3E3D"/>
        </w:rPr>
        <w:fldChar w:fldCharType="begin"/>
      </w:r>
      <w:r w:rsidRPr="00DF02EF">
        <w:rPr>
          <w:rFonts w:ascii="Asap" w:hAnsi="Asap"/>
          <w:b/>
          <w:color w:val="3D3E3D"/>
        </w:rPr>
        <w:instrText xml:space="preserve"> MERGEFIELD  Company </w:instrText>
      </w:r>
      <w:r w:rsidRPr="00DF02EF">
        <w:rPr>
          <w:rFonts w:ascii="Asap" w:hAnsi="Asap"/>
          <w:b/>
          <w:color w:val="3D3E3D"/>
        </w:rPr>
        <w:fldChar w:fldCharType="separate"/>
      </w:r>
      <w:r w:rsidRPr="00DF02EF">
        <w:rPr>
          <w:rFonts w:ascii="Asap" w:hAnsi="Asap"/>
          <w:b/>
          <w:noProof/>
          <w:color w:val="3D3E3D"/>
        </w:rPr>
        <w:t>«Company»</w:t>
      </w:r>
      <w:r w:rsidRPr="00DF02EF">
        <w:rPr>
          <w:rFonts w:ascii="Asap" w:hAnsi="Asap"/>
          <w:b/>
          <w:color w:val="3D3E3D"/>
        </w:rPr>
        <w:fldChar w:fldCharType="end"/>
      </w:r>
    </w:p>
    <w:p w14:paraId="0C25A56E" w14:textId="77777777" w:rsidR="00CD4A2F" w:rsidRPr="00DF02EF" w:rsidRDefault="00CD4A2F" w:rsidP="00CD4A2F">
      <w:pPr>
        <w:spacing w:before="120"/>
        <w:ind w:firstLine="720"/>
        <w:rPr>
          <w:rFonts w:ascii="Asap" w:hAnsi="Asap"/>
          <w:color w:val="3D3E3D"/>
        </w:rPr>
      </w:pPr>
      <w:r w:rsidRPr="00DF02EF">
        <w:rPr>
          <w:rFonts w:ascii="Asap" w:hAnsi="Asap"/>
          <w:color w:val="3D3E3D"/>
        </w:rPr>
        <w:fldChar w:fldCharType="begin"/>
      </w:r>
      <w:r w:rsidRPr="00DF02EF">
        <w:rPr>
          <w:rFonts w:ascii="Asap" w:hAnsi="Asap"/>
          <w:color w:val="3D3E3D"/>
        </w:rPr>
        <w:instrText xml:space="preserve"> MERGEFIELD  postaladdress1 </w:instrText>
      </w:r>
      <w:r w:rsidRPr="00DF02EF">
        <w:rPr>
          <w:rFonts w:ascii="Asap" w:hAnsi="Asap"/>
          <w:color w:val="3D3E3D"/>
        </w:rPr>
        <w:fldChar w:fldCharType="separate"/>
      </w:r>
      <w:r w:rsidRPr="00DF02EF">
        <w:rPr>
          <w:rFonts w:ascii="Asap" w:hAnsi="Asap"/>
          <w:noProof/>
          <w:color w:val="3D3E3D"/>
        </w:rPr>
        <w:t>«postaladdress1»</w:t>
      </w:r>
      <w:r w:rsidRPr="00DF02EF">
        <w:rPr>
          <w:rFonts w:ascii="Asap" w:hAnsi="Asap"/>
          <w:color w:val="3D3E3D"/>
        </w:rPr>
        <w:fldChar w:fldCharType="end"/>
      </w:r>
      <w:r w:rsidRPr="00DF02EF">
        <w:rPr>
          <w:rFonts w:ascii="Asap" w:hAnsi="Asap"/>
          <w:color w:val="3D3E3D"/>
        </w:rPr>
        <w:tab/>
      </w:r>
      <w:r w:rsidRPr="00DF02EF">
        <w:rPr>
          <w:rFonts w:ascii="Asap" w:hAnsi="Asap"/>
          <w:color w:val="3D3E3D"/>
        </w:rPr>
        <w:tab/>
      </w:r>
      <w:r w:rsidRPr="00DF02EF">
        <w:rPr>
          <w:rFonts w:ascii="Asap" w:hAnsi="Asap"/>
          <w:color w:val="3D3E3D"/>
        </w:rPr>
        <w:tab/>
      </w:r>
      <w:r w:rsidRPr="00DF02EF">
        <w:rPr>
          <w:rFonts w:ascii="Asap" w:hAnsi="Asap"/>
          <w:color w:val="3D3E3D"/>
        </w:rPr>
        <w:tab/>
      </w:r>
    </w:p>
    <w:p w14:paraId="1B4820BD" w14:textId="77777777" w:rsidR="00CD4A2F" w:rsidRPr="00DF02EF" w:rsidRDefault="00CD4A2F" w:rsidP="00CD4A2F">
      <w:pPr>
        <w:spacing w:before="120"/>
        <w:ind w:firstLine="720"/>
        <w:rPr>
          <w:rFonts w:ascii="Asap" w:hAnsi="Asap"/>
          <w:color w:val="3D3E3D"/>
        </w:rPr>
      </w:pPr>
      <w:r w:rsidRPr="00DF02EF">
        <w:rPr>
          <w:rFonts w:ascii="Asap" w:hAnsi="Asap"/>
          <w:color w:val="3D3E3D"/>
        </w:rPr>
        <w:fldChar w:fldCharType="begin"/>
      </w:r>
      <w:r w:rsidRPr="00DF02EF">
        <w:rPr>
          <w:rFonts w:ascii="Asap" w:hAnsi="Asap"/>
          <w:color w:val="3D3E3D"/>
        </w:rPr>
        <w:instrText xml:space="preserve"> MERGEFIELD  postaladdress2 </w:instrText>
      </w:r>
      <w:r w:rsidRPr="00DF02EF">
        <w:rPr>
          <w:rFonts w:ascii="Asap" w:hAnsi="Asap"/>
          <w:color w:val="3D3E3D"/>
        </w:rPr>
        <w:fldChar w:fldCharType="separate"/>
      </w:r>
      <w:r w:rsidRPr="00DF02EF">
        <w:rPr>
          <w:rFonts w:ascii="Asap" w:hAnsi="Asap"/>
          <w:noProof/>
          <w:color w:val="3D3E3D"/>
        </w:rPr>
        <w:t>«postaladdress2»</w:t>
      </w:r>
      <w:r w:rsidRPr="00DF02EF">
        <w:rPr>
          <w:rFonts w:ascii="Asap" w:hAnsi="Asap"/>
          <w:color w:val="3D3E3D"/>
        </w:rPr>
        <w:fldChar w:fldCharType="end"/>
      </w:r>
    </w:p>
    <w:p w14:paraId="391CB9D8" w14:textId="77777777" w:rsidR="00CD4A2F" w:rsidRPr="00DF02EF" w:rsidRDefault="00CD4A2F" w:rsidP="00CD4A2F">
      <w:pPr>
        <w:spacing w:before="120"/>
        <w:ind w:firstLine="720"/>
        <w:rPr>
          <w:rFonts w:ascii="Asap" w:hAnsi="Asap"/>
          <w:color w:val="3D3E3D"/>
        </w:rPr>
      </w:pPr>
      <w:r w:rsidRPr="00DF02EF">
        <w:rPr>
          <w:rFonts w:ascii="Asap" w:hAnsi="Asap"/>
          <w:color w:val="3D3E3D"/>
        </w:rPr>
        <w:fldChar w:fldCharType="begin"/>
      </w:r>
      <w:r w:rsidRPr="00DF02EF">
        <w:rPr>
          <w:rFonts w:ascii="Asap" w:hAnsi="Asap"/>
          <w:color w:val="3D3E3D"/>
        </w:rPr>
        <w:instrText xml:space="preserve"> MERGEFIELD  postalcity </w:instrText>
      </w:r>
      <w:r w:rsidRPr="00DF02EF">
        <w:rPr>
          <w:rFonts w:ascii="Asap" w:hAnsi="Asap"/>
          <w:color w:val="3D3E3D"/>
        </w:rPr>
        <w:fldChar w:fldCharType="separate"/>
      </w:r>
      <w:r w:rsidRPr="00DF02EF">
        <w:rPr>
          <w:rFonts w:ascii="Asap" w:hAnsi="Asap"/>
          <w:noProof/>
          <w:color w:val="3D3E3D"/>
        </w:rPr>
        <w:t>«postalcity»</w:t>
      </w:r>
      <w:r w:rsidRPr="00DF02EF">
        <w:rPr>
          <w:rFonts w:ascii="Asap" w:hAnsi="Asap"/>
          <w:color w:val="3D3E3D"/>
        </w:rPr>
        <w:fldChar w:fldCharType="end"/>
      </w:r>
      <w:r w:rsidRPr="00DF02EF">
        <w:rPr>
          <w:rFonts w:ascii="Asap" w:hAnsi="Asap"/>
          <w:color w:val="3D3E3D"/>
        </w:rPr>
        <w:t xml:space="preserve"> </w:t>
      </w:r>
      <w:r w:rsidRPr="00DF02EF">
        <w:rPr>
          <w:rFonts w:ascii="Asap" w:hAnsi="Asap"/>
          <w:color w:val="3D3E3D"/>
        </w:rPr>
        <w:fldChar w:fldCharType="begin"/>
      </w:r>
      <w:r w:rsidRPr="00DF02EF">
        <w:rPr>
          <w:rFonts w:ascii="Asap" w:hAnsi="Asap"/>
          <w:color w:val="3D3E3D"/>
        </w:rPr>
        <w:instrText xml:space="preserve"> MERGEFIELD  postalcode </w:instrText>
      </w:r>
      <w:r w:rsidRPr="00DF02EF">
        <w:rPr>
          <w:rFonts w:ascii="Asap" w:hAnsi="Asap"/>
          <w:color w:val="3D3E3D"/>
        </w:rPr>
        <w:fldChar w:fldCharType="separate"/>
      </w:r>
      <w:r w:rsidRPr="00DF02EF">
        <w:rPr>
          <w:rFonts w:ascii="Asap" w:hAnsi="Asap"/>
          <w:noProof/>
          <w:color w:val="3D3E3D"/>
        </w:rPr>
        <w:t>«postalcode»</w:t>
      </w:r>
      <w:r w:rsidRPr="00DF02EF">
        <w:rPr>
          <w:rFonts w:ascii="Asap" w:hAnsi="Asap"/>
          <w:color w:val="3D3E3D"/>
        </w:rPr>
        <w:fldChar w:fldCharType="end"/>
      </w:r>
    </w:p>
    <w:p w14:paraId="0933D9A9" w14:textId="62333FAC" w:rsidR="000B3208" w:rsidRPr="002E14DE" w:rsidRDefault="000B3208" w:rsidP="000617F8">
      <w:pPr>
        <w:pStyle w:val="Title"/>
        <w:spacing w:before="240" w:after="120"/>
        <w:jc w:val="left"/>
        <w:rPr>
          <w:rFonts w:asciiTheme="minorHAnsi" w:eastAsia="Calibri" w:hAnsiTheme="minorHAnsi"/>
          <w:kern w:val="0"/>
          <w:sz w:val="22"/>
          <w:szCs w:val="22"/>
        </w:rPr>
      </w:pPr>
      <w:r w:rsidRPr="002E14DE">
        <w:rPr>
          <w:rFonts w:asciiTheme="minorHAnsi" w:hAnsiTheme="minorHAnsi"/>
          <w:sz w:val="22"/>
        </w:rPr>
        <w:fldChar w:fldCharType="begin"/>
      </w:r>
      <w:r w:rsidRPr="002E14DE">
        <w:rPr>
          <w:rFonts w:asciiTheme="minorHAnsi" w:hAnsiTheme="minorHAnsi"/>
          <w:sz w:val="22"/>
        </w:rPr>
        <w:instrText xml:space="preserve"> DATE \@ "d MMMM yyyy" </w:instrText>
      </w:r>
      <w:r w:rsidRPr="002E14DE">
        <w:rPr>
          <w:rFonts w:asciiTheme="minorHAnsi" w:hAnsiTheme="minorHAnsi"/>
          <w:sz w:val="22"/>
        </w:rPr>
        <w:fldChar w:fldCharType="separate"/>
      </w:r>
      <w:r w:rsidR="00934C76">
        <w:rPr>
          <w:rFonts w:asciiTheme="minorHAnsi" w:hAnsiTheme="minorHAnsi"/>
          <w:noProof/>
          <w:sz w:val="22"/>
        </w:rPr>
        <w:t>24 August 2019</w:t>
      </w:r>
      <w:r w:rsidRPr="002E14DE">
        <w:rPr>
          <w:rFonts w:asciiTheme="minorHAnsi" w:hAnsiTheme="minorHAnsi"/>
          <w:sz w:val="22"/>
        </w:rPr>
        <w:fldChar w:fldCharType="end"/>
      </w:r>
      <w:r w:rsidRPr="002E14DE">
        <w:rPr>
          <w:rFonts w:asciiTheme="minorHAnsi" w:eastAsia="Calibri" w:hAnsiTheme="minorHAnsi"/>
          <w:color w:val="000000" w:themeColor="text1"/>
          <w:kern w:val="0"/>
          <w:sz w:val="22"/>
          <w:szCs w:val="22"/>
          <w:lang w:val="en-US"/>
        </w:rPr>
        <w:tab/>
      </w:r>
      <w:r w:rsidRPr="002E14DE">
        <w:rPr>
          <w:rFonts w:asciiTheme="minorHAnsi" w:eastAsia="Calibri" w:hAnsiTheme="minorHAnsi"/>
          <w:color w:val="000000" w:themeColor="text1"/>
          <w:kern w:val="0"/>
          <w:sz w:val="22"/>
          <w:szCs w:val="22"/>
          <w:lang w:val="en-US"/>
        </w:rPr>
        <w:tab/>
      </w:r>
      <w:r w:rsidRPr="002E14DE">
        <w:rPr>
          <w:rFonts w:asciiTheme="minorHAnsi" w:eastAsia="Calibri" w:hAnsiTheme="minorHAnsi"/>
          <w:color w:val="000000" w:themeColor="text1"/>
          <w:kern w:val="0"/>
          <w:sz w:val="22"/>
          <w:szCs w:val="22"/>
          <w:lang w:val="en-US"/>
        </w:rPr>
        <w:tab/>
      </w:r>
      <w:r w:rsidRPr="002E14DE">
        <w:rPr>
          <w:rFonts w:asciiTheme="minorHAnsi" w:eastAsia="Calibri" w:hAnsiTheme="minorHAnsi"/>
          <w:color w:val="000000" w:themeColor="text1"/>
          <w:kern w:val="0"/>
          <w:sz w:val="22"/>
          <w:szCs w:val="22"/>
          <w:lang w:val="en-US"/>
        </w:rPr>
        <w:tab/>
      </w:r>
      <w:r w:rsidRPr="002E14DE">
        <w:rPr>
          <w:rFonts w:asciiTheme="minorHAnsi" w:eastAsia="Calibri" w:hAnsiTheme="minorHAnsi"/>
          <w:color w:val="000000" w:themeColor="text1"/>
          <w:kern w:val="0"/>
          <w:sz w:val="22"/>
          <w:szCs w:val="22"/>
          <w:lang w:val="en-US"/>
        </w:rPr>
        <w:tab/>
      </w:r>
      <w:r w:rsidRPr="002E14DE">
        <w:rPr>
          <w:rFonts w:asciiTheme="minorHAnsi" w:eastAsia="Calibri" w:hAnsiTheme="minorHAnsi"/>
          <w:color w:val="000000" w:themeColor="text1"/>
          <w:kern w:val="0"/>
          <w:sz w:val="22"/>
          <w:szCs w:val="22"/>
          <w:lang w:val="en-US"/>
        </w:rPr>
        <w:tab/>
      </w:r>
      <w:r w:rsidRPr="002E14DE">
        <w:rPr>
          <w:rFonts w:asciiTheme="minorHAnsi" w:eastAsia="Calibri" w:hAnsiTheme="minorHAnsi"/>
          <w:color w:val="000000" w:themeColor="text1"/>
          <w:kern w:val="0"/>
          <w:sz w:val="22"/>
          <w:szCs w:val="22"/>
          <w:lang w:val="en-US"/>
        </w:rPr>
        <w:tab/>
      </w:r>
      <w:r w:rsidRPr="002E14DE">
        <w:rPr>
          <w:rFonts w:asciiTheme="minorHAnsi" w:eastAsia="Calibri" w:hAnsiTheme="minorHAnsi"/>
          <w:color w:val="000000" w:themeColor="text1"/>
          <w:kern w:val="0"/>
          <w:sz w:val="22"/>
          <w:szCs w:val="22"/>
          <w:lang w:val="en-US"/>
        </w:rPr>
        <w:tab/>
      </w:r>
      <w:r w:rsidRPr="002E14DE">
        <w:rPr>
          <w:rFonts w:asciiTheme="minorHAnsi" w:hAnsiTheme="minorHAnsi"/>
          <w:sz w:val="22"/>
        </w:rPr>
        <w:tab/>
      </w:r>
    </w:p>
    <w:p w14:paraId="2531CF96" w14:textId="77777777" w:rsidR="00686D7B" w:rsidRPr="00EA0410" w:rsidRDefault="00686D7B" w:rsidP="001B1535">
      <w:pPr>
        <w:spacing w:before="240"/>
        <w:rPr>
          <w:b/>
        </w:rPr>
      </w:pPr>
      <w:r w:rsidRPr="00EA0410">
        <w:rPr>
          <w:b/>
        </w:rPr>
        <w:t xml:space="preserve">Dear </w:t>
      </w:r>
      <w:r w:rsidRPr="00EA0410">
        <w:rPr>
          <w:b/>
        </w:rPr>
        <w:fldChar w:fldCharType="begin"/>
      </w:r>
      <w:r w:rsidRPr="00EA0410">
        <w:rPr>
          <w:b/>
        </w:rPr>
        <w:instrText xml:space="preserve"> MERGEFIELD  Company </w:instrText>
      </w:r>
      <w:r w:rsidRPr="00EA0410">
        <w:rPr>
          <w:b/>
        </w:rPr>
        <w:fldChar w:fldCharType="separate"/>
      </w:r>
      <w:r>
        <w:rPr>
          <w:b/>
          <w:noProof/>
        </w:rPr>
        <w:t>«Company»</w:t>
      </w:r>
      <w:r w:rsidRPr="00EA0410">
        <w:rPr>
          <w:b/>
        </w:rPr>
        <w:fldChar w:fldCharType="end"/>
      </w:r>
    </w:p>
    <w:p w14:paraId="02F560E6" w14:textId="2F13F3BE" w:rsidR="00313BED" w:rsidRPr="009E39C1" w:rsidRDefault="009E39C1" w:rsidP="009E39C1">
      <w:pPr>
        <w:spacing w:before="120"/>
        <w:rPr>
          <w:b/>
          <w:color w:val="00B0F0"/>
        </w:rPr>
      </w:pPr>
      <w:r w:rsidRPr="009E39C1">
        <w:rPr>
          <w:b/>
          <w:color w:val="00B0F0"/>
        </w:rPr>
        <w:t>We’re on track for your switch to GloBird Energy</w:t>
      </w:r>
    </w:p>
    <w:p w14:paraId="7618C1FC" w14:textId="4337508A" w:rsidR="009E39C1" w:rsidRPr="009E39C1" w:rsidRDefault="009E39C1" w:rsidP="009E39C1">
      <w:pPr>
        <w:spacing w:before="120"/>
        <w:rPr>
          <w:sz w:val="20"/>
        </w:rPr>
      </w:pPr>
      <w:r w:rsidRPr="009E39C1">
        <w:rPr>
          <w:sz w:val="20"/>
        </w:rPr>
        <w:t>We’ve started the transfer of your electricity service to GloBird Energy for &lt;</w:t>
      </w:r>
      <w:proofErr w:type="spellStart"/>
      <w:r w:rsidRPr="009E39C1">
        <w:rPr>
          <w:sz w:val="20"/>
        </w:rPr>
        <w:t>address_for_supply</w:t>
      </w:r>
      <w:proofErr w:type="spellEnd"/>
      <w:r w:rsidRPr="009E39C1">
        <w:rPr>
          <w:sz w:val="20"/>
        </w:rPr>
        <w:t>&gt;, NMI/MIRN &lt;</w:t>
      </w:r>
      <w:proofErr w:type="spellStart"/>
      <w:r w:rsidRPr="009E39C1">
        <w:rPr>
          <w:sz w:val="20"/>
        </w:rPr>
        <w:t>nmi</w:t>
      </w:r>
      <w:proofErr w:type="spellEnd"/>
      <w:r w:rsidRPr="009E39C1">
        <w:rPr>
          <w:sz w:val="20"/>
        </w:rPr>
        <w:t>&gt;.</w:t>
      </w:r>
    </w:p>
    <w:p w14:paraId="3ED946C2" w14:textId="77777777" w:rsidR="009E39C1" w:rsidRDefault="009E39C1" w:rsidP="009E39C1">
      <w:pPr>
        <w:spacing w:before="120"/>
        <w:rPr>
          <w:sz w:val="20"/>
        </w:rPr>
      </w:pPr>
      <w:r w:rsidRPr="009E39C1">
        <w:rPr>
          <w:sz w:val="20"/>
        </w:rPr>
        <w:t xml:space="preserve">At GloBird Energy, we're proudly making the energy market more competitive with low rates and excellent localised customer service. Your old retailer will most likely call you to try and talk you out of your decision to switch. They have many </w:t>
      </w:r>
      <w:proofErr w:type="gramStart"/>
      <w:r w:rsidRPr="009E39C1">
        <w:rPr>
          <w:sz w:val="20"/>
        </w:rPr>
        <w:t>high pressure</w:t>
      </w:r>
      <w:proofErr w:type="gramEnd"/>
      <w:r w:rsidRPr="009E39C1">
        <w:rPr>
          <w:sz w:val="20"/>
        </w:rPr>
        <w:t xml:space="preserve"> tactics they might try including telling you:</w:t>
      </w:r>
    </w:p>
    <w:p w14:paraId="0D6B1788" w14:textId="77777777" w:rsidR="00CD4A2F" w:rsidRPr="000B3208" w:rsidRDefault="00CD4A2F" w:rsidP="00E026F8">
      <w:pPr>
        <w:spacing w:before="120"/>
        <w:rPr>
          <w:sz w:val="20"/>
        </w:rPr>
      </w:pPr>
    </w:p>
    <w:p w14:paraId="1C7DE219" w14:textId="77777777" w:rsidR="00A87453" w:rsidRPr="00B07275" w:rsidRDefault="00313BED" w:rsidP="00C86626">
      <w:pPr>
        <w:pBdr>
          <w:top w:val="single" w:sz="4" w:space="1" w:color="auto"/>
          <w:left w:val="single" w:sz="4" w:space="4" w:color="auto"/>
          <w:bottom w:val="single" w:sz="4" w:space="1" w:color="auto"/>
          <w:right w:val="single" w:sz="4" w:space="4" w:color="auto"/>
        </w:pBdr>
        <w:rPr>
          <w:sz w:val="20"/>
        </w:rPr>
      </w:pPr>
      <w:r w:rsidRPr="00B07275">
        <w:rPr>
          <w:sz w:val="20"/>
        </w:rPr>
        <w:t xml:space="preserve">The switch will take months. </w:t>
      </w:r>
    </w:p>
    <w:p w14:paraId="24579421" w14:textId="1ED2E93B" w:rsidR="00313BED" w:rsidRPr="00B07275" w:rsidRDefault="00E026F8" w:rsidP="000B3208">
      <w:pPr>
        <w:pBdr>
          <w:top w:val="single" w:sz="4" w:space="1" w:color="auto"/>
          <w:left w:val="single" w:sz="4" w:space="4" w:color="auto"/>
          <w:bottom w:val="single" w:sz="4" w:space="1" w:color="auto"/>
          <w:right w:val="single" w:sz="4" w:space="4" w:color="auto"/>
        </w:pBdr>
        <w:spacing w:after="120"/>
        <w:rPr>
          <w:b/>
          <w:bCs/>
          <w:color w:val="00B0F0"/>
          <w:sz w:val="20"/>
        </w:rPr>
      </w:pPr>
      <w:r>
        <w:rPr>
          <w:b/>
          <w:bCs/>
          <w:color w:val="00B0F0"/>
          <w:sz w:val="20"/>
        </w:rPr>
        <w:t>FACT</w:t>
      </w:r>
      <w:r w:rsidR="00B52A27" w:rsidRPr="00B07275">
        <w:rPr>
          <w:b/>
          <w:bCs/>
          <w:color w:val="00B0F0"/>
          <w:sz w:val="20"/>
        </w:rPr>
        <w:t xml:space="preserve">: The switch </w:t>
      </w:r>
      <w:r w:rsidR="009E39C1">
        <w:rPr>
          <w:b/>
          <w:bCs/>
          <w:color w:val="00B0F0"/>
          <w:sz w:val="20"/>
        </w:rPr>
        <w:t xml:space="preserve">normally </w:t>
      </w:r>
      <w:r w:rsidR="00B52A27" w:rsidRPr="00B07275">
        <w:rPr>
          <w:b/>
          <w:bCs/>
          <w:color w:val="00B0F0"/>
          <w:sz w:val="20"/>
        </w:rPr>
        <w:t>only takes a couple of</w:t>
      </w:r>
      <w:r w:rsidR="00313BED" w:rsidRPr="00B07275">
        <w:rPr>
          <w:b/>
          <w:bCs/>
          <w:color w:val="00B0F0"/>
          <w:sz w:val="20"/>
        </w:rPr>
        <w:t xml:space="preserve"> weeks.</w:t>
      </w:r>
    </w:p>
    <w:p w14:paraId="4EDA6E8F" w14:textId="77777777" w:rsidR="00A87453" w:rsidRPr="00B07275" w:rsidRDefault="00313BED" w:rsidP="00C86626">
      <w:pPr>
        <w:pBdr>
          <w:top w:val="single" w:sz="4" w:space="1" w:color="auto"/>
          <w:left w:val="single" w:sz="4" w:space="4" w:color="auto"/>
          <w:bottom w:val="single" w:sz="4" w:space="1" w:color="auto"/>
          <w:right w:val="single" w:sz="4" w:space="4" w:color="auto"/>
        </w:pBdr>
        <w:rPr>
          <w:sz w:val="20"/>
        </w:rPr>
      </w:pPr>
      <w:r w:rsidRPr="00B07275">
        <w:rPr>
          <w:sz w:val="20"/>
        </w:rPr>
        <w:t xml:space="preserve">They will give you a bigger discount. </w:t>
      </w:r>
    </w:p>
    <w:p w14:paraId="2CD0431C" w14:textId="77777777" w:rsidR="00313BED" w:rsidRPr="00B07275" w:rsidRDefault="00E026F8" w:rsidP="000B3208">
      <w:pPr>
        <w:pBdr>
          <w:top w:val="single" w:sz="4" w:space="1" w:color="auto"/>
          <w:left w:val="single" w:sz="4" w:space="4" w:color="auto"/>
          <w:bottom w:val="single" w:sz="4" w:space="1" w:color="auto"/>
          <w:right w:val="single" w:sz="4" w:space="4" w:color="auto"/>
        </w:pBdr>
        <w:spacing w:after="120"/>
        <w:rPr>
          <w:b/>
          <w:bCs/>
          <w:color w:val="00B0F0"/>
          <w:sz w:val="20"/>
        </w:rPr>
      </w:pPr>
      <w:r>
        <w:rPr>
          <w:b/>
          <w:bCs/>
          <w:color w:val="00B0F0"/>
          <w:sz w:val="20"/>
        </w:rPr>
        <w:t>FACT</w:t>
      </w:r>
      <w:r w:rsidR="00313BED" w:rsidRPr="00B07275">
        <w:rPr>
          <w:b/>
          <w:bCs/>
          <w:color w:val="00B0F0"/>
          <w:sz w:val="20"/>
        </w:rPr>
        <w:t xml:space="preserve">: </w:t>
      </w:r>
      <w:r w:rsidR="00A76914" w:rsidRPr="00B07275">
        <w:rPr>
          <w:b/>
          <w:bCs/>
          <w:color w:val="00B0F0"/>
          <w:sz w:val="20"/>
        </w:rPr>
        <w:t>A</w:t>
      </w:r>
      <w:r w:rsidR="00B52A27" w:rsidRPr="00B07275">
        <w:rPr>
          <w:b/>
          <w:bCs/>
          <w:color w:val="00B0F0"/>
          <w:sz w:val="20"/>
        </w:rPr>
        <w:t xml:space="preserve"> bigger discount </w:t>
      </w:r>
      <w:r w:rsidR="00A76914" w:rsidRPr="00B07275">
        <w:rPr>
          <w:b/>
          <w:bCs/>
          <w:color w:val="00B0F0"/>
          <w:sz w:val="20"/>
        </w:rPr>
        <w:t>doesn’t</w:t>
      </w:r>
      <w:r w:rsidR="00B52A27" w:rsidRPr="00B07275">
        <w:rPr>
          <w:b/>
          <w:bCs/>
          <w:color w:val="00B0F0"/>
          <w:sz w:val="20"/>
        </w:rPr>
        <w:t xml:space="preserve"> mean y</w:t>
      </w:r>
      <w:r w:rsidR="00A76914" w:rsidRPr="00B07275">
        <w:rPr>
          <w:b/>
          <w:bCs/>
          <w:color w:val="00B0F0"/>
          <w:sz w:val="20"/>
        </w:rPr>
        <w:t xml:space="preserve">our bill will be lower, call us </w:t>
      </w:r>
      <w:r w:rsidR="00B52A27" w:rsidRPr="00B07275">
        <w:rPr>
          <w:b/>
          <w:bCs/>
          <w:color w:val="00B0F0"/>
          <w:sz w:val="20"/>
        </w:rPr>
        <w:t>and we</w:t>
      </w:r>
      <w:r w:rsidR="00A76914" w:rsidRPr="00B07275">
        <w:rPr>
          <w:b/>
          <w:bCs/>
          <w:color w:val="00B0F0"/>
          <w:sz w:val="20"/>
        </w:rPr>
        <w:t>’</w:t>
      </w:r>
      <w:r w:rsidR="00B52A27" w:rsidRPr="00B07275">
        <w:rPr>
          <w:b/>
          <w:bCs/>
          <w:color w:val="00B0F0"/>
          <w:sz w:val="20"/>
        </w:rPr>
        <w:t>ll compare it for you</w:t>
      </w:r>
      <w:r w:rsidR="00313BED" w:rsidRPr="00B07275">
        <w:rPr>
          <w:b/>
          <w:bCs/>
          <w:color w:val="00B0F0"/>
          <w:sz w:val="20"/>
        </w:rPr>
        <w:t>.</w:t>
      </w:r>
    </w:p>
    <w:p w14:paraId="362C7EF1" w14:textId="77777777" w:rsidR="00A87453" w:rsidRPr="00B07275" w:rsidRDefault="00313BED" w:rsidP="00C86626">
      <w:pPr>
        <w:pBdr>
          <w:top w:val="single" w:sz="4" w:space="1" w:color="auto"/>
          <w:left w:val="single" w:sz="4" w:space="4" w:color="auto"/>
          <w:bottom w:val="single" w:sz="4" w:space="1" w:color="auto"/>
          <w:right w:val="single" w:sz="4" w:space="4" w:color="auto"/>
        </w:pBdr>
        <w:rPr>
          <w:sz w:val="20"/>
        </w:rPr>
      </w:pPr>
      <w:bookmarkStart w:id="1" w:name="_GoBack"/>
      <w:bookmarkEnd w:id="1"/>
      <w:r w:rsidRPr="00B07275">
        <w:rPr>
          <w:sz w:val="20"/>
        </w:rPr>
        <w:t xml:space="preserve">There will be new </w:t>
      </w:r>
      <w:r w:rsidR="00A76914" w:rsidRPr="00B07275">
        <w:rPr>
          <w:sz w:val="20"/>
        </w:rPr>
        <w:t>“</w:t>
      </w:r>
      <w:r w:rsidRPr="00B07275">
        <w:rPr>
          <w:sz w:val="20"/>
        </w:rPr>
        <w:t>connection fees</w:t>
      </w:r>
      <w:r w:rsidR="00A76914" w:rsidRPr="00B07275">
        <w:rPr>
          <w:sz w:val="20"/>
        </w:rPr>
        <w:t>”</w:t>
      </w:r>
      <w:r w:rsidRPr="00B07275">
        <w:rPr>
          <w:sz w:val="20"/>
        </w:rPr>
        <w:t xml:space="preserve"> or </w:t>
      </w:r>
      <w:r w:rsidR="00B52A27" w:rsidRPr="00B07275">
        <w:rPr>
          <w:sz w:val="20"/>
        </w:rPr>
        <w:t xml:space="preserve">special </w:t>
      </w:r>
      <w:r w:rsidR="00A76914" w:rsidRPr="00B07275">
        <w:rPr>
          <w:sz w:val="20"/>
        </w:rPr>
        <w:t>“</w:t>
      </w:r>
      <w:r w:rsidRPr="00B07275">
        <w:rPr>
          <w:sz w:val="20"/>
        </w:rPr>
        <w:t>meter read</w:t>
      </w:r>
      <w:r w:rsidR="00A76914" w:rsidRPr="00B07275">
        <w:rPr>
          <w:sz w:val="20"/>
        </w:rPr>
        <w:t>”</w:t>
      </w:r>
      <w:r w:rsidRPr="00B07275">
        <w:rPr>
          <w:sz w:val="20"/>
        </w:rPr>
        <w:t xml:space="preserve"> fees</w:t>
      </w:r>
    </w:p>
    <w:p w14:paraId="640EC1CF" w14:textId="372EC273" w:rsidR="00313BED" w:rsidRPr="00B07275" w:rsidRDefault="00E026F8" w:rsidP="000B3208">
      <w:pPr>
        <w:pBdr>
          <w:top w:val="single" w:sz="4" w:space="1" w:color="auto"/>
          <w:left w:val="single" w:sz="4" w:space="4" w:color="auto"/>
          <w:bottom w:val="single" w:sz="4" w:space="1" w:color="auto"/>
          <w:right w:val="single" w:sz="4" w:space="4" w:color="auto"/>
        </w:pBdr>
        <w:spacing w:after="120"/>
        <w:rPr>
          <w:b/>
          <w:bCs/>
          <w:color w:val="00B0F0"/>
          <w:sz w:val="20"/>
        </w:rPr>
      </w:pPr>
      <w:r>
        <w:rPr>
          <w:b/>
          <w:bCs/>
          <w:color w:val="00B0F0"/>
          <w:sz w:val="20"/>
        </w:rPr>
        <w:t>FACT</w:t>
      </w:r>
      <w:r w:rsidR="00A76914" w:rsidRPr="00B07275">
        <w:rPr>
          <w:b/>
          <w:bCs/>
          <w:color w:val="00B0F0"/>
          <w:sz w:val="20"/>
        </w:rPr>
        <w:t>: We will never</w:t>
      </w:r>
      <w:r w:rsidR="00B52A27" w:rsidRPr="00B07275">
        <w:rPr>
          <w:b/>
          <w:bCs/>
          <w:color w:val="00B0F0"/>
          <w:sz w:val="20"/>
        </w:rPr>
        <w:t xml:space="preserve"> </w:t>
      </w:r>
      <w:r w:rsidR="00313BED" w:rsidRPr="00B07275">
        <w:rPr>
          <w:b/>
          <w:bCs/>
          <w:color w:val="00B0F0"/>
          <w:sz w:val="20"/>
        </w:rPr>
        <w:t>charge you any</w:t>
      </w:r>
      <w:r w:rsidR="00B52A27" w:rsidRPr="00B07275">
        <w:rPr>
          <w:b/>
          <w:bCs/>
          <w:color w:val="00B0F0"/>
          <w:sz w:val="20"/>
        </w:rPr>
        <w:t xml:space="preserve"> additional fees when you</w:t>
      </w:r>
      <w:r w:rsidR="009E39C1">
        <w:rPr>
          <w:b/>
          <w:bCs/>
          <w:color w:val="00B0F0"/>
          <w:sz w:val="20"/>
        </w:rPr>
        <w:t xml:space="preserve"> simply</w:t>
      </w:r>
      <w:r w:rsidR="00B52A27" w:rsidRPr="00B07275">
        <w:rPr>
          <w:b/>
          <w:bCs/>
          <w:color w:val="00B0F0"/>
          <w:sz w:val="20"/>
        </w:rPr>
        <w:t xml:space="preserve"> transfer to us.</w:t>
      </w:r>
    </w:p>
    <w:p w14:paraId="252E0F5F" w14:textId="65A13DCF" w:rsidR="00C24917" w:rsidRPr="00B07275" w:rsidRDefault="00C24917" w:rsidP="00C24917">
      <w:pPr>
        <w:pBdr>
          <w:top w:val="single" w:sz="4" w:space="1" w:color="auto"/>
          <w:left w:val="single" w:sz="4" w:space="4" w:color="auto"/>
          <w:bottom w:val="single" w:sz="4" w:space="1" w:color="auto"/>
          <w:right w:val="single" w:sz="4" w:space="4" w:color="auto"/>
        </w:pBdr>
        <w:rPr>
          <w:sz w:val="20"/>
        </w:rPr>
      </w:pPr>
      <w:r w:rsidRPr="00B07275">
        <w:rPr>
          <w:sz w:val="20"/>
        </w:rPr>
        <w:t xml:space="preserve">Your </w:t>
      </w:r>
      <w:proofErr w:type="gramStart"/>
      <w:r w:rsidRPr="00B07275">
        <w:rPr>
          <w:sz w:val="20"/>
        </w:rPr>
        <w:t>have to</w:t>
      </w:r>
      <w:proofErr w:type="gramEnd"/>
      <w:r w:rsidRPr="00B07275">
        <w:rPr>
          <w:sz w:val="20"/>
        </w:rPr>
        <w:t xml:space="preserve"> sign a form </w:t>
      </w:r>
      <w:r w:rsidR="009E39C1">
        <w:rPr>
          <w:sz w:val="20"/>
        </w:rPr>
        <w:t>from them</w:t>
      </w:r>
    </w:p>
    <w:p w14:paraId="73107BF0" w14:textId="532A54CC" w:rsidR="00C24917" w:rsidRPr="00B07275" w:rsidRDefault="00E026F8" w:rsidP="00C24917">
      <w:pPr>
        <w:pBdr>
          <w:top w:val="single" w:sz="4" w:space="1" w:color="auto"/>
          <w:left w:val="single" w:sz="4" w:space="4" w:color="auto"/>
          <w:bottom w:val="single" w:sz="4" w:space="1" w:color="auto"/>
          <w:right w:val="single" w:sz="4" w:space="4" w:color="auto"/>
        </w:pBdr>
        <w:spacing w:after="120"/>
        <w:rPr>
          <w:b/>
          <w:bCs/>
          <w:color w:val="00B0F0"/>
          <w:sz w:val="20"/>
        </w:rPr>
      </w:pPr>
      <w:r>
        <w:rPr>
          <w:b/>
          <w:bCs/>
          <w:color w:val="00B0F0"/>
          <w:sz w:val="20"/>
        </w:rPr>
        <w:t>FACT</w:t>
      </w:r>
      <w:r w:rsidR="00C24917" w:rsidRPr="00B07275">
        <w:rPr>
          <w:b/>
          <w:bCs/>
          <w:color w:val="00B0F0"/>
          <w:sz w:val="20"/>
        </w:rPr>
        <w:t xml:space="preserve">: </w:t>
      </w:r>
      <w:r w:rsidR="009E39C1">
        <w:rPr>
          <w:b/>
          <w:bCs/>
          <w:color w:val="00B0F0"/>
          <w:sz w:val="20"/>
        </w:rPr>
        <w:t>You shouldn’t need to sign anything; we will arrange the switch for you</w:t>
      </w:r>
      <w:r w:rsidR="00B07275">
        <w:rPr>
          <w:b/>
          <w:bCs/>
          <w:color w:val="00B0F0"/>
          <w:sz w:val="20"/>
        </w:rPr>
        <w:t>.</w:t>
      </w:r>
    </w:p>
    <w:p w14:paraId="41DE3CA8" w14:textId="77777777" w:rsidR="009E39C1" w:rsidRPr="009E39C1" w:rsidRDefault="009E39C1" w:rsidP="009E39C1">
      <w:pPr>
        <w:spacing w:before="120"/>
        <w:rPr>
          <w:rFonts w:ascii="Asap" w:eastAsia="Times New Roman" w:hAnsi="Asap"/>
          <w:color w:val="3D3E3D"/>
          <w:sz w:val="20"/>
          <w:szCs w:val="20"/>
          <w:lang w:val="en-US"/>
        </w:rPr>
      </w:pPr>
      <w:r w:rsidRPr="009E39C1">
        <w:rPr>
          <w:rFonts w:ascii="Asap" w:eastAsia="Times New Roman" w:hAnsi="Asap"/>
          <w:color w:val="3D3E3D"/>
          <w:sz w:val="20"/>
          <w:szCs w:val="20"/>
          <w:lang w:val="en-US"/>
        </w:rPr>
        <w:t>Don't feel pressured by these tactics. Competition is a good thing. If you're tired of energy companies taking you for granted, you've made the right move by joining us. Together we can make the market more competitive and drive energy rates down.</w:t>
      </w:r>
    </w:p>
    <w:p w14:paraId="7325B3C6" w14:textId="4150A827" w:rsidR="00CD4A2F" w:rsidRPr="00CD4A2F" w:rsidRDefault="009E39C1" w:rsidP="009E39C1">
      <w:pPr>
        <w:spacing w:before="120"/>
        <w:rPr>
          <w:rFonts w:ascii="Asap" w:eastAsia="Times New Roman" w:hAnsi="Asap"/>
          <w:color w:val="3D3E3D"/>
          <w:sz w:val="20"/>
          <w:szCs w:val="20"/>
          <w:lang w:val="en-US"/>
        </w:rPr>
      </w:pPr>
      <w:r w:rsidRPr="009E39C1">
        <w:rPr>
          <w:rFonts w:ascii="Asap" w:eastAsia="Times New Roman" w:hAnsi="Asap"/>
          <w:color w:val="3D3E3D"/>
          <w:sz w:val="20"/>
          <w:szCs w:val="20"/>
          <w:lang w:val="en-US"/>
        </w:rPr>
        <w:t>If you have questions or need further information give us a call on 133456 or 1300 516 888 Monday to Friday between 8:30am-5:30pm and Saturday 10:00am-4:00pm Eastern Standard Time (minus half an hour for South Australian Time). Our professional and Melbourne based customer service team will be more than happy to assist you</w:t>
      </w:r>
      <w:r>
        <w:rPr>
          <w:rFonts w:ascii="Asap" w:eastAsia="Times New Roman" w:hAnsi="Asap"/>
          <w:color w:val="3D3E3D"/>
          <w:sz w:val="20"/>
          <w:szCs w:val="20"/>
          <w:lang w:val="en-US"/>
        </w:rPr>
        <w:t>.</w:t>
      </w:r>
    </w:p>
    <w:p w14:paraId="0421CC30" w14:textId="241C779E" w:rsidR="00313BED" w:rsidRPr="009E39C1" w:rsidRDefault="00A87453" w:rsidP="00CD4A2F">
      <w:pPr>
        <w:spacing w:before="120"/>
        <w:rPr>
          <w:rFonts w:ascii="Asap" w:eastAsia="Times New Roman" w:hAnsi="Asap"/>
          <w:color w:val="3D3E3D"/>
          <w:sz w:val="20"/>
          <w:szCs w:val="20"/>
          <w:lang w:val="en-US"/>
        </w:rPr>
      </w:pPr>
      <w:r w:rsidRPr="009E39C1">
        <w:rPr>
          <w:rFonts w:ascii="Asap" w:eastAsia="Times New Roman" w:hAnsi="Asap"/>
          <w:color w:val="3D3E3D"/>
          <w:sz w:val="20"/>
          <w:szCs w:val="20"/>
          <w:lang w:val="en-US"/>
        </w:rPr>
        <w:t xml:space="preserve">Thanks </w:t>
      </w:r>
      <w:r w:rsidR="00A76914" w:rsidRPr="009E39C1">
        <w:rPr>
          <w:rFonts w:ascii="Asap" w:eastAsia="Times New Roman" w:hAnsi="Asap"/>
          <w:color w:val="3D3E3D"/>
          <w:sz w:val="20"/>
          <w:szCs w:val="20"/>
          <w:lang w:val="en-US"/>
        </w:rPr>
        <w:t>again</w:t>
      </w:r>
      <w:r w:rsidR="00313BED" w:rsidRPr="009E39C1">
        <w:rPr>
          <w:rFonts w:ascii="Asap" w:eastAsia="Times New Roman" w:hAnsi="Asap"/>
          <w:color w:val="3D3E3D"/>
          <w:sz w:val="20"/>
          <w:szCs w:val="20"/>
          <w:lang w:val="en-US"/>
        </w:rPr>
        <w:t>,</w:t>
      </w:r>
    </w:p>
    <w:p w14:paraId="4C277A04" w14:textId="77777777" w:rsidR="00581848" w:rsidRDefault="00581848" w:rsidP="00313BED">
      <w:pPr>
        <w:rPr>
          <w:b/>
          <w:bCs/>
          <w:color w:val="000000"/>
          <w:sz w:val="20"/>
          <w:lang w:val="en-US" w:eastAsia="zh-CN"/>
        </w:rPr>
      </w:pPr>
    </w:p>
    <w:bookmarkEnd w:id="0"/>
    <w:p w14:paraId="69585A5C" w14:textId="77777777" w:rsidR="00CD4A2F" w:rsidRPr="00CD4A2F" w:rsidRDefault="00CD4A2F" w:rsidP="00CD4A2F">
      <w:pPr>
        <w:keepNext/>
        <w:spacing w:before="120"/>
        <w:rPr>
          <w:rFonts w:ascii="Asap" w:hAnsi="Asap"/>
          <w:noProof/>
          <w:color w:val="3D3E3D"/>
          <w:sz w:val="20"/>
          <w:szCs w:val="20"/>
          <w:lang w:val="en-US" w:eastAsia="en-AU"/>
        </w:rPr>
      </w:pPr>
      <w:r w:rsidRPr="00CD4A2F">
        <w:rPr>
          <w:rFonts w:ascii="Asap" w:hAnsi="Asap"/>
          <w:b/>
          <w:bCs/>
          <w:noProof/>
          <w:color w:val="3D3E3D"/>
          <w:sz w:val="20"/>
          <w:szCs w:val="20"/>
          <w:lang w:val="en-US" w:eastAsia="en-AU"/>
        </w:rPr>
        <w:t>John McCluskey</w:t>
      </w:r>
    </w:p>
    <w:p w14:paraId="7D8F63B8" w14:textId="4E4FB18A" w:rsidR="00CD4A2F" w:rsidRPr="00CD4A2F" w:rsidRDefault="00CD4A2F" w:rsidP="00CD4A2F">
      <w:pPr>
        <w:keepNext/>
        <w:spacing w:before="120"/>
        <w:rPr>
          <w:rFonts w:ascii="Asap" w:hAnsi="Asap"/>
          <w:noProof/>
          <w:color w:val="3D3E3D"/>
          <w:sz w:val="20"/>
          <w:szCs w:val="20"/>
          <w:lang w:val="en-US" w:eastAsia="en-AU"/>
        </w:rPr>
      </w:pPr>
      <w:r w:rsidRPr="00CD4A2F">
        <w:rPr>
          <w:rFonts w:ascii="Asap" w:hAnsi="Asap"/>
          <w:noProof/>
          <w:color w:val="3D3E3D"/>
          <w:sz w:val="20"/>
          <w:szCs w:val="20"/>
          <w:lang w:val="en-US" w:eastAsia="en-AU"/>
        </w:rPr>
        <w:t xml:space="preserve">Executive Manager </w:t>
      </w:r>
      <w:r w:rsidRPr="00CD4A2F">
        <w:rPr>
          <w:rFonts w:ascii="Asap" w:hAnsi="Asap"/>
          <w:noProof/>
          <w:color w:val="3D3E3D"/>
          <w:sz w:val="20"/>
          <w:szCs w:val="20"/>
          <w:lang w:val="en-US" w:eastAsia="en-AU"/>
        </w:rPr>
        <w:br/>
        <w:t>GloBird Energy Pty Ltd</w:t>
      </w:r>
    </w:p>
    <w:p w14:paraId="00F1840E" w14:textId="77777777" w:rsidR="00CD4A2F" w:rsidRPr="00CD4A2F" w:rsidRDefault="00CD4A2F" w:rsidP="00CD4A2F">
      <w:pPr>
        <w:keepNext/>
        <w:spacing w:before="120"/>
        <w:rPr>
          <w:rFonts w:ascii="Asap" w:hAnsi="Asap"/>
          <w:noProof/>
          <w:color w:val="3D3E3D"/>
          <w:sz w:val="20"/>
          <w:szCs w:val="20"/>
          <w:lang w:val="en-US" w:eastAsia="en-AU"/>
        </w:rPr>
      </w:pPr>
    </w:p>
    <w:p w14:paraId="4C63CA74" w14:textId="77777777" w:rsidR="00CD4A2F" w:rsidRPr="00CD4A2F" w:rsidRDefault="00CD4A2F" w:rsidP="00CD4A2F">
      <w:pPr>
        <w:keepNext/>
        <w:numPr>
          <w:ilvl w:val="7"/>
          <w:numId w:val="1"/>
        </w:numPr>
        <w:tabs>
          <w:tab w:val="left" w:pos="567"/>
        </w:tabs>
        <w:jc w:val="both"/>
        <w:rPr>
          <w:rFonts w:ascii="Asap" w:eastAsia="Calibri" w:hAnsi="Asap"/>
          <w:color w:val="3D3E3D"/>
          <w:sz w:val="20"/>
          <w:szCs w:val="20"/>
          <w:lang w:val="en-GB"/>
        </w:rPr>
      </w:pPr>
      <w:r w:rsidRPr="00CD4A2F">
        <w:rPr>
          <w:rFonts w:ascii="Asap" w:hAnsi="Asap"/>
          <w:noProof/>
          <w:color w:val="3D3E3D"/>
          <w:sz w:val="20"/>
          <w:szCs w:val="20"/>
          <w:lang w:val="en-US" w:eastAsia="en-AU"/>
        </w:rPr>
        <w:t>E</w:t>
      </w:r>
      <w:r w:rsidRPr="00CD4A2F">
        <w:rPr>
          <w:rFonts w:ascii="Asap" w:hAnsi="Asap"/>
          <w:noProof/>
          <w:color w:val="3D3E3D"/>
          <w:sz w:val="20"/>
          <w:szCs w:val="20"/>
          <w:lang w:val="en-US" w:eastAsia="en-AU"/>
        </w:rPr>
        <w:tab/>
      </w:r>
      <w:hyperlink r:id="rId11" w:history="1">
        <w:r w:rsidRPr="00CD4A2F">
          <w:rPr>
            <w:rFonts w:ascii="Asap" w:hAnsi="Asap"/>
            <w:b/>
            <w:noProof/>
            <w:color w:val="ED268E"/>
            <w:sz w:val="20"/>
            <w:szCs w:val="20"/>
            <w:lang w:val="en-US" w:eastAsia="en-AU"/>
          </w:rPr>
          <w:t>CustomerService@GloBirdEnergy.com.au</w:t>
        </w:r>
      </w:hyperlink>
      <w:r w:rsidRPr="00CD4A2F">
        <w:rPr>
          <w:rFonts w:ascii="Asap" w:eastAsia="Calibri" w:hAnsi="Asap"/>
          <w:color w:val="3D3E3D"/>
          <w:sz w:val="20"/>
          <w:szCs w:val="20"/>
          <w:lang w:val="en-GB"/>
        </w:rPr>
        <w:br/>
      </w:r>
      <w:r w:rsidRPr="00CD4A2F">
        <w:rPr>
          <w:rFonts w:ascii="Asap" w:hAnsi="Asap"/>
          <w:noProof/>
          <w:color w:val="3D3E3D"/>
          <w:sz w:val="20"/>
          <w:szCs w:val="20"/>
          <w:lang w:val="en-US" w:eastAsia="en-AU"/>
        </w:rPr>
        <w:t>P</w:t>
      </w:r>
      <w:r w:rsidRPr="00CD4A2F">
        <w:rPr>
          <w:rFonts w:ascii="Asap" w:hAnsi="Asap"/>
          <w:noProof/>
          <w:color w:val="3D3E3D"/>
          <w:sz w:val="20"/>
          <w:szCs w:val="20"/>
          <w:lang w:val="en-US" w:eastAsia="en-AU"/>
        </w:rPr>
        <w:tab/>
      </w:r>
      <w:r w:rsidRPr="00CD4A2F">
        <w:rPr>
          <w:rFonts w:ascii="Asap" w:eastAsia="Calibri" w:hAnsi="Asap"/>
          <w:color w:val="3D3E3D"/>
          <w:sz w:val="20"/>
          <w:szCs w:val="20"/>
          <w:lang w:val="en-GB"/>
        </w:rPr>
        <w:t>13 3456 or 03 8560 4199</w:t>
      </w:r>
    </w:p>
    <w:p w14:paraId="57BF285E" w14:textId="165568FE" w:rsidR="00686D7B" w:rsidRPr="00CD4A2F" w:rsidRDefault="00686D7B" w:rsidP="00CD4A2F">
      <w:pPr>
        <w:keepLines/>
        <w:jc w:val="both"/>
        <w:rPr>
          <w:rFonts w:eastAsia="Calibri"/>
          <w:sz w:val="20"/>
          <w:szCs w:val="20"/>
          <w:lang w:val="en-GB"/>
        </w:rPr>
      </w:pPr>
    </w:p>
    <w:sectPr w:rsidR="00686D7B" w:rsidRPr="00CD4A2F" w:rsidSect="00581848">
      <w:headerReference w:type="default" r:id="rId12"/>
      <w:pgSz w:w="11906" w:h="16838" w:code="9"/>
      <w:pgMar w:top="1440"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C4CDC3" w14:textId="77777777" w:rsidR="00E755A7" w:rsidRDefault="00E755A7" w:rsidP="00CD4A2F">
      <w:r>
        <w:separator/>
      </w:r>
    </w:p>
  </w:endnote>
  <w:endnote w:type="continuationSeparator" w:id="0">
    <w:p w14:paraId="0C305873" w14:textId="77777777" w:rsidR="00E755A7" w:rsidRDefault="00E755A7" w:rsidP="00CD4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sap">
    <w:panose1 w:val="020F0504030202060203"/>
    <w:charset w:val="00"/>
    <w:family w:val="swiss"/>
    <w:pitch w:val="variable"/>
    <w:sig w:usb0="20000007" w:usb1="00000000"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98D30" w14:textId="77777777" w:rsidR="00E755A7" w:rsidRDefault="00E755A7" w:rsidP="00CD4A2F">
      <w:r>
        <w:separator/>
      </w:r>
    </w:p>
  </w:footnote>
  <w:footnote w:type="continuationSeparator" w:id="0">
    <w:p w14:paraId="5EDFB971" w14:textId="77777777" w:rsidR="00E755A7" w:rsidRDefault="00E755A7" w:rsidP="00CD4A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44CB4" w14:textId="77777777" w:rsidR="00CD4A2F" w:rsidRPr="00F66730" w:rsidRDefault="00CD4A2F" w:rsidP="00CD4A2F">
    <w:r>
      <w:rPr>
        <w:noProof/>
        <w:lang w:eastAsia="en-GB"/>
      </w:rPr>
      <w:drawing>
        <wp:anchor distT="0" distB="0" distL="114300" distR="114300" simplePos="0" relativeHeight="251659264" behindDoc="1" locked="0" layoutInCell="1" allowOverlap="1" wp14:anchorId="11CF79F3" wp14:editId="5F86099C">
          <wp:simplePos x="0" y="0"/>
          <wp:positionH relativeFrom="column">
            <wp:posOffset>4663440</wp:posOffset>
          </wp:positionH>
          <wp:positionV relativeFrom="paragraph">
            <wp:posOffset>-217805</wp:posOffset>
          </wp:positionV>
          <wp:extent cx="1102732" cy="523797"/>
          <wp:effectExtent l="0" t="0" r="0" b="1016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loBird_printlogo_2018.pdf"/>
                  <pic:cNvPicPr/>
                </pic:nvPicPr>
                <pic:blipFill>
                  <a:blip r:embed="rId1">
                    <a:extLst>
                      <a:ext uri="{28A0092B-C50C-407E-A947-70E740481C1C}">
                        <a14:useLocalDpi xmlns:a14="http://schemas.microsoft.com/office/drawing/2010/main" val="0"/>
                      </a:ext>
                    </a:extLst>
                  </a:blip>
                  <a:stretch>
                    <a:fillRect/>
                  </a:stretch>
                </pic:blipFill>
                <pic:spPr>
                  <a:xfrm>
                    <a:off x="0" y="0"/>
                    <a:ext cx="1102732" cy="523797"/>
                  </a:xfrm>
                  <a:prstGeom prst="rect">
                    <a:avLst/>
                  </a:prstGeom>
                </pic:spPr>
              </pic:pic>
            </a:graphicData>
          </a:graphic>
          <wp14:sizeRelH relativeFrom="margin">
            <wp14:pctWidth>0</wp14:pctWidth>
          </wp14:sizeRelH>
          <wp14:sizeRelV relativeFrom="margin">
            <wp14:pctHeight>0</wp14:pctHeight>
          </wp14:sizeRelV>
        </wp:anchor>
      </w:drawing>
    </w:r>
  </w:p>
  <w:p w14:paraId="56A51AB2" w14:textId="62CFE1BF" w:rsidR="00CD4A2F" w:rsidRPr="00CD4A2F" w:rsidRDefault="00CD4A2F" w:rsidP="00CD4A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16CC2"/>
    <w:multiLevelType w:val="multilevel"/>
    <w:tmpl w:val="A8F8C646"/>
    <w:lvl w:ilvl="0">
      <w:start w:val="1"/>
      <w:numFmt w:val="decimal"/>
      <w:lvlText w:val="%1."/>
      <w:lvlJc w:val="left"/>
      <w:pPr>
        <w:ind w:left="567" w:hanging="567"/>
      </w:pPr>
    </w:lvl>
    <w:lvl w:ilvl="1">
      <w:start w:val="1"/>
      <w:numFmt w:val="decimal"/>
      <w:lvlText w:val="%1.%2"/>
      <w:lvlJc w:val="left"/>
      <w:pPr>
        <w:ind w:left="1134" w:hanging="567"/>
      </w:pPr>
    </w:lvl>
    <w:lvl w:ilvl="2">
      <w:start w:val="1"/>
      <w:numFmt w:val="decimal"/>
      <w:lvlText w:val="%1.%2.%3"/>
      <w:lvlJc w:val="left"/>
      <w:pPr>
        <w:ind w:left="2268" w:hanging="1134"/>
      </w:pPr>
    </w:lvl>
    <w:lvl w:ilvl="3">
      <w:start w:val="1"/>
      <w:numFmt w:val="decimal"/>
      <w:lvlText w:val="%1.%2.%3.%4"/>
      <w:lvlJc w:val="left"/>
      <w:pPr>
        <w:tabs>
          <w:tab w:val="num" w:pos="2325"/>
        </w:tabs>
        <w:ind w:left="3402" w:hanging="1134"/>
      </w:pPr>
    </w:lvl>
    <w:lvl w:ilvl="4">
      <w:start w:val="1"/>
      <w:numFmt w:val="lowerLetter"/>
      <w:lvlText w:val="(%5)"/>
      <w:lvlJc w:val="left"/>
      <w:pPr>
        <w:tabs>
          <w:tab w:val="num" w:pos="3402"/>
        </w:tabs>
        <w:ind w:left="3969" w:hanging="567"/>
      </w:pPr>
    </w:lvl>
    <w:lvl w:ilvl="5">
      <w:start w:val="1"/>
      <w:numFmt w:val="lowerRoman"/>
      <w:lvlText w:val="(%6)"/>
      <w:lvlJc w:val="left"/>
      <w:pPr>
        <w:tabs>
          <w:tab w:val="num" w:pos="4139"/>
        </w:tabs>
        <w:ind w:left="4536" w:hanging="567"/>
      </w:pPr>
    </w:lvl>
    <w:lvl w:ilvl="6">
      <w:start w:val="1"/>
      <w:numFmt w:val="upperLetter"/>
      <w:lvlText w:val="(%7)"/>
      <w:lvlJc w:val="left"/>
      <w:pPr>
        <w:tabs>
          <w:tab w:val="num" w:pos="4593"/>
        </w:tabs>
        <w:ind w:left="5103" w:hanging="567"/>
      </w:pPr>
    </w:lvl>
    <w:lvl w:ilvl="7">
      <w:start w:val="1"/>
      <w:numFmt w:val="none"/>
      <w:suff w:val="nothing"/>
      <w:lvlText w:val=""/>
      <w:lvlJc w:val="left"/>
      <w:pPr>
        <w:ind w:left="0" w:firstLine="0"/>
      </w:pPr>
    </w:lvl>
    <w:lvl w:ilvl="8">
      <w:start w:val="1"/>
      <w:numFmt w:val="none"/>
      <w:suff w:val="nothing"/>
      <w:lvlText w:val=""/>
      <w:lvlJc w:val="left"/>
      <w:pPr>
        <w:ind w:left="567"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BED"/>
    <w:rsid w:val="0004320C"/>
    <w:rsid w:val="000617F8"/>
    <w:rsid w:val="000B3208"/>
    <w:rsid w:val="000B6B90"/>
    <w:rsid w:val="000D3BED"/>
    <w:rsid w:val="000D6C87"/>
    <w:rsid w:val="000E7A02"/>
    <w:rsid w:val="001028B2"/>
    <w:rsid w:val="00180B46"/>
    <w:rsid w:val="001B1535"/>
    <w:rsid w:val="00263C74"/>
    <w:rsid w:val="002C58D0"/>
    <w:rsid w:val="002D1A09"/>
    <w:rsid w:val="00313BED"/>
    <w:rsid w:val="00392CDF"/>
    <w:rsid w:val="003E3540"/>
    <w:rsid w:val="00581848"/>
    <w:rsid w:val="00686D7B"/>
    <w:rsid w:val="006C615F"/>
    <w:rsid w:val="00770CDB"/>
    <w:rsid w:val="00874D8B"/>
    <w:rsid w:val="00876AAE"/>
    <w:rsid w:val="008F3103"/>
    <w:rsid w:val="00934C76"/>
    <w:rsid w:val="009702F5"/>
    <w:rsid w:val="00971B2C"/>
    <w:rsid w:val="009B685D"/>
    <w:rsid w:val="009E39C1"/>
    <w:rsid w:val="009F6E01"/>
    <w:rsid w:val="00A03186"/>
    <w:rsid w:val="00A76914"/>
    <w:rsid w:val="00A87453"/>
    <w:rsid w:val="00B07275"/>
    <w:rsid w:val="00B52A27"/>
    <w:rsid w:val="00C24917"/>
    <w:rsid w:val="00C26A85"/>
    <w:rsid w:val="00C5648D"/>
    <w:rsid w:val="00C86626"/>
    <w:rsid w:val="00CA76C8"/>
    <w:rsid w:val="00CD4A2F"/>
    <w:rsid w:val="00D36941"/>
    <w:rsid w:val="00E026F8"/>
    <w:rsid w:val="00E13825"/>
    <w:rsid w:val="00E2637A"/>
    <w:rsid w:val="00E45F75"/>
    <w:rsid w:val="00E755A7"/>
    <w:rsid w:val="00E84703"/>
    <w:rsid w:val="00EC0E08"/>
    <w:rsid w:val="00ED105E"/>
    <w:rsid w:val="00F81B95"/>
    <w:rsid w:val="00F96A5D"/>
    <w:rsid w:val="00FF43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53ACA"/>
  <w15:chartTrackingRefBased/>
  <w15:docId w15:val="{3B8D2F80-0986-46CA-B481-99AC134BA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BE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3BED"/>
    <w:rPr>
      <w:color w:val="0563C1"/>
      <w:u w:val="single"/>
    </w:rPr>
  </w:style>
  <w:style w:type="paragraph" w:styleId="BalloonText">
    <w:name w:val="Balloon Text"/>
    <w:basedOn w:val="Normal"/>
    <w:link w:val="BalloonTextChar"/>
    <w:uiPriority w:val="99"/>
    <w:semiHidden/>
    <w:unhideWhenUsed/>
    <w:rsid w:val="000D3B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3BED"/>
    <w:rPr>
      <w:rFonts w:ascii="Segoe UI" w:hAnsi="Segoe UI" w:cs="Segoe UI"/>
      <w:sz w:val="18"/>
      <w:szCs w:val="18"/>
    </w:rPr>
  </w:style>
  <w:style w:type="paragraph" w:styleId="NoSpacing">
    <w:name w:val="No Spacing"/>
    <w:uiPriority w:val="1"/>
    <w:qFormat/>
    <w:rsid w:val="00686D7B"/>
    <w:pPr>
      <w:spacing w:after="0" w:line="240" w:lineRule="auto"/>
    </w:pPr>
    <w:rPr>
      <w:rFonts w:ascii="Calibri" w:eastAsia="Calibri" w:hAnsi="Calibri" w:cs="Times New Roman"/>
      <w:lang w:val="en-US"/>
    </w:rPr>
  </w:style>
  <w:style w:type="paragraph" w:styleId="Title">
    <w:name w:val="Title"/>
    <w:basedOn w:val="Normal"/>
    <w:link w:val="TitleChar"/>
    <w:uiPriority w:val="1"/>
    <w:qFormat/>
    <w:rsid w:val="000B3208"/>
    <w:pPr>
      <w:keepNext/>
      <w:spacing w:after="240"/>
      <w:jc w:val="center"/>
      <w:outlineLvl w:val="0"/>
    </w:pPr>
    <w:rPr>
      <w:rFonts w:ascii="Times New Roman" w:eastAsia="Times New Roman" w:hAnsi="Times New Roman"/>
      <w:b/>
      <w:kern w:val="28"/>
      <w:sz w:val="28"/>
      <w:szCs w:val="52"/>
    </w:rPr>
  </w:style>
  <w:style w:type="character" w:customStyle="1" w:styleId="TitleChar">
    <w:name w:val="Title Char"/>
    <w:basedOn w:val="DefaultParagraphFont"/>
    <w:link w:val="Title"/>
    <w:uiPriority w:val="1"/>
    <w:rsid w:val="000B3208"/>
    <w:rPr>
      <w:rFonts w:ascii="Times New Roman" w:eastAsia="Times New Roman" w:hAnsi="Times New Roman" w:cs="Times New Roman"/>
      <w:b/>
      <w:kern w:val="28"/>
      <w:sz w:val="28"/>
      <w:szCs w:val="52"/>
    </w:rPr>
  </w:style>
  <w:style w:type="paragraph" w:styleId="BodyText">
    <w:name w:val="Body Text"/>
    <w:basedOn w:val="Normal"/>
    <w:link w:val="BodyTextChar"/>
    <w:qFormat/>
    <w:rsid w:val="00CD4A2F"/>
    <w:pPr>
      <w:keepNext/>
      <w:keepLines/>
      <w:spacing w:before="240"/>
    </w:pPr>
    <w:rPr>
      <w:rFonts w:ascii="Asap" w:eastAsia="Calibri" w:hAnsi="Asap"/>
      <w:color w:val="3D3E3D"/>
      <w:sz w:val="20"/>
      <w:lang w:val="en-GB"/>
    </w:rPr>
  </w:style>
  <w:style w:type="character" w:customStyle="1" w:styleId="BodyTextChar">
    <w:name w:val="Body Text Char"/>
    <w:basedOn w:val="DefaultParagraphFont"/>
    <w:link w:val="BodyText"/>
    <w:rsid w:val="00CD4A2F"/>
    <w:rPr>
      <w:rFonts w:ascii="Asap" w:eastAsia="Calibri" w:hAnsi="Asap" w:cs="Times New Roman"/>
      <w:color w:val="3D3E3D"/>
      <w:sz w:val="20"/>
      <w:lang w:val="en-GB"/>
    </w:rPr>
  </w:style>
  <w:style w:type="paragraph" w:styleId="Header">
    <w:name w:val="header"/>
    <w:basedOn w:val="Normal"/>
    <w:link w:val="HeaderChar"/>
    <w:uiPriority w:val="99"/>
    <w:unhideWhenUsed/>
    <w:rsid w:val="00CD4A2F"/>
    <w:pPr>
      <w:tabs>
        <w:tab w:val="center" w:pos="4513"/>
        <w:tab w:val="right" w:pos="9026"/>
      </w:tabs>
    </w:pPr>
  </w:style>
  <w:style w:type="character" w:customStyle="1" w:styleId="HeaderChar">
    <w:name w:val="Header Char"/>
    <w:basedOn w:val="DefaultParagraphFont"/>
    <w:link w:val="Header"/>
    <w:uiPriority w:val="99"/>
    <w:rsid w:val="00CD4A2F"/>
    <w:rPr>
      <w:rFonts w:ascii="Calibri" w:hAnsi="Calibri" w:cs="Times New Roman"/>
    </w:rPr>
  </w:style>
  <w:style w:type="paragraph" w:styleId="Footer">
    <w:name w:val="footer"/>
    <w:basedOn w:val="Normal"/>
    <w:link w:val="FooterChar"/>
    <w:uiPriority w:val="99"/>
    <w:unhideWhenUsed/>
    <w:rsid w:val="00CD4A2F"/>
    <w:pPr>
      <w:tabs>
        <w:tab w:val="center" w:pos="4513"/>
        <w:tab w:val="right" w:pos="9026"/>
      </w:tabs>
    </w:pPr>
  </w:style>
  <w:style w:type="character" w:customStyle="1" w:styleId="FooterChar">
    <w:name w:val="Footer Char"/>
    <w:basedOn w:val="DefaultParagraphFont"/>
    <w:link w:val="Footer"/>
    <w:uiPriority w:val="99"/>
    <w:rsid w:val="00CD4A2F"/>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76203">
      <w:bodyDiv w:val="1"/>
      <w:marLeft w:val="0"/>
      <w:marRight w:val="0"/>
      <w:marTop w:val="0"/>
      <w:marBottom w:val="0"/>
      <w:divBdr>
        <w:top w:val="none" w:sz="0" w:space="0" w:color="auto"/>
        <w:left w:val="none" w:sz="0" w:space="0" w:color="auto"/>
        <w:bottom w:val="none" w:sz="0" w:space="0" w:color="auto"/>
        <w:right w:val="none" w:sz="0" w:space="0" w:color="auto"/>
      </w:divBdr>
    </w:div>
    <w:div w:id="124356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CustomerService@GloBirdEnergy.com.au" TargetMode="External"/><Relationship Id="rId5" Type="http://schemas.openxmlformats.org/officeDocument/2006/relationships/styles" Target="styles.xml"/><Relationship Id="rId10" Type="http://schemas.openxmlformats.org/officeDocument/2006/relationships/hyperlink" Target="http://www.GloBirdEnergy.com.a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741671AE29D04BBA9FE84B54D7AEB0" ma:contentTypeVersion="2" ma:contentTypeDescription="Create a new document." ma:contentTypeScope="" ma:versionID="70955168922b26acead6a8d909987af4">
  <xsd:schema xmlns:xsd="http://www.w3.org/2001/XMLSchema" xmlns:xs="http://www.w3.org/2001/XMLSchema" xmlns:p="http://schemas.microsoft.com/office/2006/metadata/properties" xmlns:ns2="93289227-b7a2-4eee-9a6c-628bad20176b" targetNamespace="http://schemas.microsoft.com/office/2006/metadata/properties" ma:root="true" ma:fieldsID="3799d4c4d4d3a3e37960e85141d58e25" ns2:_="">
    <xsd:import namespace="93289227-b7a2-4eee-9a6c-628bad20176b"/>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289227-b7a2-4eee-9a6c-628bad20176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A60F8D-5A59-465B-8072-CF26A7B42694}">
  <ds:schemaRefs>
    <ds:schemaRef ds:uri="http://schemas.microsoft.com/sharepoint/v3/contenttype/forms"/>
  </ds:schemaRefs>
</ds:datastoreItem>
</file>

<file path=customXml/itemProps2.xml><?xml version="1.0" encoding="utf-8"?>
<ds:datastoreItem xmlns:ds="http://schemas.openxmlformats.org/officeDocument/2006/customXml" ds:itemID="{DB9FAA87-BFAA-42D9-B094-DBBBC9D177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289227-b7a2-4eee-9a6c-628bad2017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3FB2D1-803D-421A-9717-793007800CC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McCluskey</dc:creator>
  <cp:keywords/>
  <dc:description/>
  <cp:lastModifiedBy>John McCluskey</cp:lastModifiedBy>
  <cp:revision>2</cp:revision>
  <cp:lastPrinted>2018-08-03T04:25:00Z</cp:lastPrinted>
  <dcterms:created xsi:type="dcterms:W3CDTF">2019-08-24T05:46:00Z</dcterms:created>
  <dcterms:modified xsi:type="dcterms:W3CDTF">2019-08-24T05:46:00Z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0x01010021741671AE29D04BBA9FE84B54D7AEB0</vt:lpwstr>
  </property>
</Properties>
</file>