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DB" w:rsidRDefault="00074DDB"/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45"/>
        <w:gridCol w:w="2619"/>
        <w:gridCol w:w="4561"/>
        <w:gridCol w:w="772"/>
        <w:gridCol w:w="1221"/>
      </w:tblGrid>
      <w:tr w:rsidR="00F967AB" w:rsidRPr="00B75DE7" w:rsidTr="00B75DE7">
        <w:tc>
          <w:tcPr>
            <w:tcW w:w="445" w:type="dxa"/>
          </w:tcPr>
          <w:p w:rsidR="008642B0" w:rsidRPr="00B75DE7" w:rsidRDefault="008642B0" w:rsidP="00F967AB">
            <w:pPr>
              <w:ind w:right="72" w:hanging="23"/>
              <w:rPr>
                <w:b/>
              </w:rPr>
            </w:pPr>
            <w:r w:rsidRPr="00B75DE7">
              <w:rPr>
                <w:b/>
              </w:rPr>
              <w:t>#</w:t>
            </w:r>
          </w:p>
        </w:tc>
        <w:tc>
          <w:tcPr>
            <w:tcW w:w="2619" w:type="dxa"/>
          </w:tcPr>
          <w:p w:rsidR="008642B0" w:rsidRPr="00B75DE7" w:rsidRDefault="008642B0">
            <w:pPr>
              <w:rPr>
                <w:b/>
                <w:lang w:val="ru-RU"/>
              </w:rPr>
            </w:pPr>
            <w:r w:rsidRPr="00B75DE7">
              <w:rPr>
                <w:b/>
                <w:lang w:val="ru-RU"/>
              </w:rPr>
              <w:t>Задача</w:t>
            </w:r>
          </w:p>
        </w:tc>
        <w:tc>
          <w:tcPr>
            <w:tcW w:w="4561" w:type="dxa"/>
          </w:tcPr>
          <w:p w:rsidR="008642B0" w:rsidRPr="00B75DE7" w:rsidRDefault="008642B0">
            <w:pPr>
              <w:rPr>
                <w:b/>
                <w:lang w:val="ru-RU"/>
              </w:rPr>
            </w:pPr>
            <w:r w:rsidRPr="00B75DE7">
              <w:rPr>
                <w:b/>
                <w:lang w:val="ru-RU"/>
              </w:rPr>
              <w:t>Суб-задачи</w:t>
            </w:r>
          </w:p>
        </w:tc>
        <w:tc>
          <w:tcPr>
            <w:tcW w:w="772" w:type="dxa"/>
          </w:tcPr>
          <w:p w:rsidR="008642B0" w:rsidRDefault="008642B0" w:rsidP="00F967AB">
            <w:pPr>
              <w:rPr>
                <w:b/>
                <w:lang w:val="ru-RU"/>
              </w:rPr>
            </w:pPr>
            <w:r w:rsidRPr="00B75DE7">
              <w:rPr>
                <w:b/>
                <w:lang w:val="ru-RU"/>
              </w:rPr>
              <w:t xml:space="preserve">Срок </w:t>
            </w:r>
          </w:p>
          <w:p w:rsidR="00440C1C" w:rsidRPr="00440C1C" w:rsidRDefault="00440C1C" w:rsidP="00F967AB">
            <w:pPr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День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Час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21" w:type="dxa"/>
          </w:tcPr>
          <w:p w:rsidR="008642B0" w:rsidRDefault="008642B0">
            <w:pPr>
              <w:rPr>
                <w:b/>
                <w:lang w:val="ru-RU"/>
              </w:rPr>
            </w:pPr>
            <w:r w:rsidRPr="00B75DE7">
              <w:rPr>
                <w:b/>
                <w:lang w:val="ru-RU"/>
              </w:rPr>
              <w:t>Стоимость</w:t>
            </w:r>
          </w:p>
          <w:p w:rsidR="00440C1C" w:rsidRPr="00440C1C" w:rsidRDefault="00440C1C">
            <w:pPr>
              <w:rPr>
                <w:b/>
              </w:rPr>
            </w:pPr>
            <w:r>
              <w:rPr>
                <w:b/>
              </w:rPr>
              <w:t>USD</w:t>
            </w:r>
          </w:p>
        </w:tc>
      </w:tr>
      <w:tr w:rsidR="008D42F0" w:rsidRPr="008642B0" w:rsidTr="00B75DE7">
        <w:tc>
          <w:tcPr>
            <w:tcW w:w="445" w:type="dxa"/>
            <w:vMerge w:val="restart"/>
          </w:tcPr>
          <w:p w:rsidR="008D42F0" w:rsidRDefault="008D42F0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</w:pPr>
          </w:p>
        </w:tc>
        <w:tc>
          <w:tcPr>
            <w:tcW w:w="2619" w:type="dxa"/>
            <w:vMerge w:val="restart"/>
          </w:tcPr>
          <w:p w:rsidR="008D42F0" w:rsidRPr="008642B0" w:rsidRDefault="008D42F0" w:rsidP="008642B0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Создание дополнительного функционала</w:t>
            </w:r>
          </w:p>
        </w:tc>
        <w:tc>
          <w:tcPr>
            <w:tcW w:w="4561" w:type="dxa"/>
          </w:tcPr>
          <w:p w:rsidR="008D42F0" w:rsidRPr="00F967AB" w:rsidRDefault="008D42F0" w:rsidP="00F967AB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Функция одобрения модератором новых записей других пользователей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72" w:type="dxa"/>
          </w:tcPr>
          <w:p w:rsidR="008D42F0" w:rsidRPr="008642B0" w:rsidRDefault="008D42F0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8D42F0" w:rsidRPr="008642B0" w:rsidRDefault="008D42F0">
            <w:pPr>
              <w:rPr>
                <w:lang w:val="ru-RU"/>
              </w:rPr>
            </w:pPr>
          </w:p>
        </w:tc>
      </w:tr>
      <w:tr w:rsidR="008D42F0" w:rsidRPr="008642B0" w:rsidTr="00B75DE7">
        <w:tc>
          <w:tcPr>
            <w:tcW w:w="445" w:type="dxa"/>
            <w:vMerge/>
          </w:tcPr>
          <w:p w:rsidR="008D42F0" w:rsidRPr="00F967AB" w:rsidRDefault="008D42F0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8D42F0" w:rsidRPr="008642B0" w:rsidRDefault="008D42F0" w:rsidP="008642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8D42F0" w:rsidRPr="008642B0" w:rsidRDefault="008D42F0" w:rsidP="00F967A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Массовый импорт оперативных и режимных данных, а также объектов реестра ПВ</w:t>
            </w:r>
          </w:p>
        </w:tc>
        <w:tc>
          <w:tcPr>
            <w:tcW w:w="772" w:type="dxa"/>
          </w:tcPr>
          <w:p w:rsidR="008D42F0" w:rsidRPr="008642B0" w:rsidRDefault="008D42F0">
            <w:pPr>
              <w:rPr>
                <w:lang w:val="ru-RU"/>
              </w:rPr>
            </w:pPr>
            <w:r>
              <w:rPr>
                <w:lang w:val="ru-RU"/>
              </w:rPr>
              <w:t>4 (32)</w:t>
            </w:r>
          </w:p>
        </w:tc>
        <w:tc>
          <w:tcPr>
            <w:tcW w:w="1221" w:type="dxa"/>
          </w:tcPr>
          <w:p w:rsidR="008D42F0" w:rsidRPr="008642B0" w:rsidRDefault="008D42F0">
            <w:pPr>
              <w:rPr>
                <w:lang w:val="ru-RU"/>
              </w:rPr>
            </w:pPr>
          </w:p>
        </w:tc>
      </w:tr>
      <w:tr w:rsidR="008D42F0" w:rsidRPr="008642B0" w:rsidTr="00B75DE7">
        <w:tc>
          <w:tcPr>
            <w:tcW w:w="445" w:type="dxa"/>
            <w:vMerge/>
          </w:tcPr>
          <w:p w:rsidR="008D42F0" w:rsidRPr="00F967AB" w:rsidRDefault="008D42F0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8D42F0" w:rsidRPr="008642B0" w:rsidRDefault="008D42F0" w:rsidP="008642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8D42F0" w:rsidRDefault="008D42F0" w:rsidP="00F967A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Журнал уведомлений</w:t>
            </w:r>
          </w:p>
        </w:tc>
        <w:tc>
          <w:tcPr>
            <w:tcW w:w="772" w:type="dxa"/>
          </w:tcPr>
          <w:p w:rsidR="008D42F0" w:rsidRPr="008642B0" w:rsidRDefault="008D42F0">
            <w:pPr>
              <w:rPr>
                <w:lang w:val="ru-RU"/>
              </w:rPr>
            </w:pPr>
            <w:r>
              <w:rPr>
                <w:lang w:val="ru-RU"/>
              </w:rPr>
              <w:t>1 (8)</w:t>
            </w:r>
          </w:p>
        </w:tc>
        <w:tc>
          <w:tcPr>
            <w:tcW w:w="1221" w:type="dxa"/>
          </w:tcPr>
          <w:p w:rsidR="008D42F0" w:rsidRPr="008642B0" w:rsidRDefault="008D42F0">
            <w:pPr>
              <w:rPr>
                <w:lang w:val="ru-RU"/>
              </w:rPr>
            </w:pPr>
          </w:p>
        </w:tc>
      </w:tr>
      <w:tr w:rsidR="008D42F0" w:rsidRPr="008642B0" w:rsidTr="00B75DE7">
        <w:tc>
          <w:tcPr>
            <w:tcW w:w="445" w:type="dxa"/>
            <w:vMerge/>
          </w:tcPr>
          <w:p w:rsidR="008D42F0" w:rsidRPr="00F967AB" w:rsidRDefault="008D42F0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8D42F0" w:rsidRPr="008642B0" w:rsidRDefault="008D42F0" w:rsidP="008642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8D42F0" w:rsidRDefault="008D42F0" w:rsidP="00F967A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Возможность мониторинга изменений: кем и когда</w:t>
            </w:r>
          </w:p>
        </w:tc>
        <w:tc>
          <w:tcPr>
            <w:tcW w:w="772" w:type="dxa"/>
          </w:tcPr>
          <w:p w:rsidR="008D42F0" w:rsidRPr="008642B0" w:rsidRDefault="008D42F0">
            <w:pPr>
              <w:rPr>
                <w:lang w:val="ru-RU"/>
              </w:rPr>
            </w:pPr>
            <w:r>
              <w:rPr>
                <w:lang w:val="ru-RU"/>
              </w:rPr>
              <w:t>0,5 (4)</w:t>
            </w:r>
          </w:p>
        </w:tc>
        <w:tc>
          <w:tcPr>
            <w:tcW w:w="1221" w:type="dxa"/>
          </w:tcPr>
          <w:p w:rsidR="008D42F0" w:rsidRPr="008642B0" w:rsidRDefault="008D42F0">
            <w:pPr>
              <w:rPr>
                <w:lang w:val="ru-RU"/>
              </w:rPr>
            </w:pPr>
          </w:p>
        </w:tc>
      </w:tr>
      <w:tr w:rsidR="008D42F0" w:rsidRPr="008642B0" w:rsidTr="00664EC8">
        <w:trPr>
          <w:trHeight w:val="547"/>
        </w:trPr>
        <w:tc>
          <w:tcPr>
            <w:tcW w:w="445" w:type="dxa"/>
            <w:vMerge/>
          </w:tcPr>
          <w:p w:rsidR="008D42F0" w:rsidRPr="00F967AB" w:rsidRDefault="008D42F0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8D42F0" w:rsidRPr="008642B0" w:rsidRDefault="008D42F0" w:rsidP="008642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8D42F0" w:rsidRDefault="008D42F0" w:rsidP="00F967A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Распечатка изображения карты</w:t>
            </w:r>
          </w:p>
        </w:tc>
        <w:tc>
          <w:tcPr>
            <w:tcW w:w="772" w:type="dxa"/>
          </w:tcPr>
          <w:p w:rsidR="008D42F0" w:rsidRPr="008642B0" w:rsidRDefault="008D42F0">
            <w:pPr>
              <w:rPr>
                <w:lang w:val="ru-RU"/>
              </w:rPr>
            </w:pPr>
            <w:r>
              <w:rPr>
                <w:lang w:val="ru-RU"/>
              </w:rPr>
              <w:t>0,5 (4)</w:t>
            </w:r>
          </w:p>
        </w:tc>
        <w:tc>
          <w:tcPr>
            <w:tcW w:w="1221" w:type="dxa"/>
          </w:tcPr>
          <w:p w:rsidR="008D42F0" w:rsidRPr="008642B0" w:rsidRDefault="008D42F0">
            <w:pPr>
              <w:rPr>
                <w:lang w:val="ru-RU"/>
              </w:rPr>
            </w:pPr>
          </w:p>
        </w:tc>
      </w:tr>
      <w:tr w:rsidR="00D67E9C" w:rsidRPr="008642B0" w:rsidTr="00B75DE7">
        <w:tc>
          <w:tcPr>
            <w:tcW w:w="445" w:type="dxa"/>
            <w:vMerge/>
          </w:tcPr>
          <w:p w:rsidR="00D67E9C" w:rsidRPr="00F967AB" w:rsidRDefault="00D67E9C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D67E9C" w:rsidRPr="00D67E9C" w:rsidRDefault="00D67E9C" w:rsidP="008642B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Итого </w:t>
            </w:r>
          </w:p>
        </w:tc>
        <w:tc>
          <w:tcPr>
            <w:tcW w:w="4561" w:type="dxa"/>
          </w:tcPr>
          <w:p w:rsidR="00D67E9C" w:rsidRDefault="00D67E9C" w:rsidP="00F967A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D67E9C" w:rsidRDefault="00D67E9C">
            <w:pPr>
              <w:rPr>
                <w:lang w:val="ru-RU"/>
              </w:rPr>
            </w:pPr>
            <w:r>
              <w:rPr>
                <w:lang w:val="ru-RU"/>
              </w:rPr>
              <w:t>8 (64)</w:t>
            </w:r>
          </w:p>
        </w:tc>
        <w:tc>
          <w:tcPr>
            <w:tcW w:w="1221" w:type="dxa"/>
          </w:tcPr>
          <w:p w:rsidR="00D67E9C" w:rsidRPr="008642B0" w:rsidRDefault="00D67E9C">
            <w:pPr>
              <w:rPr>
                <w:lang w:val="ru-RU"/>
              </w:rPr>
            </w:pPr>
            <w:r>
              <w:rPr>
                <w:lang w:val="ru-RU"/>
              </w:rPr>
              <w:t>1280</w:t>
            </w:r>
          </w:p>
        </w:tc>
      </w:tr>
      <w:tr w:rsidR="002A7B51" w:rsidRPr="008D42F0" w:rsidTr="00B75DE7">
        <w:tc>
          <w:tcPr>
            <w:tcW w:w="445" w:type="dxa"/>
            <w:vMerge w:val="restart"/>
          </w:tcPr>
          <w:p w:rsidR="002A7B51" w:rsidRPr="00F967AB" w:rsidRDefault="002A7B51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Default="002A7B51" w:rsidP="008642B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Модуль графической визуализации </w:t>
            </w:r>
          </w:p>
        </w:tc>
        <w:tc>
          <w:tcPr>
            <w:tcW w:w="4561" w:type="dxa"/>
          </w:tcPr>
          <w:p w:rsidR="002A7B51" w:rsidRDefault="00ED5127" w:rsidP="00F967AB">
            <w:pPr>
              <w:rPr>
                <w:sz w:val="20"/>
                <w:szCs w:val="20"/>
                <w:lang w:val="ru-RU"/>
              </w:rPr>
            </w:pPr>
            <w:r>
              <w:rPr>
                <w:lang w:val="ru-RU"/>
              </w:rPr>
              <w:t>Функция визуализации динамических данных объектов с помощью диаграмм: угв, хим состав скважины. Ежемес., ежегод., многолет.</w:t>
            </w:r>
          </w:p>
        </w:tc>
        <w:tc>
          <w:tcPr>
            <w:tcW w:w="772" w:type="dxa"/>
          </w:tcPr>
          <w:p w:rsidR="002A7B51" w:rsidRDefault="002A7B51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2A7B51" w:rsidRDefault="002A7B51">
            <w:pPr>
              <w:rPr>
                <w:lang w:val="ru-RU"/>
              </w:rPr>
            </w:pPr>
          </w:p>
        </w:tc>
      </w:tr>
      <w:tr w:rsidR="002A7B51" w:rsidRPr="008D42F0" w:rsidTr="00B75DE7">
        <w:tc>
          <w:tcPr>
            <w:tcW w:w="445" w:type="dxa"/>
            <w:vMerge/>
          </w:tcPr>
          <w:p w:rsidR="002A7B51" w:rsidRPr="00F967AB" w:rsidRDefault="002A7B51" w:rsidP="00F967AB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Default="002A7B51" w:rsidP="008642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Default="002A7B51" w:rsidP="00F967A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Возможность фильтрации, распечатки, экспорта в изображения</w:t>
            </w:r>
          </w:p>
        </w:tc>
        <w:tc>
          <w:tcPr>
            <w:tcW w:w="772" w:type="dxa"/>
          </w:tcPr>
          <w:p w:rsidR="002A7B51" w:rsidRDefault="002A7B51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2A7B51" w:rsidRDefault="002A7B51">
            <w:pPr>
              <w:rPr>
                <w:lang w:val="ru-RU"/>
              </w:rPr>
            </w:pPr>
          </w:p>
        </w:tc>
      </w:tr>
      <w:tr w:rsidR="002A7B51" w:rsidRPr="008D42F0" w:rsidTr="00B75DE7">
        <w:tc>
          <w:tcPr>
            <w:tcW w:w="445" w:type="dxa"/>
          </w:tcPr>
          <w:p w:rsidR="002A7B51" w:rsidRPr="00F967AB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D67E9C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Итого </w:t>
            </w:r>
          </w:p>
        </w:tc>
        <w:tc>
          <w:tcPr>
            <w:tcW w:w="4561" w:type="dxa"/>
          </w:tcPr>
          <w:p w:rsidR="002A7B51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4 (32)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640</w:t>
            </w:r>
          </w:p>
        </w:tc>
      </w:tr>
      <w:tr w:rsidR="002A7B51" w:rsidRPr="008642B0" w:rsidTr="00B75DE7">
        <w:tc>
          <w:tcPr>
            <w:tcW w:w="445" w:type="dxa"/>
            <w:vMerge w:val="restart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Создание дополнительных слоев на картографический модуль</w:t>
            </w:r>
          </w:p>
        </w:tc>
        <w:tc>
          <w:tcPr>
            <w:tcW w:w="4561" w:type="dxa"/>
          </w:tcPr>
          <w:p w:rsidR="002A7B51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Минеральные воды</w:t>
            </w:r>
          </w:p>
          <w:p w:rsidR="002A7B51" w:rsidRPr="009A099D" w:rsidRDefault="002A7B51" w:rsidP="002A7B51">
            <w:pPr>
              <w:pStyle w:val="ListParagraph"/>
              <w:numPr>
                <w:ilvl w:val="0"/>
                <w:numId w:val="12"/>
              </w:numPr>
              <w:ind w:left="243" w:hanging="180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Цветовое р</w:t>
            </w:r>
            <w:r w:rsidRPr="009A099D">
              <w:rPr>
                <w:sz w:val="20"/>
                <w:szCs w:val="20"/>
                <w:lang w:val="ru-RU"/>
              </w:rPr>
              <w:t>азличение иконок</w:t>
            </w:r>
            <w:r>
              <w:rPr>
                <w:sz w:val="20"/>
                <w:szCs w:val="20"/>
                <w:lang w:val="ru-RU"/>
              </w:rPr>
              <w:t>/условного значения</w:t>
            </w:r>
            <w:r w:rsidRPr="009A099D">
              <w:rPr>
                <w:sz w:val="20"/>
                <w:szCs w:val="20"/>
                <w:lang w:val="ru-RU"/>
              </w:rPr>
              <w:t xml:space="preserve"> по типу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 (8)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Источники загрязнения подземных вод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 (8)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Гидрогеологические станции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 (8)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D42F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Интеграция новых видов объектов/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8642B0">
              <w:rPr>
                <w:sz w:val="20"/>
                <w:szCs w:val="20"/>
                <w:lang w:val="ru-RU"/>
              </w:rPr>
              <w:t>слоев с ArcGIS сервером</w:t>
            </w:r>
          </w:p>
        </w:tc>
        <w:tc>
          <w:tcPr>
            <w:tcW w:w="772" w:type="dxa"/>
          </w:tcPr>
          <w:p w:rsidR="002A7B51" w:rsidRPr="008D42F0" w:rsidRDefault="002A7B51" w:rsidP="002A7B51">
            <w:r>
              <w:t>1 (8)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 xml:space="preserve"> (</w:t>
            </w:r>
            <w:r>
              <w:t>32</w:t>
            </w:r>
            <w:r>
              <w:rPr>
                <w:lang w:val="ru-RU"/>
              </w:rPr>
              <w:t>)</w:t>
            </w:r>
          </w:p>
        </w:tc>
        <w:tc>
          <w:tcPr>
            <w:tcW w:w="1221" w:type="dxa"/>
          </w:tcPr>
          <w:p w:rsidR="002A7B51" w:rsidRPr="008D42F0" w:rsidRDefault="002A7B51" w:rsidP="002A7B51">
            <w:r>
              <w:t>640</w:t>
            </w:r>
          </w:p>
        </w:tc>
      </w:tr>
      <w:tr w:rsidR="002A7B51" w:rsidRPr="008642B0" w:rsidTr="00B75DE7">
        <w:tc>
          <w:tcPr>
            <w:tcW w:w="445" w:type="dxa"/>
            <w:vMerge w:val="restart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 xml:space="preserve">Создание дополнительных объектов на реестре в соответсвии с вышеуказанными дополнительными слоями: </w:t>
            </w:r>
            <w:r>
              <w:rPr>
                <w:sz w:val="20"/>
                <w:szCs w:val="20"/>
                <w:lang w:val="ru-RU"/>
              </w:rPr>
              <w:t xml:space="preserve">- </w:t>
            </w:r>
            <w:r w:rsidRPr="008642B0">
              <w:rPr>
                <w:sz w:val="20"/>
                <w:szCs w:val="20"/>
                <w:lang w:val="ru-RU"/>
              </w:rPr>
              <w:t>Формы ввода и</w:t>
            </w:r>
            <w:r>
              <w:rPr>
                <w:sz w:val="20"/>
                <w:szCs w:val="20"/>
                <w:lang w:val="ru-RU"/>
              </w:rPr>
              <w:t xml:space="preserve"> просмотра</w:t>
            </w:r>
          </w:p>
          <w:p w:rsidR="002A7B51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- </w:t>
            </w:r>
            <w:r w:rsidRPr="008642B0">
              <w:rPr>
                <w:sz w:val="20"/>
                <w:szCs w:val="20"/>
                <w:lang w:val="ru-RU"/>
              </w:rPr>
              <w:t>Списки объектов с ф</w:t>
            </w:r>
            <w:r>
              <w:rPr>
                <w:sz w:val="20"/>
                <w:szCs w:val="20"/>
                <w:lang w:val="ru-RU"/>
              </w:rPr>
              <w:t>ильтрациями, экспорта и импорта</w:t>
            </w:r>
          </w:p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- </w:t>
            </w:r>
            <w:r w:rsidRPr="008642B0">
              <w:rPr>
                <w:sz w:val="20"/>
                <w:szCs w:val="20"/>
                <w:lang w:val="ru-RU"/>
              </w:rPr>
              <w:t>Уведомление</w:t>
            </w:r>
            <w:r>
              <w:rPr>
                <w:sz w:val="20"/>
                <w:szCs w:val="20"/>
                <w:lang w:val="ru-RU"/>
              </w:rPr>
              <w:t xml:space="preserve"> о создании и</w:t>
            </w:r>
            <w:r w:rsidRPr="008642B0">
              <w:rPr>
                <w:sz w:val="20"/>
                <w:szCs w:val="20"/>
                <w:lang w:val="ru-RU"/>
              </w:rPr>
              <w:t xml:space="preserve"> одобрение</w:t>
            </w:r>
            <w:r>
              <w:rPr>
                <w:sz w:val="20"/>
                <w:szCs w:val="20"/>
                <w:lang w:val="ru-RU"/>
              </w:rPr>
              <w:t xml:space="preserve"> новых записей</w:t>
            </w:r>
          </w:p>
        </w:tc>
        <w:tc>
          <w:tcPr>
            <w:tcW w:w="4561" w:type="dxa"/>
          </w:tcPr>
          <w:p w:rsidR="002A7B51" w:rsidRPr="009A099D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Минеральные воды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Источники загрязнения подземных вод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Гидрогеологические станции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6 (48)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960</w:t>
            </w:r>
          </w:p>
        </w:tc>
      </w:tr>
      <w:tr w:rsidR="002A7B51" w:rsidRPr="008642B0" w:rsidTr="00B75DE7">
        <w:tc>
          <w:tcPr>
            <w:tcW w:w="445" w:type="dxa"/>
            <w:vMerge w:val="restart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Возможность обновления/корректировки координат</w:t>
            </w:r>
            <w:r>
              <w:rPr>
                <w:sz w:val="20"/>
                <w:szCs w:val="20"/>
                <w:lang w:val="ru-RU"/>
              </w:rPr>
              <w:t xml:space="preserve"> на веб-карте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Создание функционала на базе для хранения геоданных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0,2 (2)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Перенос координат с АркГИС на ИС ГВК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Переконфигурация картографического модула для ф</w:t>
            </w:r>
            <w:r>
              <w:rPr>
                <w:sz w:val="20"/>
                <w:szCs w:val="20"/>
                <w:lang w:val="ru-RU"/>
              </w:rPr>
              <w:t>ормирования данных из БД ИС ГВК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 (8)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Создание функционала изменения контурных данных на карте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3 (24)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Pr="003F76A2" w:rsidRDefault="002A7B51" w:rsidP="002A7B51">
            <w:r>
              <w:t>6 (50)</w:t>
            </w:r>
          </w:p>
        </w:tc>
        <w:tc>
          <w:tcPr>
            <w:tcW w:w="1221" w:type="dxa"/>
          </w:tcPr>
          <w:p w:rsidR="002A7B51" w:rsidRPr="003F76A2" w:rsidRDefault="002A7B51" w:rsidP="002A7B51">
            <w:r>
              <w:t>1000</w:t>
            </w:r>
          </w:p>
        </w:tc>
      </w:tr>
      <w:tr w:rsidR="002A7B51" w:rsidRPr="008642B0" w:rsidTr="00B75DE7">
        <w:tc>
          <w:tcPr>
            <w:tcW w:w="445" w:type="dxa"/>
            <w:vMerge w:val="restart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Улучшение фильтрации на карте</w:t>
            </w:r>
          </w:p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Функция многослойного поиска</w:t>
            </w:r>
            <w:r>
              <w:rPr>
                <w:sz w:val="20"/>
                <w:szCs w:val="20"/>
                <w:lang w:val="ru-RU"/>
              </w:rPr>
              <w:t xml:space="preserve"> п</w:t>
            </w:r>
            <w:r w:rsidRPr="008642B0">
              <w:rPr>
                <w:sz w:val="20"/>
                <w:szCs w:val="20"/>
                <w:lang w:val="ru-RU"/>
              </w:rPr>
              <w:t>о параметрам: Область, Район, Месторождение, Глубина, Возрасть (водоносный комплекс), Минерализация, Компонент (Хим. Состав), Утвержденная участка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5 (40)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B75DE7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Возможность распечатки отфильтрированного изображения карты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0,5 (4)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3F76A2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5,5 (44)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880</w:t>
            </w:r>
          </w:p>
        </w:tc>
      </w:tr>
      <w:tr w:rsidR="002A7B51" w:rsidRPr="008642B0" w:rsidTr="00B75DE7">
        <w:tc>
          <w:tcPr>
            <w:tcW w:w="445" w:type="dxa"/>
            <w:vMerge w:val="restart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Орфограческая и моделная корректировка объектов подземных вод в соответствии с Приложением №2</w:t>
            </w:r>
          </w:p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3F46A4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Перефразирование мета данных объектов</w:t>
            </w:r>
            <w:r>
              <w:rPr>
                <w:sz w:val="20"/>
                <w:szCs w:val="20"/>
                <w:lang w:val="ru-RU"/>
              </w:rPr>
              <w:t xml:space="preserve"> на карте и реестрах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 (8)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Модификация модального окна на карте</w:t>
            </w:r>
          </w:p>
          <w:p w:rsidR="002A7B51" w:rsidRPr="003F46A4" w:rsidRDefault="002A7B51" w:rsidP="002A7B51">
            <w:pPr>
              <w:pStyle w:val="ListParagraph"/>
              <w:numPr>
                <w:ilvl w:val="0"/>
                <w:numId w:val="7"/>
              </w:numPr>
              <w:ind w:left="243" w:hanging="207"/>
              <w:rPr>
                <w:sz w:val="20"/>
                <w:szCs w:val="20"/>
                <w:lang w:val="ru-RU"/>
              </w:rPr>
            </w:pPr>
            <w:r w:rsidRPr="003F46A4">
              <w:rPr>
                <w:sz w:val="20"/>
                <w:szCs w:val="20"/>
                <w:lang w:val="ru-RU"/>
              </w:rPr>
              <w:t>Ссылки на (или вывод) оперативные и режимные данные объекта (хим состав, угв)</w:t>
            </w:r>
          </w:p>
          <w:p w:rsidR="002A7B51" w:rsidRPr="003F46A4" w:rsidRDefault="002A7B51" w:rsidP="002A7B51">
            <w:pPr>
              <w:pStyle w:val="ListParagraph"/>
              <w:numPr>
                <w:ilvl w:val="0"/>
                <w:numId w:val="7"/>
              </w:numPr>
              <w:ind w:left="243" w:hanging="207"/>
              <w:rPr>
                <w:sz w:val="20"/>
                <w:szCs w:val="20"/>
                <w:lang w:val="ru-RU"/>
              </w:rPr>
            </w:pPr>
            <w:r w:rsidRPr="003F46A4">
              <w:rPr>
                <w:sz w:val="20"/>
                <w:szCs w:val="20"/>
                <w:lang w:val="ru-RU"/>
              </w:rPr>
              <w:t>Вывод изображений</w:t>
            </w:r>
          </w:p>
          <w:p w:rsidR="002A7B51" w:rsidRDefault="002A7B51" w:rsidP="002A7B51">
            <w:pPr>
              <w:pStyle w:val="ListParagraph"/>
              <w:numPr>
                <w:ilvl w:val="0"/>
                <w:numId w:val="7"/>
              </w:numPr>
              <w:ind w:left="243" w:hanging="207"/>
              <w:rPr>
                <w:sz w:val="20"/>
                <w:szCs w:val="20"/>
                <w:lang w:val="ru-RU"/>
              </w:rPr>
            </w:pPr>
            <w:r w:rsidRPr="003F46A4">
              <w:rPr>
                <w:sz w:val="20"/>
                <w:szCs w:val="20"/>
                <w:lang w:val="ru-RU"/>
              </w:rPr>
              <w:t>Динамичное отображение модели объекта по типу (скважина) на карте</w:t>
            </w:r>
          </w:p>
          <w:p w:rsidR="002A7B51" w:rsidRPr="003F46A4" w:rsidRDefault="002A7B51" w:rsidP="002A7B51">
            <w:pPr>
              <w:pStyle w:val="ListParagraph"/>
              <w:numPr>
                <w:ilvl w:val="0"/>
                <w:numId w:val="7"/>
              </w:numPr>
              <w:ind w:left="243" w:hanging="20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Вывод новых атрибутов объектов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 (8)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 xml:space="preserve">Ввод </w:t>
            </w:r>
            <w:r>
              <w:rPr>
                <w:sz w:val="20"/>
                <w:szCs w:val="20"/>
                <w:lang w:val="ru-RU"/>
              </w:rPr>
              <w:t>новых атрибутов, слияние двух и более объектов в реестрах и их отображение на карте (модал): корректировка форм ввода, шаблонов импорта и экспорта, списка объектов, фильтрации и прочие.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3 (24)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B75DE7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Динамичное отображение модели объекта по типу (скважина) на форме ввода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0,2 (2)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274A76">
        <w:trPr>
          <w:trHeight w:val="926"/>
        </w:trPr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Возможность прикрепления изображений</w:t>
            </w:r>
            <w:r>
              <w:rPr>
                <w:sz w:val="20"/>
                <w:szCs w:val="20"/>
                <w:lang w:val="ru-RU"/>
              </w:rPr>
              <w:t xml:space="preserve"> на объекты</w:t>
            </w:r>
          </w:p>
          <w:p w:rsidR="002A7B51" w:rsidRDefault="002A7B51" w:rsidP="002A7B51">
            <w:pPr>
              <w:pStyle w:val="ListParagraph"/>
              <w:numPr>
                <w:ilvl w:val="0"/>
                <w:numId w:val="11"/>
              </w:numPr>
              <w:ind w:left="333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Выбор из и/или загузка в медиа галереи Системы</w:t>
            </w:r>
          </w:p>
          <w:p w:rsidR="002A7B51" w:rsidRDefault="002A7B51" w:rsidP="002A7B51">
            <w:pPr>
              <w:pStyle w:val="ListParagraph"/>
              <w:numPr>
                <w:ilvl w:val="0"/>
                <w:numId w:val="11"/>
              </w:numPr>
              <w:ind w:left="333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Прикрепление несколько изображений</w:t>
            </w:r>
          </w:p>
          <w:p w:rsidR="002A7B51" w:rsidRPr="00B75DE7" w:rsidRDefault="002A7B51" w:rsidP="002A7B51">
            <w:pPr>
              <w:pStyle w:val="ListParagraph"/>
              <w:numPr>
                <w:ilvl w:val="0"/>
                <w:numId w:val="11"/>
              </w:numPr>
              <w:ind w:left="333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Просмотр изображения в больших (лайтбокс) и маленьких размерах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0,5 (4)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3F76A2">
        <w:trPr>
          <w:trHeight w:val="413"/>
        </w:trPr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6 (46)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920</w:t>
            </w:r>
          </w:p>
        </w:tc>
      </w:tr>
      <w:tr w:rsidR="002A7B51" w:rsidRPr="008642B0" w:rsidTr="00B75DE7">
        <w:tc>
          <w:tcPr>
            <w:tcW w:w="445" w:type="dxa"/>
            <w:vMerge w:val="restart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Создание Модули управления файлами (File Manager)</w:t>
            </w:r>
          </w:p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Добавление модули на</w:t>
            </w:r>
            <w:r>
              <w:rPr>
                <w:sz w:val="20"/>
                <w:szCs w:val="20"/>
                <w:lang w:val="ru-RU"/>
              </w:rPr>
              <w:t xml:space="preserve"> левое</w:t>
            </w:r>
            <w:r w:rsidRPr="008642B0">
              <w:rPr>
                <w:sz w:val="20"/>
                <w:szCs w:val="20"/>
                <w:lang w:val="ru-RU"/>
              </w:rPr>
              <w:t xml:space="preserve"> меню 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0,1 (1)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Обеспечение классифицированного хранения файлов различных типов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0,2 (2)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Обеспечение доступности файлов для прикрепления на объекты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0,2 (2)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Возможность фильтрации и навигации по изображениям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0,2 (2)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 (7)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</w:tr>
      <w:tr w:rsidR="002A7B51" w:rsidRPr="008642B0" w:rsidTr="00B75DE7">
        <w:tc>
          <w:tcPr>
            <w:tcW w:w="445" w:type="dxa"/>
            <w:vMerge w:val="restart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 w:val="restart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Тренинг в соответствии доработок и корректировок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Подготовка пользовательской документации в соответсвии доработок и корректировок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2 (16)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Перезентация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0,5 (4)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  <w:vMerge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Индивидуальный тренинг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0,5 (4)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  <w:vMerge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ind w:left="-44"/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3 (24)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480</w:t>
            </w:r>
          </w:p>
        </w:tc>
      </w:tr>
      <w:tr w:rsidR="002A7B51" w:rsidRPr="008642B0" w:rsidTr="00B75DE7">
        <w:tc>
          <w:tcPr>
            <w:tcW w:w="445" w:type="dxa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Техническое сопровождение веб-ресурса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наблюдение и мониторинг за функционированием веб-ресурса;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lastRenderedPageBreak/>
              <w:t>обеспечение работоспособности веб-ресурса в рамках установленных Сторонами требований;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анализ требований заказчика касательно технических неполадок веб-ресурса;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настройки и переконфигурация технических параметров веб-ресурса при необходимости;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 xml:space="preserve">обновление библиотек и системного ПО, 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 xml:space="preserve">резервное копирования 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обеспечение информационной безопасности.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1,5 (12) в мес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Техническое сопровождение хостинговой среды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обновление библиотек и системного ПО серверных ресурсов;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наращивание функционала хостинговой среды в соответсвии обновлений на веб-ресурсе;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переконфигурация настроек сервера и сетевых параметров;</w:t>
            </w:r>
          </w:p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r w:rsidRPr="008642B0">
              <w:rPr>
                <w:sz w:val="20"/>
                <w:szCs w:val="20"/>
                <w:lang w:val="ru-RU"/>
              </w:rPr>
              <w:t>резервное копирования и обеспечение информационной безопасности.</w:t>
            </w:r>
          </w:p>
        </w:tc>
        <w:tc>
          <w:tcPr>
            <w:tcW w:w="772" w:type="dxa"/>
          </w:tcPr>
          <w:p w:rsidR="002A7B51" w:rsidRPr="008642B0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0,5 (4) в мес</w:t>
            </w:r>
          </w:p>
        </w:tc>
        <w:tc>
          <w:tcPr>
            <w:tcW w:w="1221" w:type="dxa"/>
          </w:tcPr>
          <w:p w:rsidR="002A7B51" w:rsidRPr="008642B0" w:rsidRDefault="002A7B51" w:rsidP="002A7B51">
            <w:pPr>
              <w:rPr>
                <w:lang w:val="ru-RU"/>
              </w:rPr>
            </w:pPr>
          </w:p>
        </w:tc>
      </w:tr>
      <w:tr w:rsidR="002A7B51" w:rsidRPr="008642B0" w:rsidTr="00B75DE7">
        <w:tc>
          <w:tcPr>
            <w:tcW w:w="445" w:type="dxa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Pr="008642B0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 единовременные работы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42 (343)</w:t>
            </w:r>
          </w:p>
        </w:tc>
        <w:tc>
          <w:tcPr>
            <w:tcW w:w="1221" w:type="dxa"/>
          </w:tcPr>
          <w:p w:rsidR="002A7B51" w:rsidRPr="004A10AC" w:rsidRDefault="002A7B51" w:rsidP="002A7B51">
            <w:r>
              <w:t>3</w:t>
            </w:r>
            <w:r>
              <w:rPr>
                <w:lang w:val="ru-RU"/>
              </w:rPr>
              <w:t>43</w:t>
            </w:r>
            <w:r w:rsidRPr="004248CC">
              <w:rPr>
                <w:lang w:val="ru-RU"/>
              </w:rPr>
              <w:t>*20$</w:t>
            </w:r>
            <w:r w:rsidRPr="004248CC">
              <w:rPr>
                <w:lang w:val="ru-RU"/>
              </w:rPr>
              <w:br/>
            </w:r>
            <w:r>
              <w:rPr>
                <w:lang w:val="ru-RU"/>
              </w:rPr>
              <w:t>6 860</w:t>
            </w:r>
            <w:r>
              <w:t>$</w:t>
            </w:r>
          </w:p>
        </w:tc>
      </w:tr>
      <w:tr w:rsidR="002A7B51" w:rsidRPr="008642B0" w:rsidTr="00B75DE7">
        <w:tc>
          <w:tcPr>
            <w:tcW w:w="445" w:type="dxa"/>
          </w:tcPr>
          <w:p w:rsidR="002A7B51" w:rsidRPr="00C44BF8" w:rsidRDefault="002A7B51" w:rsidP="002A7B51">
            <w:pPr>
              <w:pStyle w:val="ListParagraph"/>
              <w:numPr>
                <w:ilvl w:val="0"/>
                <w:numId w:val="10"/>
              </w:numPr>
              <w:ind w:left="0" w:right="72" w:hanging="23"/>
              <w:rPr>
                <w:lang w:val="ru-RU"/>
              </w:rPr>
            </w:pPr>
          </w:p>
        </w:tc>
        <w:tc>
          <w:tcPr>
            <w:tcW w:w="2619" w:type="dxa"/>
          </w:tcPr>
          <w:p w:rsidR="002A7B51" w:rsidRDefault="002A7B51" w:rsidP="002A7B5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 тех поддержка штатная</w:t>
            </w:r>
          </w:p>
        </w:tc>
        <w:tc>
          <w:tcPr>
            <w:tcW w:w="4561" w:type="dxa"/>
          </w:tcPr>
          <w:p w:rsidR="002A7B51" w:rsidRPr="008642B0" w:rsidRDefault="002A7B51" w:rsidP="002A7B51">
            <w:pPr>
              <w:numPr>
                <w:ilvl w:val="0"/>
                <w:numId w:val="7"/>
              </w:numPr>
              <w:ind w:left="113" w:hanging="157"/>
              <w:rPr>
                <w:sz w:val="20"/>
                <w:szCs w:val="20"/>
                <w:lang w:val="ru-RU"/>
              </w:rPr>
            </w:pPr>
            <w:bookmarkStart w:id="0" w:name="_GoBack"/>
            <w:bookmarkEnd w:id="0"/>
          </w:p>
        </w:tc>
        <w:tc>
          <w:tcPr>
            <w:tcW w:w="772" w:type="dxa"/>
          </w:tcPr>
          <w:p w:rsidR="002A7B51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2 (16) в меч</w:t>
            </w:r>
          </w:p>
        </w:tc>
        <w:tc>
          <w:tcPr>
            <w:tcW w:w="1221" w:type="dxa"/>
          </w:tcPr>
          <w:p w:rsidR="002A7B51" w:rsidRPr="004A10AC" w:rsidRDefault="002A7B51" w:rsidP="002A7B51">
            <w:pPr>
              <w:rPr>
                <w:lang w:val="ru-RU"/>
              </w:rPr>
            </w:pPr>
            <w:r>
              <w:rPr>
                <w:lang w:val="ru-RU"/>
              </w:rPr>
              <w:t>16*20</w:t>
            </w:r>
            <w:r w:rsidRPr="004248CC">
              <w:rPr>
                <w:lang w:val="ru-RU"/>
              </w:rPr>
              <w:t xml:space="preserve">$ </w:t>
            </w:r>
            <w:r w:rsidRPr="004248CC">
              <w:rPr>
                <w:lang w:val="ru-RU"/>
              </w:rPr>
              <w:br/>
            </w:r>
            <w:r>
              <w:rPr>
                <w:lang w:val="ru-RU"/>
              </w:rPr>
              <w:t>320</w:t>
            </w:r>
            <w:r>
              <w:t xml:space="preserve">$ </w:t>
            </w:r>
            <w:r>
              <w:rPr>
                <w:lang w:val="ru-RU"/>
              </w:rPr>
              <w:t>мес</w:t>
            </w:r>
          </w:p>
        </w:tc>
      </w:tr>
    </w:tbl>
    <w:p w:rsidR="008642B0" w:rsidRPr="008642B0" w:rsidRDefault="008642B0">
      <w:pPr>
        <w:rPr>
          <w:lang w:val="ru-RU"/>
        </w:rPr>
      </w:pPr>
    </w:p>
    <w:sectPr w:rsidR="008642B0" w:rsidRPr="008642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49AC"/>
    <w:multiLevelType w:val="multilevel"/>
    <w:tmpl w:val="FB8A9C6E"/>
    <w:lvl w:ilvl="0">
      <w:start w:val="1"/>
      <w:numFmt w:val="decimal"/>
      <w:pStyle w:val="My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B106E67"/>
    <w:multiLevelType w:val="hybridMultilevel"/>
    <w:tmpl w:val="693A372A"/>
    <w:lvl w:ilvl="0" w:tplc="59DEF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4519B"/>
    <w:multiLevelType w:val="hybridMultilevel"/>
    <w:tmpl w:val="E018AD7E"/>
    <w:lvl w:ilvl="0" w:tplc="59DEF8D6">
      <w:start w:val="1"/>
      <w:numFmt w:val="bullet"/>
      <w:lvlText w:val="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">
    <w:nsid w:val="24A50F80"/>
    <w:multiLevelType w:val="hybridMultilevel"/>
    <w:tmpl w:val="96A02044"/>
    <w:lvl w:ilvl="0" w:tplc="59DEF8D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2A4A09"/>
    <w:multiLevelType w:val="hybridMultilevel"/>
    <w:tmpl w:val="224E839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40B8A"/>
    <w:multiLevelType w:val="hybridMultilevel"/>
    <w:tmpl w:val="CF323C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E1F1C"/>
    <w:multiLevelType w:val="hybridMultilevel"/>
    <w:tmpl w:val="88C2E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F4542"/>
    <w:multiLevelType w:val="hybridMultilevel"/>
    <w:tmpl w:val="522E2586"/>
    <w:lvl w:ilvl="0" w:tplc="59DEF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A6089"/>
    <w:multiLevelType w:val="hybridMultilevel"/>
    <w:tmpl w:val="7A3AA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CE2ECF"/>
    <w:multiLevelType w:val="hybridMultilevel"/>
    <w:tmpl w:val="00DAE98C"/>
    <w:lvl w:ilvl="0" w:tplc="FDC4F6B8">
      <w:start w:val="1"/>
      <w:numFmt w:val="decimal"/>
      <w:lvlText w:val="%1."/>
      <w:lvlJc w:val="left"/>
      <w:pPr>
        <w:ind w:left="1428" w:hanging="360"/>
      </w:pPr>
      <w:rPr>
        <w:rFonts w:hint="default"/>
        <w:u w:color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1DF647D"/>
    <w:multiLevelType w:val="hybridMultilevel"/>
    <w:tmpl w:val="AD5C31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1227FE"/>
    <w:multiLevelType w:val="hybridMultilevel"/>
    <w:tmpl w:val="88C2E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B0"/>
    <w:rsid w:val="00074DDB"/>
    <w:rsid w:val="00274A76"/>
    <w:rsid w:val="002A59B8"/>
    <w:rsid w:val="002A7B51"/>
    <w:rsid w:val="003F46A4"/>
    <w:rsid w:val="003F76A2"/>
    <w:rsid w:val="004248CC"/>
    <w:rsid w:val="00440C1C"/>
    <w:rsid w:val="004830B6"/>
    <w:rsid w:val="004A10AC"/>
    <w:rsid w:val="00745233"/>
    <w:rsid w:val="008642B0"/>
    <w:rsid w:val="008D42F0"/>
    <w:rsid w:val="009264E1"/>
    <w:rsid w:val="0094013B"/>
    <w:rsid w:val="009A099D"/>
    <w:rsid w:val="009B7FEF"/>
    <w:rsid w:val="00A444C4"/>
    <w:rsid w:val="00B75DE7"/>
    <w:rsid w:val="00BA6ECF"/>
    <w:rsid w:val="00C44BF8"/>
    <w:rsid w:val="00D67E9C"/>
    <w:rsid w:val="00EA485E"/>
    <w:rsid w:val="00ED5127"/>
    <w:rsid w:val="00EF2E85"/>
    <w:rsid w:val="00F920FC"/>
    <w:rsid w:val="00F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00E36-7142-4F95-9BCB-961E9FDB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2E85"/>
    <w:pPr>
      <w:keepNext/>
      <w:spacing w:before="240" w:after="60" w:line="240" w:lineRule="auto"/>
      <w:outlineLvl w:val="0"/>
    </w:pPr>
    <w:rPr>
      <w:rFonts w:eastAsiaTheme="majorEastAsia" w:cstheme="majorBidi"/>
      <w:b/>
      <w:bCs/>
      <w:color w:val="1F4E79" w:themeColor="accent1" w:themeShade="80"/>
      <w:kern w:val="32"/>
      <w:sz w:val="32"/>
      <w:szCs w:val="32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2E85"/>
    <w:rPr>
      <w:rFonts w:eastAsiaTheme="majorEastAsia" w:cstheme="majorBidi"/>
      <w:b/>
      <w:bCs/>
      <w:color w:val="1F4E79" w:themeColor="accent1" w:themeShade="80"/>
      <w:kern w:val="32"/>
      <w:sz w:val="32"/>
      <w:szCs w:val="32"/>
      <w:lang w:val="ru-RU" w:eastAsia="ru-RU"/>
    </w:rPr>
  </w:style>
  <w:style w:type="paragraph" w:customStyle="1" w:styleId="MyHeading3">
    <w:name w:val="MyHeading3"/>
    <w:basedOn w:val="Heading3"/>
    <w:link w:val="MyHeading3Char"/>
    <w:qFormat/>
    <w:rsid w:val="00EF2E85"/>
    <w:pPr>
      <w:keepLines w:val="0"/>
      <w:numPr>
        <w:numId w:val="2"/>
      </w:numPr>
      <w:spacing w:before="240" w:after="60" w:line="240" w:lineRule="auto"/>
      <w:ind w:left="1428" w:hanging="360"/>
    </w:pPr>
    <w:rPr>
      <w:rFonts w:asciiTheme="minorHAnsi" w:hAnsiTheme="minorHAnsi"/>
      <w:b/>
      <w:bCs/>
      <w:i/>
      <w:color w:val="2E74B5" w:themeColor="accent1" w:themeShade="BF"/>
      <w:szCs w:val="26"/>
      <w:lang w:val="ru-RU" w:eastAsia="ru-RU"/>
    </w:rPr>
  </w:style>
  <w:style w:type="character" w:customStyle="1" w:styleId="MyHeading3Char">
    <w:name w:val="MyHeading3 Char"/>
    <w:basedOn w:val="DefaultParagraphFont"/>
    <w:link w:val="MyHeading3"/>
    <w:rsid w:val="00EF2E85"/>
    <w:rPr>
      <w:rFonts w:eastAsiaTheme="majorEastAsia" w:cstheme="majorBidi"/>
      <w:b/>
      <w:bCs/>
      <w:i/>
      <w:color w:val="2E74B5" w:themeColor="accent1" w:themeShade="BF"/>
      <w:sz w:val="24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64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</dc:creator>
  <cp:keywords/>
  <dc:description/>
  <cp:lastModifiedBy>Jasur</cp:lastModifiedBy>
  <cp:revision>10</cp:revision>
  <dcterms:created xsi:type="dcterms:W3CDTF">2020-05-03T07:30:00Z</dcterms:created>
  <dcterms:modified xsi:type="dcterms:W3CDTF">2020-05-04T06:24:00Z</dcterms:modified>
</cp:coreProperties>
</file>