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2041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584"/>
        <w:gridCol w:w="1870"/>
        <w:gridCol w:w="1870"/>
        <w:gridCol w:w="1870"/>
        <w:gridCol w:w="1971"/>
        <w:gridCol w:w="1770"/>
        <w:gridCol w:w="1871"/>
        <w:gridCol w:w="1871"/>
        <w:gridCol w:w="1871"/>
        <w:gridCol w:w="1871"/>
      </w:tblGrid>
      <w:tr w:rsidR="008F5ECC" w:rsidTr="008F5ECC">
        <w:trPr>
          <w:trHeight w:val="855"/>
        </w:trPr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ECC" w:rsidRDefault="008F5ECC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F65A27">
              <w:rPr>
                <w:rFonts w:ascii="Times New Roman" w:hAnsi="Times New Roman" w:cs="Times New Roman"/>
                <w:sz w:val="52"/>
                <w:szCs w:val="56"/>
                <w:vertAlign w:val="subscript"/>
              </w:rPr>
              <w:t>Функции</w:t>
            </w:r>
            <w:r w:rsidRPr="00F65A27">
              <w:rPr>
                <w:rFonts w:ascii="Times New Roman" w:hAnsi="Times New Roman" w:cs="Times New Roman"/>
                <w:sz w:val="52"/>
                <w:szCs w:val="56"/>
                <w:lang w:val="en-US"/>
              </w:rPr>
              <w:t>\</w:t>
            </w:r>
            <w:r w:rsidRPr="00F65A27">
              <w:rPr>
                <w:rFonts w:ascii="Times New Roman" w:hAnsi="Times New Roman" w:cs="Times New Roman"/>
                <w:sz w:val="52"/>
                <w:szCs w:val="56"/>
                <w:vertAlign w:val="superscript"/>
              </w:rPr>
              <w:t>Требования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Профиль Пользователя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 w:rsidP="000C6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Профиль Начальника Склада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Профиль Владельца Предприятия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Профиль Администратора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ПДУ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пользователей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 к роботу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 начальной и конечной точек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Локализация</w:t>
            </w:r>
          </w:p>
        </w:tc>
      </w:tr>
      <w:tr w:rsidR="008F5ECC" w:rsidTr="008F5ECC">
        <w:trPr>
          <w:trHeight w:val="855"/>
        </w:trPr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Pr="00F65A27" w:rsidRDefault="008F5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В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ыбор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маршрута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8F5ECC" w:rsidTr="008F5ECC">
        <w:trPr>
          <w:trHeight w:val="855"/>
        </w:trPr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 маршрута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8F5ECC" w:rsidTr="008F5ECC">
        <w:trPr>
          <w:trHeight w:val="855"/>
        </w:trPr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 маршрута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8F5ECC" w:rsidTr="008F5ECC">
        <w:trPr>
          <w:trHeight w:val="855"/>
        </w:trPr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маршрута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8F5ECC" w:rsidTr="008F5ECC">
        <w:trPr>
          <w:trHeight w:val="855"/>
        </w:trPr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Регулировка скорости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8F5ECC" w:rsidTr="008F5ECC">
        <w:trPr>
          <w:trHeight w:val="855"/>
        </w:trPr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1C">
              <w:rPr>
                <w:rFonts w:ascii="Times New Roman" w:hAnsi="Times New Roman" w:cs="Times New Roman"/>
                <w:sz w:val="24"/>
                <w:szCs w:val="24"/>
              </w:rPr>
              <w:t>Добавление и изменение настроек конфигурации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8F5ECC" w:rsidTr="008F5ECC">
        <w:trPr>
          <w:trHeight w:val="855"/>
        </w:trPr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Разделение пользователей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8F5ECC" w:rsidTr="008F5ECC">
        <w:trPr>
          <w:trHeight w:val="855"/>
        </w:trPr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Интерфейс для управления роботом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</w:tr>
      <w:tr w:rsidR="008F5ECC" w:rsidTr="008F5ECC">
        <w:trPr>
          <w:trHeight w:val="855"/>
        </w:trPr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Обращение к голосовому помощнику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8F5ECC" w:rsidTr="008F5ECC">
        <w:trPr>
          <w:trHeight w:val="855"/>
        </w:trPr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 w:rsidP="00F65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Дистанционное управление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8F5ECC" w:rsidTr="008F5ECC">
        <w:trPr>
          <w:trHeight w:val="855"/>
        </w:trPr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8779B">
              <w:rPr>
                <w:rFonts w:ascii="Times New Roman" w:hAnsi="Times New Roman" w:cs="Times New Roman"/>
                <w:sz w:val="24"/>
              </w:rPr>
              <w:t>Анализ статистики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+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ECC" w:rsidRDefault="008F5ECC" w:rsidP="00D93E1C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</w:tbl>
    <w:p w:rsidR="00276079" w:rsidRDefault="00276079" w:rsidP="00276079">
      <w:pPr>
        <w:spacing w:after="0"/>
        <w:rPr>
          <w:rFonts w:ascii="Times New Roman" w:hAnsi="Times New Roman" w:cs="Times New Roman"/>
          <w:sz w:val="28"/>
          <w:szCs w:val="28"/>
        </w:rPr>
        <w:sectPr w:rsidR="00276079">
          <w:pgSz w:w="23814" w:h="16840" w:orient="landscape"/>
          <w:pgMar w:top="720" w:right="720" w:bottom="720" w:left="720" w:header="709" w:footer="709" w:gutter="0"/>
          <w:cols w:space="720"/>
        </w:sectPr>
      </w:pPr>
    </w:p>
    <w:p w:rsidR="00276079" w:rsidRDefault="00276079" w:rsidP="00276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Здесь последняя часть нашего пути. Этот этап позволяет проверить корректность всех предыдущих шагов. Мы следили за всеми особенностями и требованиями и убедились, что все хорошо.</w:t>
      </w:r>
    </w:p>
    <w:p w:rsidR="00276079" w:rsidRDefault="00276079" w:rsidP="002760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Матрица трас</w:t>
      </w:r>
      <w:r w:rsidR="00814660"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b/>
          <w:sz w:val="28"/>
          <w:szCs w:val="28"/>
        </w:rPr>
        <w:t>ировки</w:t>
      </w:r>
    </w:p>
    <w:p w:rsidR="00276079" w:rsidRDefault="00276079" w:rsidP="00276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 последний пункт - матрица тра</w:t>
      </w:r>
      <w:r w:rsidR="0081466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сировки. Матрица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трассируемости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(или матрица трассировки) - эффективный и простой инструмент, часто используемый при разработке программного обеспечения. Основное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назначение матрицы трассировки:</w:t>
      </w:r>
    </w:p>
    <w:p w:rsidR="00276079" w:rsidRDefault="00276079" w:rsidP="002760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 причинно-следственных связей или их отсутствия между требованиями различных типов; </w:t>
      </w:r>
    </w:p>
    <w:p w:rsidR="00276079" w:rsidRDefault="00276079" w:rsidP="002760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 связей или их отсутствия между артефактами смежных фаз разработки продукта: </w:t>
      </w:r>
    </w:p>
    <w:p w:rsidR="00276079" w:rsidRDefault="00276079" w:rsidP="002760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требованиями и реализацией,</w:t>
      </w:r>
    </w:p>
    <w:p w:rsidR="00276079" w:rsidRDefault="00276079" w:rsidP="002760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требованиями и тестированием,</w:t>
      </w:r>
    </w:p>
    <w:p w:rsidR="00276079" w:rsidRDefault="00276079" w:rsidP="002760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требованиями и пользовательской документацией.</w:t>
      </w:r>
    </w:p>
    <w:p w:rsidR="00276079" w:rsidRDefault="00276079" w:rsidP="00276079">
      <w:pPr>
        <w:rPr>
          <w:rFonts w:ascii="Times New Roman" w:hAnsi="Times New Roman" w:cs="Times New Roman"/>
          <w:sz w:val="28"/>
          <w:szCs w:val="28"/>
        </w:rPr>
      </w:pPr>
    </w:p>
    <w:p w:rsidR="00276079" w:rsidRDefault="00276079" w:rsidP="00276079">
      <w:pPr>
        <w:rPr>
          <w:rFonts w:ascii="Times New Roman" w:hAnsi="Times New Roman" w:cs="Times New Roman"/>
          <w:sz w:val="28"/>
          <w:szCs w:val="28"/>
        </w:rPr>
      </w:pPr>
    </w:p>
    <w:p w:rsidR="007C084C" w:rsidRDefault="007C084C"/>
    <w:sectPr w:rsidR="007C0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F682F"/>
    <w:multiLevelType w:val="hybridMultilevel"/>
    <w:tmpl w:val="4FFE27D6"/>
    <w:lvl w:ilvl="0" w:tplc="868AED5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4CF75BF2"/>
    <w:multiLevelType w:val="hybridMultilevel"/>
    <w:tmpl w:val="1C2A0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E74"/>
    <w:rsid w:val="000C64E8"/>
    <w:rsid w:val="00245A1B"/>
    <w:rsid w:val="00276079"/>
    <w:rsid w:val="00522377"/>
    <w:rsid w:val="007C084C"/>
    <w:rsid w:val="00814660"/>
    <w:rsid w:val="00881E2B"/>
    <w:rsid w:val="008F5ECC"/>
    <w:rsid w:val="00BA6E74"/>
    <w:rsid w:val="00BB1936"/>
    <w:rsid w:val="00C73F9F"/>
    <w:rsid w:val="00D93E1C"/>
    <w:rsid w:val="00DC7752"/>
    <w:rsid w:val="00E8779B"/>
    <w:rsid w:val="00F65A27"/>
    <w:rsid w:val="00FC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048638-9AC0-4C59-B429-810019F1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07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079"/>
    <w:pPr>
      <w:ind w:left="720"/>
      <w:contextualSpacing/>
    </w:pPr>
  </w:style>
  <w:style w:type="table" w:styleId="a4">
    <w:name w:val="Table Grid"/>
    <w:basedOn w:val="a1"/>
    <w:uiPriority w:val="39"/>
    <w:rsid w:val="00276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6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Колисниченко Кирилл</dc:creator>
  <cp:keywords/>
  <dc:description/>
  <cp:lastModifiedBy>User</cp:lastModifiedBy>
  <cp:revision>5</cp:revision>
  <dcterms:created xsi:type="dcterms:W3CDTF">2019-05-01T20:05:00Z</dcterms:created>
  <dcterms:modified xsi:type="dcterms:W3CDTF">2019-05-02T08:58:00Z</dcterms:modified>
</cp:coreProperties>
</file>