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9A" w:rsidRDefault="004D0568" w:rsidP="00F76C77">
      <w:pPr>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Lesson 4 APP4</w:t>
      </w:r>
    </w:p>
    <w:p w:rsidR="00FD0B9A" w:rsidRDefault="00FD0B9A" w:rsidP="00FD0B9A">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p>
    <w:p w:rsidR="003E72FB" w:rsidRDefault="003E72FB"/>
    <w:p w:rsidR="00FD0B9A" w:rsidRDefault="00FD0B9A" w:rsidP="00FD0B9A">
      <w:p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Creating service for scaling </w:t>
      </w:r>
    </w:p>
    <w:p w:rsidR="00FD0B9A" w:rsidRDefault="00FD0B9A" w:rsidP="00FD0B9A">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FD0B9A" w:rsidRDefault="00FD0B9A" w:rsidP="001B7619">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rsidR="001B7619" w:rsidRDefault="001B7619" w:rsidP="001B7619">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Initially 3 replicas are there </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lang w:val="en-IN" w:eastAsia="en-IN"/>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bookmarkStart w:id="0" w:name="_GoBack"/>
      <w:bookmarkEnd w:id="0"/>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sz w:val="24"/>
          <w:szCs w:val="24"/>
        </w:rPr>
        <w:t>Scaling down the replicas to 2</w:t>
      </w:r>
    </w:p>
    <w:p w:rsidR="001B7619" w:rsidRDefault="001B7619" w:rsidP="001B7619">
      <w:pPr>
        <w:spacing w:after="160" w:line="259" w:lineRule="auto"/>
        <w:rPr>
          <w:rFonts w:ascii="Open Sans" w:eastAsia="Open Sans" w:hAnsi="Open Sans" w:cs="Open Sans"/>
          <w:sz w:val="24"/>
          <w:szCs w:val="24"/>
        </w:rPr>
      </w:pPr>
      <w:proofErr w:type="spellStart"/>
      <w:r>
        <w:rPr>
          <w:rFonts w:ascii="Open Sans" w:eastAsia="Open Sans" w:hAnsi="Open Sans" w:cs="Open Sans"/>
          <w:sz w:val="24"/>
          <w:szCs w:val="24"/>
        </w:rPr>
        <w:t>docker</w:t>
      </w:r>
      <w:proofErr w:type="spellEnd"/>
      <w:r>
        <w:rPr>
          <w:rFonts w:ascii="Open Sans" w:eastAsia="Open Sans" w:hAnsi="Open Sans" w:cs="Open Sans"/>
          <w:sz w:val="24"/>
          <w:szCs w:val="24"/>
        </w:rPr>
        <w:t xml:space="preserve"> service scale </w:t>
      </w:r>
      <w:proofErr w:type="spellStart"/>
      <w:r>
        <w:rPr>
          <w:rFonts w:ascii="Open Sans" w:eastAsia="Open Sans" w:hAnsi="Open Sans" w:cs="Open Sans"/>
          <w:sz w:val="24"/>
          <w:szCs w:val="24"/>
        </w:rPr>
        <w:t>mysvc</w:t>
      </w:r>
      <w:proofErr w:type="spellEnd"/>
      <w:r>
        <w:rPr>
          <w:rFonts w:ascii="Open Sans" w:eastAsia="Open Sans" w:hAnsi="Open Sans" w:cs="Open Sans"/>
          <w:sz w:val="24"/>
          <w:szCs w:val="24"/>
        </w:rPr>
        <w:t xml:space="preserve">=2  </w:t>
      </w:r>
      <w:r w:rsidRPr="001B7619">
        <w:rPr>
          <w:rFonts w:ascii="Open Sans" w:eastAsia="Open Sans" w:hAnsi="Open Sans" w:cs="Open Sans"/>
          <w:sz w:val="24"/>
          <w:szCs w:val="24"/>
        </w:rPr>
        <w:t xml:space="preserve">  </w:t>
      </w:r>
    </w:p>
    <w:p w:rsidR="001B7619" w:rsidRP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lang w:val="en-IN" w:eastAsia="en-IN"/>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B7619" w:rsidRPr="001B7619" w:rsidRDefault="001B7619" w:rsidP="001B7619">
      <w:r>
        <w:t xml:space="preserve">Now </w:t>
      </w:r>
      <w:r>
        <w:rPr>
          <w:rFonts w:ascii="Open Sans" w:eastAsia="Open Sans" w:hAnsi="Open Sans" w:cs="Open Sans"/>
          <w:sz w:val="24"/>
          <w:szCs w:val="24"/>
        </w:rPr>
        <w:t>Scaling up the replicas to 6</w:t>
      </w:r>
    </w:p>
    <w:p w:rsidR="001B7619" w:rsidRDefault="001B7619" w:rsidP="001B7619">
      <w:pPr>
        <w:spacing w:after="160" w:line="259" w:lineRule="auto"/>
        <w:rPr>
          <w:rFonts w:ascii="Open Sans" w:eastAsia="Open Sans" w:hAnsi="Open Sans" w:cs="Open Sans"/>
          <w:sz w:val="24"/>
          <w:szCs w:val="24"/>
        </w:rPr>
      </w:pPr>
      <w:proofErr w:type="spellStart"/>
      <w:r>
        <w:rPr>
          <w:rFonts w:ascii="Open Sans" w:eastAsia="Open Sans" w:hAnsi="Open Sans" w:cs="Open Sans"/>
          <w:sz w:val="24"/>
          <w:szCs w:val="24"/>
        </w:rPr>
        <w:t>docker</w:t>
      </w:r>
      <w:proofErr w:type="spellEnd"/>
      <w:r>
        <w:rPr>
          <w:rFonts w:ascii="Open Sans" w:eastAsia="Open Sans" w:hAnsi="Open Sans" w:cs="Open Sans"/>
          <w:sz w:val="24"/>
          <w:szCs w:val="24"/>
        </w:rPr>
        <w:t xml:space="preserve"> service scale </w:t>
      </w:r>
      <w:proofErr w:type="spellStart"/>
      <w:r>
        <w:rPr>
          <w:rFonts w:ascii="Open Sans" w:eastAsia="Open Sans" w:hAnsi="Open Sans" w:cs="Open Sans"/>
          <w:sz w:val="24"/>
          <w:szCs w:val="24"/>
        </w:rPr>
        <w:t>mysvc</w:t>
      </w:r>
      <w:proofErr w:type="spellEnd"/>
      <w:r>
        <w:rPr>
          <w:rFonts w:ascii="Open Sans" w:eastAsia="Open Sans" w:hAnsi="Open Sans" w:cs="Open Sans"/>
          <w:sz w:val="24"/>
          <w:szCs w:val="24"/>
        </w:rPr>
        <w:t>=6</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lang w:val="en-IN" w:eastAsia="en-IN"/>
        </w:rPr>
        <w:lastRenderedPageBreak/>
        <w:drawing>
          <wp:inline distT="0" distB="0" distL="0" distR="0">
            <wp:extent cx="5943600" cy="33438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3894"/>
                    </a:xfrm>
                    <a:prstGeom prst="rect">
                      <a:avLst/>
                    </a:prstGeom>
                    <a:noFill/>
                    <a:ln w="9525">
                      <a:noFill/>
                      <a:miter lim="800000"/>
                      <a:headEnd/>
                      <a:tailEnd/>
                    </a:ln>
                  </pic:spPr>
                </pic:pic>
              </a:graphicData>
            </a:graphic>
          </wp:inline>
        </w:drawing>
      </w:r>
      <w:r>
        <w:rPr>
          <w:rFonts w:ascii="Open Sans" w:eastAsia="Open Sans" w:hAnsi="Open Sans" w:cs="Open Sans"/>
          <w:sz w:val="24"/>
          <w:szCs w:val="24"/>
        </w:rPr>
        <w:t xml:space="preserve">  </w:t>
      </w:r>
      <w:r w:rsidRPr="001B7619">
        <w:rPr>
          <w:rFonts w:ascii="Open Sans" w:eastAsia="Open Sans" w:hAnsi="Open Sans" w:cs="Open Sans"/>
          <w:sz w:val="24"/>
          <w:szCs w:val="24"/>
        </w:rPr>
        <w:t xml:space="preserve">  </w:t>
      </w:r>
    </w:p>
    <w:p w:rsidR="001B7619" w:rsidRDefault="001B7619"/>
    <w:sectPr w:rsidR="001B7619" w:rsidSect="004D0568">
      <w:headerReference w:type="default" r:id="rId10"/>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CAE" w:rsidRDefault="00701CAE" w:rsidP="004D0568">
      <w:pPr>
        <w:spacing w:after="0" w:line="240" w:lineRule="auto"/>
      </w:pPr>
      <w:r>
        <w:separator/>
      </w:r>
    </w:p>
  </w:endnote>
  <w:endnote w:type="continuationSeparator" w:id="0">
    <w:p w:rsidR="00701CAE" w:rsidRDefault="00701CAE" w:rsidP="004D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CAE" w:rsidRDefault="00701CAE" w:rsidP="004D0568">
      <w:pPr>
        <w:spacing w:after="0" w:line="240" w:lineRule="auto"/>
      </w:pPr>
      <w:r>
        <w:separator/>
      </w:r>
    </w:p>
  </w:footnote>
  <w:footnote w:type="continuationSeparator" w:id="0">
    <w:p w:rsidR="00701CAE" w:rsidRDefault="00701CAE" w:rsidP="004D0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C77" w:rsidRDefault="00F76C77" w:rsidP="004D0568">
    <w:pPr>
      <w:autoSpaceDE w:val="0"/>
      <w:autoSpaceDN w:val="0"/>
      <w:adjustRightInd w:val="0"/>
      <w:jc w:val="center"/>
    </w:pPr>
  </w:p>
  <w:p w:rsidR="00F76C77" w:rsidRDefault="00F76C77" w:rsidP="004D0568">
    <w:pPr>
      <w:autoSpaceDE w:val="0"/>
      <w:autoSpaceDN w:val="0"/>
      <w:adjustRightInd w:val="0"/>
      <w:jc w:val="center"/>
    </w:pPr>
  </w:p>
  <w:p w:rsidR="004D0568" w:rsidRPr="00F76C77" w:rsidRDefault="00F76C77" w:rsidP="00F76C77">
    <w:pPr>
      <w:autoSpaceDE w:val="0"/>
      <w:autoSpaceDN w:val="0"/>
      <w:adjustRightInd w:val="0"/>
      <w:jc w:val="right"/>
      <w:rPr>
        <w:b/>
        <w:sz w:val="24"/>
        <w:szCs w:val="24"/>
      </w:rPr>
    </w:pPr>
    <w:r w:rsidRPr="00F76C77">
      <w:rPr>
        <w:b/>
        <w:sz w:val="24"/>
        <w:szCs w:val="24"/>
      </w:rPr>
      <w:t xml:space="preserve">UMME HANI R </w:t>
    </w:r>
    <w:r w:rsidRPr="00F76C77">
      <w:rPr>
        <w:b/>
        <w:noProof/>
        <w:sz w:val="24"/>
        <w:szCs w:val="24"/>
        <w:lang w:val="en-IN"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370205"/>
              <wp:effectExtent l="0" t="0" r="0" b="0"/>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3702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000000" w:themeColor="text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6C77" w:rsidRPr="00F76C77" w:rsidRDefault="00F76C77">
                              <w:pPr>
                                <w:pStyle w:val="Header"/>
                                <w:tabs>
                                  <w:tab w:val="clear" w:pos="4680"/>
                                  <w:tab w:val="clear" w:pos="9360"/>
                                </w:tabs>
                                <w:jc w:val="center"/>
                                <w:rPr>
                                  <w:b/>
                                  <w:caps/>
                                  <w:color w:val="000000" w:themeColor="text1"/>
                                  <w:sz w:val="36"/>
                                  <w:szCs w:val="36"/>
                                </w:rPr>
                              </w:pPr>
                              <w:r w:rsidRPr="00F76C77">
                                <w:rPr>
                                  <w:b/>
                                  <w:caps/>
                                  <w:color w:val="000000" w:themeColor="text1"/>
                                  <w:sz w:val="36"/>
                                  <w:szCs w:val="36"/>
                                </w:rPr>
                                <w:t>SCREEN SHOTS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7.75pt;height:29.1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" o:allowoverlap="f" fillcolor="#4f81bd [3204]" stroked="f" strokeweight="2pt">
              <v:path arrowok="t"/>
              <v:textbox style="mso-fit-shape-to-text:t">
                <w:txbxContent>
                  <w:sdt>
                    <w:sdtPr>
                      <w:rPr>
                        <w:b/>
                        <w:caps/>
                        <w:color w:val="000000" w:themeColor="text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6C77" w:rsidRPr="00F76C77" w:rsidRDefault="00F76C77">
                        <w:pPr>
                          <w:pStyle w:val="Header"/>
                          <w:tabs>
                            <w:tab w:val="clear" w:pos="4680"/>
                            <w:tab w:val="clear" w:pos="9360"/>
                          </w:tabs>
                          <w:jc w:val="center"/>
                          <w:rPr>
                            <w:b/>
                            <w:caps/>
                            <w:color w:val="000000" w:themeColor="text1"/>
                            <w:sz w:val="36"/>
                            <w:szCs w:val="36"/>
                          </w:rPr>
                        </w:pPr>
                        <w:r w:rsidRPr="00F76C77">
                          <w:rPr>
                            <w:b/>
                            <w:caps/>
                            <w:color w:val="000000" w:themeColor="text1"/>
                            <w:sz w:val="36"/>
                            <w:szCs w:val="36"/>
                          </w:rPr>
                          <w:t>SCREEN SHOTS</w:t>
                        </w:r>
                      </w:p>
                    </w:sdtContent>
                  </w:sdt>
                </w:txbxContent>
              </v:textbox>
              <w10:wrap type="square" anchorx="margin" anchory="page"/>
            </v:rect>
          </w:pict>
        </mc:Fallback>
      </mc:AlternateContent>
    </w:r>
    <w:r w:rsidRPr="00F76C77">
      <w:rPr>
        <w:b/>
        <w:sz w:val="24"/>
        <w:szCs w:val="24"/>
      </w:rPr>
      <w:t>(2487435)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5FB2"/>
    <w:multiLevelType w:val="multilevel"/>
    <w:tmpl w:val="16EA9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8"/>
    <w:rsid w:val="001B7619"/>
    <w:rsid w:val="003E72FB"/>
    <w:rsid w:val="00410F27"/>
    <w:rsid w:val="004D0568"/>
    <w:rsid w:val="00701CAE"/>
    <w:rsid w:val="00AE172A"/>
    <w:rsid w:val="00F76C77"/>
    <w:rsid w:val="00FD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C34CA"/>
  <w15:docId w15:val="{935FABF6-DE76-4287-B673-536E546E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568"/>
  </w:style>
  <w:style w:type="paragraph" w:styleId="Footer">
    <w:name w:val="footer"/>
    <w:basedOn w:val="Normal"/>
    <w:link w:val="FooterChar"/>
    <w:uiPriority w:val="99"/>
    <w:unhideWhenUsed/>
    <w:rsid w:val="004D0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568"/>
  </w:style>
  <w:style w:type="paragraph" w:styleId="BalloonText">
    <w:name w:val="Balloon Text"/>
    <w:basedOn w:val="Normal"/>
    <w:link w:val="BalloonTextChar"/>
    <w:uiPriority w:val="99"/>
    <w:semiHidden/>
    <w:unhideWhenUsed/>
    <w:rsid w:val="001B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SHOTS</dc:title>
  <dc:creator>hp</dc:creator>
  <cp:lastModifiedBy>user</cp:lastModifiedBy>
  <cp:revision>3</cp:revision>
  <dcterms:created xsi:type="dcterms:W3CDTF">2022-03-16T18:04:00Z</dcterms:created>
  <dcterms:modified xsi:type="dcterms:W3CDTF">2022-03-16T18:04:00Z</dcterms:modified>
</cp:coreProperties>
</file>