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F7F7A" w14:textId="2F941597" w:rsidR="00153DD7" w:rsidRPr="00132C4D" w:rsidRDefault="005358A6" w:rsidP="00BE7B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C4D">
        <w:rPr>
          <w:rFonts w:ascii="Times New Roman" w:hAnsi="Times New Roman" w:cs="Times New Roman"/>
          <w:b/>
          <w:bCs/>
          <w:sz w:val="28"/>
          <w:szCs w:val="28"/>
        </w:rPr>
        <w:t>Artificial Intelligence (AI)</w:t>
      </w:r>
    </w:p>
    <w:p w14:paraId="43A5E2C9" w14:textId="4DFA0D03" w:rsidR="005358A6" w:rsidRPr="00132C4D" w:rsidRDefault="005358A6">
      <w:pPr>
        <w:rPr>
          <w:rFonts w:ascii="Times New Roman" w:hAnsi="Times New Roman" w:cs="Times New Roman"/>
          <w:sz w:val="28"/>
          <w:szCs w:val="28"/>
        </w:rPr>
      </w:pPr>
    </w:p>
    <w:p w14:paraId="0CD21DAF" w14:textId="4D0868EC" w:rsidR="005358A6" w:rsidRPr="00132C4D" w:rsidRDefault="005358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2C4D">
        <w:rPr>
          <w:rFonts w:ascii="Times New Roman" w:hAnsi="Times New Roman" w:cs="Times New Roman"/>
          <w:b/>
          <w:bCs/>
          <w:sz w:val="28"/>
          <w:szCs w:val="28"/>
        </w:rPr>
        <w:t>What is artificial intelligence?</w:t>
      </w:r>
    </w:p>
    <w:p w14:paraId="56AE15C0" w14:textId="6F8555CB" w:rsidR="005358A6" w:rsidRPr="00132C4D" w:rsidRDefault="005358A6">
      <w:pPr>
        <w:rPr>
          <w:rFonts w:ascii="Times New Roman" w:hAnsi="Times New Roman" w:cs="Times New Roman"/>
          <w:sz w:val="28"/>
          <w:szCs w:val="28"/>
        </w:rPr>
      </w:pPr>
    </w:p>
    <w:p w14:paraId="69392DED" w14:textId="6CC689F4" w:rsidR="005358A6" w:rsidRPr="00132C4D" w:rsidRDefault="005358A6">
      <w:pPr>
        <w:rPr>
          <w:rFonts w:ascii="Times New Roman" w:hAnsi="Times New Roman" w:cs="Times New Roman"/>
          <w:sz w:val="28"/>
          <w:szCs w:val="28"/>
        </w:rPr>
      </w:pPr>
      <w:r w:rsidRPr="00132C4D">
        <w:rPr>
          <w:rFonts w:ascii="Times New Roman" w:hAnsi="Times New Roman" w:cs="Times New Roman"/>
          <w:sz w:val="28"/>
          <w:szCs w:val="28"/>
        </w:rPr>
        <w:t xml:space="preserve">Artificial intelligence is sets of many </w:t>
      </w:r>
      <w:r w:rsidR="00E1661C" w:rsidRPr="00132C4D">
        <w:rPr>
          <w:rFonts w:ascii="Times New Roman" w:hAnsi="Times New Roman" w:cs="Times New Roman"/>
          <w:sz w:val="28"/>
          <w:szCs w:val="28"/>
        </w:rPr>
        <w:t>different technologies working together to enable machines to sense, comprehend, act, and learn to with human-like levels of intelligence.</w:t>
      </w:r>
    </w:p>
    <w:p w14:paraId="17A75446" w14:textId="0958B403" w:rsidR="00E1661C" w:rsidRPr="00132C4D" w:rsidRDefault="00E1661C">
      <w:pPr>
        <w:rPr>
          <w:rFonts w:ascii="Times New Roman" w:hAnsi="Times New Roman" w:cs="Times New Roman"/>
          <w:sz w:val="28"/>
          <w:szCs w:val="28"/>
        </w:rPr>
      </w:pPr>
    </w:p>
    <w:p w14:paraId="2AFE7B82" w14:textId="66A277F9" w:rsidR="00E1661C" w:rsidRPr="00132C4D" w:rsidRDefault="00E166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2C4D">
        <w:rPr>
          <w:rFonts w:ascii="Times New Roman" w:hAnsi="Times New Roman" w:cs="Times New Roman"/>
          <w:b/>
          <w:bCs/>
          <w:sz w:val="28"/>
          <w:szCs w:val="28"/>
        </w:rPr>
        <w:t xml:space="preserve">What is Responsible </w:t>
      </w:r>
      <w:r w:rsidR="00B758A5" w:rsidRPr="00132C4D">
        <w:rPr>
          <w:rFonts w:ascii="Times New Roman" w:hAnsi="Times New Roman" w:cs="Times New Roman"/>
          <w:b/>
          <w:bCs/>
          <w:sz w:val="28"/>
          <w:szCs w:val="28"/>
        </w:rPr>
        <w:t>AI?</w:t>
      </w:r>
    </w:p>
    <w:p w14:paraId="01E183DF" w14:textId="77777777" w:rsidR="00132C4D" w:rsidRPr="00132C4D" w:rsidRDefault="00132C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B16292" w14:textId="66EDB4CD" w:rsidR="00B758A5" w:rsidRPr="00132C4D" w:rsidRDefault="00B758A5">
      <w:pPr>
        <w:rPr>
          <w:rFonts w:ascii="Times New Roman" w:hAnsi="Times New Roman" w:cs="Times New Roman"/>
          <w:sz w:val="28"/>
          <w:szCs w:val="28"/>
        </w:rPr>
      </w:pPr>
      <w:r w:rsidRPr="00132C4D">
        <w:rPr>
          <w:rFonts w:ascii="Times New Roman" w:hAnsi="Times New Roman" w:cs="Times New Roman"/>
          <w:sz w:val="28"/>
          <w:szCs w:val="28"/>
        </w:rPr>
        <w:t>Responsible AI is composed of independent processes and systems that explicitly design, develop, deploy, and manage cognitive methods with standards and protocols for ethics, efficacy and trustworthiness.</w:t>
      </w:r>
    </w:p>
    <w:p w14:paraId="483E127C" w14:textId="1057FC1C" w:rsidR="00BE7BC3" w:rsidRPr="00132C4D" w:rsidRDefault="00BE7BC3">
      <w:pPr>
        <w:rPr>
          <w:rFonts w:ascii="Times New Roman" w:hAnsi="Times New Roman" w:cs="Times New Roman"/>
          <w:sz w:val="28"/>
          <w:szCs w:val="28"/>
        </w:rPr>
      </w:pPr>
    </w:p>
    <w:p w14:paraId="1A6F8894" w14:textId="60DD1A14" w:rsidR="00BE7BC3" w:rsidRPr="00132C4D" w:rsidRDefault="00BE7BC3" w:rsidP="00132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C4D">
        <w:rPr>
          <w:rFonts w:ascii="Times New Roman" w:hAnsi="Times New Roman" w:cs="Times New Roman"/>
          <w:b/>
          <w:bCs/>
          <w:sz w:val="28"/>
          <w:szCs w:val="28"/>
        </w:rPr>
        <w:t>Key Elements of a Responsible AI Framework</w:t>
      </w:r>
    </w:p>
    <w:p w14:paraId="34481C76" w14:textId="77777777" w:rsidR="00BE7BC3" w:rsidRPr="00132C4D" w:rsidRDefault="00BE7BC3">
      <w:pPr>
        <w:rPr>
          <w:rFonts w:ascii="Times New Roman" w:hAnsi="Times New Roman" w:cs="Times New Roman"/>
          <w:sz w:val="28"/>
          <w:szCs w:val="28"/>
        </w:rPr>
      </w:pPr>
    </w:p>
    <w:p w14:paraId="1D3E5BF7" w14:textId="75E6DA0D" w:rsidR="00BE7BC3" w:rsidRPr="00132C4D" w:rsidRDefault="00BE7BC3">
      <w:pPr>
        <w:rPr>
          <w:rFonts w:ascii="Times New Roman" w:hAnsi="Times New Roman" w:cs="Times New Roman"/>
          <w:sz w:val="28"/>
          <w:szCs w:val="28"/>
        </w:rPr>
      </w:pPr>
      <w:r w:rsidRPr="00132C4D">
        <w:rPr>
          <w:rFonts w:ascii="Times New Roman" w:hAnsi="Times New Roman" w:cs="Times New Roman"/>
          <w:sz w:val="28"/>
          <w:szCs w:val="28"/>
        </w:rPr>
        <w:t>Responsible AI must be all of the following.</w:t>
      </w:r>
    </w:p>
    <w:p w14:paraId="73006DE0" w14:textId="72841B84" w:rsidR="00BE7BC3" w:rsidRPr="00132C4D" w:rsidRDefault="00BE7BC3">
      <w:pPr>
        <w:rPr>
          <w:rFonts w:ascii="Times New Roman" w:hAnsi="Times New Roman" w:cs="Times New Roman"/>
          <w:sz w:val="28"/>
          <w:szCs w:val="28"/>
        </w:rPr>
      </w:pPr>
    </w:p>
    <w:p w14:paraId="6631DADE" w14:textId="705EF0B0" w:rsidR="00BE7BC3" w:rsidRPr="00132C4D" w:rsidRDefault="00BE7BC3" w:rsidP="00132C4D">
      <w:pPr>
        <w:pStyle w:val="ListParagraph"/>
        <w:numPr>
          <w:ilvl w:val="0"/>
          <w:numId w:val="2"/>
        </w:numPr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132C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GB"/>
        </w:rPr>
        <w:t>Accountable: </w:t>
      </w: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Algorithms, attributes and correlations are open to inspection.</w:t>
      </w:r>
    </w:p>
    <w:p w14:paraId="21A66B64" w14:textId="0FFBB974" w:rsidR="00BE7BC3" w:rsidRPr="00132C4D" w:rsidRDefault="00BE7BC3" w:rsidP="00132C4D">
      <w:pPr>
        <w:pStyle w:val="ListParagraph"/>
        <w:numPr>
          <w:ilvl w:val="0"/>
          <w:numId w:val="2"/>
        </w:numPr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132C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GB"/>
        </w:rPr>
        <w:t>Impartial: </w:t>
      </w: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Internal and external checks enable equitable application across all participants.</w:t>
      </w:r>
    </w:p>
    <w:p w14:paraId="08728EA8" w14:textId="128A7CA8" w:rsidR="00BE7BC3" w:rsidRPr="00132C4D" w:rsidRDefault="00BE7BC3" w:rsidP="00132C4D">
      <w:pPr>
        <w:pStyle w:val="ListParagraph"/>
        <w:numPr>
          <w:ilvl w:val="0"/>
          <w:numId w:val="2"/>
        </w:numPr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132C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GB"/>
        </w:rPr>
        <w:t>Resilient: </w:t>
      </w: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Monitored and reinforced learning protocols with humans produce consistent and reliable outputs.</w:t>
      </w:r>
    </w:p>
    <w:p w14:paraId="2DD786C5" w14:textId="49CA2664" w:rsidR="00BE7BC3" w:rsidRPr="00132C4D" w:rsidRDefault="00BE7BC3" w:rsidP="00132C4D">
      <w:pPr>
        <w:pStyle w:val="ListParagraph"/>
        <w:numPr>
          <w:ilvl w:val="0"/>
          <w:numId w:val="2"/>
        </w:numPr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132C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GB"/>
        </w:rPr>
        <w:t>Transparent:</w:t>
      </w: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 Users have a direct line of sight to how data, output and decisions are used and rendered.</w:t>
      </w:r>
    </w:p>
    <w:p w14:paraId="4059EED6" w14:textId="29FE6D3F" w:rsidR="00BE7BC3" w:rsidRPr="00132C4D" w:rsidRDefault="00BE7BC3" w:rsidP="00132C4D">
      <w:pPr>
        <w:pStyle w:val="ListParagraph"/>
        <w:numPr>
          <w:ilvl w:val="0"/>
          <w:numId w:val="2"/>
        </w:numPr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132C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GB"/>
        </w:rPr>
        <w:t>Secure: </w:t>
      </w: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AI is protected from potential risks (including cyber risks) that may cause physical and digital harm.</w:t>
      </w:r>
    </w:p>
    <w:p w14:paraId="552C5538" w14:textId="1D23F0E5" w:rsidR="00BE7BC3" w:rsidRPr="00132C4D" w:rsidRDefault="00BE7BC3" w:rsidP="00132C4D">
      <w:pPr>
        <w:pStyle w:val="ListParagraph"/>
        <w:numPr>
          <w:ilvl w:val="0"/>
          <w:numId w:val="2"/>
        </w:numPr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132C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GB"/>
        </w:rPr>
        <w:t>Governed:</w:t>
      </w: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 xml:space="preserve"> Organization and policies clearly determine who is </w:t>
      </w:r>
      <w:r w:rsidR="00132C4D"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res</w:t>
      </w: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ponsible for data, output and decisions.</w:t>
      </w:r>
    </w:p>
    <w:p w14:paraId="2CA3E7C0" w14:textId="26FE83D9" w:rsidR="00A33BCE" w:rsidRPr="00132C4D" w:rsidRDefault="00A33BCE" w:rsidP="00BE7BC3">
      <w:pPr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</w:p>
    <w:p w14:paraId="0D14E02C" w14:textId="4B5D8AA8" w:rsidR="00A33BCE" w:rsidRPr="00FA5C62" w:rsidRDefault="00A33BCE" w:rsidP="00132C4D">
      <w:pPr>
        <w:shd w:val="clear" w:color="auto" w:fill="FCFCFC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GB"/>
        </w:rPr>
      </w:pPr>
      <w:r w:rsidRPr="00FA5C6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GB"/>
        </w:rPr>
        <w:t>Why do AI pro</w:t>
      </w:r>
      <w:r w:rsidR="00464112" w:rsidRPr="00FA5C6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GB"/>
        </w:rPr>
        <w:t>jects fail?</w:t>
      </w:r>
    </w:p>
    <w:p w14:paraId="5E9D3F7F" w14:textId="16BDC3C7" w:rsidR="004C6A72" w:rsidRPr="00132C4D" w:rsidRDefault="004C6A72" w:rsidP="00BE7BC3">
      <w:pPr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There could be different reasons for this, but most of them could be grouped as follows:</w:t>
      </w:r>
    </w:p>
    <w:p w14:paraId="205AE7FF" w14:textId="2560B845" w:rsidR="00464112" w:rsidRPr="00FA5C62" w:rsidRDefault="00464112" w:rsidP="00FA5C62">
      <w:pPr>
        <w:shd w:val="clear" w:color="auto" w:fill="FCFCFC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GB"/>
        </w:rPr>
      </w:pPr>
      <w:r w:rsidRPr="00FA5C6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GB"/>
        </w:rPr>
        <w:t>Unclear business objectives</w:t>
      </w:r>
    </w:p>
    <w:p w14:paraId="0A89F73A" w14:textId="08A54B6C" w:rsidR="00464112" w:rsidRPr="00132C4D" w:rsidRDefault="00464112" w:rsidP="00BE7BC3">
      <w:pPr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AI is a powerful technology but imple</w:t>
      </w:r>
      <w:r w:rsidR="004C6A72"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ment</w:t>
      </w: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ing it without a</w:t>
      </w:r>
      <w:r w:rsidR="00132C4D"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 xml:space="preserve"> </w:t>
      </w: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well</w:t>
      </w:r>
      <w:r w:rsidR="00132C4D"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-</w:t>
      </w: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defined business problem and clear business goals is not enough to achieve success.</w:t>
      </w:r>
    </w:p>
    <w:p w14:paraId="0B39E256" w14:textId="4D2C7794" w:rsidR="00464112" w:rsidRPr="00FA5C62" w:rsidRDefault="00464112" w:rsidP="00FA5C62">
      <w:pPr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GB"/>
        </w:rPr>
      </w:pPr>
      <w:r w:rsidRPr="00FA5C6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GB"/>
        </w:rPr>
        <w:lastRenderedPageBreak/>
        <w:t xml:space="preserve">Poor data </w:t>
      </w:r>
      <w:r w:rsidR="00132C4D" w:rsidRPr="00FA5C6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GB"/>
        </w:rPr>
        <w:t>q</w:t>
      </w:r>
      <w:r w:rsidRPr="00FA5C6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GB"/>
        </w:rPr>
        <w:t>uality</w:t>
      </w:r>
    </w:p>
    <w:p w14:paraId="57BFFC41" w14:textId="2DAADE53" w:rsidR="00464112" w:rsidRPr="00132C4D" w:rsidRDefault="00464112" w:rsidP="00BE7BC3">
      <w:pPr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Data is the key resource of every AI project.</w:t>
      </w:r>
      <w:r w:rsidR="00132C4D"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 xml:space="preserve"> </w:t>
      </w: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Businesses need to develop a data governance strategy to ensure the availability, integrity, and security of the data they will use in their project</w:t>
      </w:r>
      <w:r w:rsidR="00132C4D"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. W</w:t>
      </w: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orking with outdated, insufficient, or bi</w:t>
      </w:r>
      <w:r w:rsidR="00132C4D"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as</w:t>
      </w: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ed data can lead to failure of t</w:t>
      </w:r>
      <w:r w:rsidR="00132C4D"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 xml:space="preserve">he </w:t>
      </w: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project and wasting business resources.</w:t>
      </w:r>
    </w:p>
    <w:p w14:paraId="12BCC1FC" w14:textId="51F2F4F4" w:rsidR="00464112" w:rsidRPr="00FA5C62" w:rsidRDefault="004C6A72" w:rsidP="00BE7BC3">
      <w:pPr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GB"/>
        </w:rPr>
      </w:pPr>
      <w:r w:rsidRPr="00FA5C6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GB"/>
        </w:rPr>
        <w:t>Wrong area of application</w:t>
      </w:r>
    </w:p>
    <w:p w14:paraId="70AC1033" w14:textId="352A5CA5" w:rsidR="004C6A72" w:rsidRPr="00132C4D" w:rsidRDefault="004C6A72" w:rsidP="00BE7BC3">
      <w:pPr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 xml:space="preserve">It may happen that the data used for some </w:t>
      </w:r>
      <w:proofErr w:type="gramStart"/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t</w:t>
      </w:r>
      <w:r w:rsidR="00FA5C62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ask</w:t>
      </w:r>
      <w:proofErr w:type="gramEnd"/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 xml:space="preserve"> is too complex, difficult to obtain, or that the result needs to be much more accurate, than any algorithm can achieve.</w:t>
      </w:r>
    </w:p>
    <w:p w14:paraId="1AC00792" w14:textId="53EF316C" w:rsidR="00104F5E" w:rsidRPr="00132C4D" w:rsidRDefault="00104F5E" w:rsidP="00BE7BC3">
      <w:pPr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</w:p>
    <w:p w14:paraId="1A47DDB8" w14:textId="582B5AC4" w:rsidR="00104F5E" w:rsidRPr="00FA5C62" w:rsidRDefault="00104F5E" w:rsidP="00BE7BC3">
      <w:pPr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GB"/>
        </w:rPr>
      </w:pPr>
      <w:r w:rsidRPr="00FA5C6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GB"/>
        </w:rPr>
        <w:t>Instances where AI has failed</w:t>
      </w:r>
    </w:p>
    <w:p w14:paraId="1245E56D" w14:textId="7765F12A" w:rsidR="00104F5E" w:rsidRPr="00132C4D" w:rsidRDefault="00104F5E" w:rsidP="00104F5E">
      <w:pPr>
        <w:pStyle w:val="ListParagraph"/>
        <w:numPr>
          <w:ilvl w:val="0"/>
          <w:numId w:val="1"/>
        </w:numPr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IBM’S “Watson for oncology”- System that would help fight cancer.</w:t>
      </w:r>
      <w:r w:rsidR="00233ECA"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 xml:space="preserve"> </w:t>
      </w: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Medical specialists identified multipl</w:t>
      </w:r>
      <w:r w:rsidR="00233ECA"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e</w:t>
      </w: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s of unsafe and incorrect</w:t>
      </w:r>
      <w:r w:rsidR="00233ECA"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 xml:space="preserve"> treatment recommendations.</w:t>
      </w:r>
    </w:p>
    <w:p w14:paraId="1CE1C26F" w14:textId="3629545A" w:rsidR="00233ECA" w:rsidRPr="00132C4D" w:rsidRDefault="00233ECA" w:rsidP="00104F5E">
      <w:pPr>
        <w:pStyle w:val="ListParagraph"/>
        <w:numPr>
          <w:ilvl w:val="0"/>
          <w:numId w:val="1"/>
        </w:numPr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Apple’s face ID defeated by a 3D mask</w:t>
      </w:r>
    </w:p>
    <w:p w14:paraId="6A95CC39" w14:textId="6CE10F21" w:rsidR="00233ECA" w:rsidRPr="00132C4D" w:rsidRDefault="00233ECA" w:rsidP="00104F5E">
      <w:pPr>
        <w:pStyle w:val="ListParagraph"/>
        <w:numPr>
          <w:ilvl w:val="0"/>
          <w:numId w:val="1"/>
        </w:numPr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Amazon axes their AI for recruitment because their engineers trained it to be misogynistic</w:t>
      </w:r>
      <w:r w:rsidR="00FA5C62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 xml:space="preserve"> </w:t>
      </w:r>
      <w:r w:rsidR="004C6A72"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(AI for recruitment hated women)</w:t>
      </w:r>
    </w:p>
    <w:p w14:paraId="005B9D2C" w14:textId="45A89115" w:rsidR="00233ECA" w:rsidRPr="00132C4D" w:rsidRDefault="00233ECA" w:rsidP="00104F5E">
      <w:pPr>
        <w:pStyle w:val="ListParagraph"/>
        <w:numPr>
          <w:ilvl w:val="0"/>
          <w:numId w:val="1"/>
        </w:numPr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Microsoft AI chatbo</w:t>
      </w:r>
      <w:r w:rsidR="004C6A72"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 xml:space="preserve">t </w:t>
      </w: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 xml:space="preserve">(AI that </w:t>
      </w:r>
      <w:r w:rsidR="004C6A72"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hated humans</w:t>
      </w:r>
      <w:r w:rsidRPr="00132C4D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)</w:t>
      </w:r>
    </w:p>
    <w:p w14:paraId="57274C9B" w14:textId="110E46C6" w:rsidR="004C6A72" w:rsidRDefault="004C6A72" w:rsidP="004C6A72">
      <w:pPr>
        <w:pStyle w:val="ListParagraph"/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</w:p>
    <w:p w14:paraId="6BBDCF0D" w14:textId="6BBD1D9B" w:rsidR="00FA5C62" w:rsidRDefault="00FA5C62" w:rsidP="004C6A72">
      <w:pPr>
        <w:pStyle w:val="ListParagraph"/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</w:p>
    <w:p w14:paraId="5125B520" w14:textId="77777777" w:rsidR="00FA5C62" w:rsidRPr="00132C4D" w:rsidRDefault="00FA5C62" w:rsidP="004C6A72">
      <w:pPr>
        <w:pStyle w:val="ListParagraph"/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</w:p>
    <w:p w14:paraId="564EBF41" w14:textId="77777777" w:rsidR="00104F5E" w:rsidRPr="00132C4D" w:rsidRDefault="00104F5E" w:rsidP="00104F5E">
      <w:pPr>
        <w:pStyle w:val="ListParagraph"/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</w:p>
    <w:p w14:paraId="36C737F0" w14:textId="00A4A84C" w:rsidR="00464112" w:rsidRPr="00132C4D" w:rsidRDefault="00464112" w:rsidP="00BE7BC3">
      <w:pPr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</w:p>
    <w:p w14:paraId="47D9278D" w14:textId="77777777" w:rsidR="00464112" w:rsidRPr="00412996" w:rsidRDefault="00464112" w:rsidP="00BE7BC3">
      <w:pPr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</w:p>
    <w:p w14:paraId="51207B95" w14:textId="20CE1824" w:rsidR="00BE7BC3" w:rsidRPr="00132C4D" w:rsidRDefault="00BE7BC3">
      <w:pPr>
        <w:rPr>
          <w:rFonts w:ascii="Times New Roman" w:hAnsi="Times New Roman" w:cs="Times New Roman"/>
          <w:sz w:val="28"/>
          <w:szCs w:val="28"/>
        </w:rPr>
      </w:pPr>
    </w:p>
    <w:p w14:paraId="1D80EBE8" w14:textId="77777777" w:rsidR="00BE7BC3" w:rsidRPr="00132C4D" w:rsidRDefault="00BE7BC3">
      <w:pPr>
        <w:rPr>
          <w:rFonts w:ascii="Times New Roman" w:hAnsi="Times New Roman" w:cs="Times New Roman"/>
          <w:sz w:val="28"/>
          <w:szCs w:val="28"/>
        </w:rPr>
      </w:pPr>
    </w:p>
    <w:p w14:paraId="6D1AB826" w14:textId="77777777" w:rsidR="00BE7BC3" w:rsidRPr="00132C4D" w:rsidRDefault="00BE7BC3">
      <w:pPr>
        <w:rPr>
          <w:rFonts w:ascii="Times New Roman" w:hAnsi="Times New Roman" w:cs="Times New Roman"/>
          <w:sz w:val="28"/>
          <w:szCs w:val="28"/>
        </w:rPr>
      </w:pPr>
    </w:p>
    <w:sectPr w:rsidR="00BE7BC3" w:rsidRPr="00132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360"/>
    <w:multiLevelType w:val="hybridMultilevel"/>
    <w:tmpl w:val="F48AD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111C4"/>
    <w:multiLevelType w:val="hybridMultilevel"/>
    <w:tmpl w:val="7832B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A6"/>
    <w:rsid w:val="00104F5E"/>
    <w:rsid w:val="001120F8"/>
    <w:rsid w:val="00132C4D"/>
    <w:rsid w:val="001734B7"/>
    <w:rsid w:val="0020687C"/>
    <w:rsid w:val="00233ECA"/>
    <w:rsid w:val="00464112"/>
    <w:rsid w:val="004C6A72"/>
    <w:rsid w:val="005358A6"/>
    <w:rsid w:val="0071298D"/>
    <w:rsid w:val="00A33BCE"/>
    <w:rsid w:val="00B758A5"/>
    <w:rsid w:val="00BE7BC3"/>
    <w:rsid w:val="00E1661C"/>
    <w:rsid w:val="00FA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5C85"/>
  <w15:chartTrackingRefBased/>
  <w15:docId w15:val="{027EF858-CE5D-F249-BA13-2E4ED955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7EDD06-1FD5-9143-902A-3FD416492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 Badejo</dc:creator>
  <cp:keywords/>
  <dc:description/>
  <cp:lastModifiedBy>Femi Badejo</cp:lastModifiedBy>
  <cp:revision>2</cp:revision>
  <dcterms:created xsi:type="dcterms:W3CDTF">2021-12-10T19:06:00Z</dcterms:created>
  <dcterms:modified xsi:type="dcterms:W3CDTF">2021-12-10T19:06:00Z</dcterms:modified>
</cp:coreProperties>
</file>