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80F8" w14:textId="77777777" w:rsidR="00665C30" w:rsidRPr="008243D5" w:rsidRDefault="00665C30" w:rsidP="00665C30">
      <w:pPr>
        <w:pStyle w:val="Title"/>
        <w:pBdr>
          <w:bottom w:val="single" w:sz="6" w:space="1" w:color="auto"/>
        </w:pBdr>
        <w:jc w:val="center"/>
      </w:pPr>
      <w:proofErr w:type="spellStart"/>
      <w:r w:rsidRPr="008243D5">
        <w:t>تقرير</w:t>
      </w:r>
      <w:proofErr w:type="spellEnd"/>
      <w:r w:rsidRPr="008243D5">
        <w:t xml:space="preserve"> </w:t>
      </w:r>
      <w:proofErr w:type="spellStart"/>
      <w:r w:rsidRPr="008243D5">
        <w:t>شهري</w:t>
      </w:r>
      <w:proofErr w:type="spellEnd"/>
      <w:r w:rsidRPr="008243D5">
        <w:t xml:space="preserve"> </w:t>
      </w:r>
      <w:proofErr w:type="spellStart"/>
      <w:r w:rsidRPr="008243D5">
        <w:t>لأداء</w:t>
      </w:r>
      <w:proofErr w:type="spellEnd"/>
      <w:r w:rsidRPr="008243D5">
        <w:t xml:space="preserve"> </w:t>
      </w:r>
      <w:proofErr w:type="spellStart"/>
      <w:r w:rsidRPr="008243D5">
        <w:t>المبيعات</w:t>
      </w:r>
      <w:proofErr w:type="spellEnd"/>
      <w:r w:rsidRPr="008243D5">
        <w:t xml:space="preserve"> – </w:t>
      </w:r>
      <w:proofErr w:type="spellStart"/>
      <w:r w:rsidRPr="008243D5">
        <w:t>يناير</w:t>
      </w:r>
      <w:proofErr w:type="spellEnd"/>
      <w:r w:rsidRPr="008243D5">
        <w:t xml:space="preserve"> </w:t>
      </w:r>
      <w:proofErr w:type="spellStart"/>
      <w:r w:rsidRPr="008243D5">
        <w:t>إلى</w:t>
      </w:r>
      <w:proofErr w:type="spellEnd"/>
      <w:r w:rsidRPr="008243D5">
        <w:t xml:space="preserve"> </w:t>
      </w:r>
      <w:proofErr w:type="spellStart"/>
      <w:r w:rsidRPr="008243D5">
        <w:t>يونيو</w:t>
      </w:r>
      <w:proofErr w:type="spellEnd"/>
      <w:r w:rsidRPr="008243D5">
        <w:t xml:space="preserve"> 2025</w:t>
      </w:r>
    </w:p>
    <w:p w14:paraId="64D8BECF" w14:textId="77777777" w:rsidR="00665C30" w:rsidRPr="008243D5" w:rsidRDefault="00665C30" w:rsidP="00665C30">
      <w:pPr>
        <w:rPr>
          <w:rFonts w:asciiTheme="majorHAnsi" w:hAnsiTheme="majorHAnsi" w:cstheme="majorHAnsi"/>
          <w:sz w:val="24"/>
          <w:szCs w:val="24"/>
        </w:rPr>
      </w:pPr>
    </w:p>
    <w:p w14:paraId="71F2FDA5" w14:textId="35398AA6" w:rsidR="00665C30" w:rsidRPr="008243D5" w:rsidRDefault="00665C30" w:rsidP="00665C30">
      <w:pPr>
        <w:pStyle w:val="Subtitle"/>
        <w:numPr>
          <w:ilvl w:val="0"/>
          <w:numId w:val="1"/>
        </w:numPr>
        <w:rPr>
          <w:rFonts w:asciiTheme="majorHAnsi" w:hAnsiTheme="majorHAnsi" w:cstheme="majorHAnsi"/>
          <w:color w:val="auto"/>
          <w:rtl/>
        </w:rPr>
      </w:pPr>
      <w:r w:rsidRPr="008243D5">
        <w:rPr>
          <w:rFonts w:asciiTheme="majorHAnsi" w:hAnsiTheme="majorHAnsi" w:cstheme="majorHAnsi"/>
          <w:color w:val="auto"/>
        </w:rPr>
        <w:t>المقدمة</w:t>
      </w:r>
    </w:p>
    <w:p w14:paraId="22912C6B" w14:textId="77777777" w:rsidR="008243D5" w:rsidRPr="008243D5" w:rsidRDefault="008243D5" w:rsidP="008243D5">
      <w:pPr>
        <w:rPr>
          <w:rtl/>
        </w:rPr>
      </w:pPr>
    </w:p>
    <w:p w14:paraId="0EC3BE5B" w14:textId="220713F6" w:rsidR="00665C30" w:rsidRPr="008243D5" w:rsidRDefault="00665C30" w:rsidP="00665C30">
      <w:pPr>
        <w:rPr>
          <w:rFonts w:asciiTheme="majorHAnsi" w:eastAsia="MS Mincho" w:hAnsiTheme="majorHAnsi" w:cstheme="majorHAnsi"/>
          <w:kern w:val="0"/>
          <w:sz w:val="24"/>
          <w:szCs w:val="24"/>
          <w:rtl/>
          <w14:ligatures w14:val="none"/>
        </w:rPr>
      </w:pPr>
      <w:r w:rsidRPr="008243D5">
        <w:rPr>
          <w:rFonts w:asciiTheme="majorHAnsi" w:hAnsiTheme="majorHAnsi" w:cstheme="majorHAnsi"/>
          <w:sz w:val="24"/>
          <w:szCs w:val="24"/>
          <w:rtl/>
        </w:rPr>
        <w:t xml:space="preserve"> 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يتناول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هذا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التقرير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تحليلًا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لأداء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المبيعات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خلال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الفترة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من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يناير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إلى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يونيو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2025،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ويهدف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إلى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قياس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مستوى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النشاط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التجاري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،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وفهم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أسباب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التراجع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أو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:rtl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التحسن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في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الأداء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،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وتحديد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العوامل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المؤثرة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لاتخاذ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قرارات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مستقبلية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مبنية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على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بيانات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8243D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واقعية</w:t>
      </w:r>
      <w:proofErr w:type="spellEnd"/>
      <w:r w:rsidRPr="008243D5">
        <w:rPr>
          <w:rFonts w:asciiTheme="majorHAnsi" w:eastAsia="MS Mincho" w:hAnsiTheme="majorHAnsi" w:cstheme="majorHAnsi"/>
          <w:kern w:val="0"/>
          <w:sz w:val="24"/>
          <w:szCs w:val="24"/>
          <w:rtl/>
          <w14:ligatures w14:val="none"/>
        </w:rPr>
        <w:t xml:space="preserve"> .</w:t>
      </w:r>
    </w:p>
    <w:p w14:paraId="7588069C" w14:textId="77777777" w:rsidR="00665C30" w:rsidRPr="008243D5" w:rsidRDefault="00665C30" w:rsidP="00665C30">
      <w:pPr>
        <w:rPr>
          <w:rFonts w:asciiTheme="majorHAnsi" w:eastAsia="MS Mincho" w:hAnsiTheme="majorHAnsi" w:cstheme="majorHAnsi"/>
          <w:kern w:val="0"/>
          <w:sz w:val="24"/>
          <w:szCs w:val="24"/>
          <w:rtl/>
          <w14:ligatures w14:val="none"/>
        </w:rPr>
      </w:pPr>
    </w:p>
    <w:p w14:paraId="78EBE5CE" w14:textId="5583C64A" w:rsidR="00665C30" w:rsidRPr="008243D5" w:rsidRDefault="00665C30" w:rsidP="00665C30">
      <w:pPr>
        <w:pStyle w:val="ListParagraph"/>
        <w:numPr>
          <w:ilvl w:val="0"/>
          <w:numId w:val="1"/>
        </w:numPr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</w:pPr>
      <w:proofErr w:type="spellStart"/>
      <w:r w:rsidRPr="008243D5">
        <w:rPr>
          <w:rFonts w:asciiTheme="majorHAnsi" w:hAnsiTheme="majorHAnsi" w:cstheme="majorHAnsi"/>
          <w:sz w:val="28"/>
          <w:szCs w:val="28"/>
        </w:rPr>
        <w:t>نظرة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عامة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على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الأداء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العام</w:t>
      </w:r>
      <w:proofErr w:type="spellEnd"/>
    </w:p>
    <w:p w14:paraId="5FEF68B9" w14:textId="77777777" w:rsidR="008243D5" w:rsidRPr="008243D5" w:rsidRDefault="008243D5" w:rsidP="008243D5">
      <w:pPr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</w:pPr>
    </w:p>
    <w:p w14:paraId="54C31B8F" w14:textId="056017C5" w:rsidR="00665C30" w:rsidRPr="008243D5" w:rsidRDefault="00665C30" w:rsidP="00665C30">
      <w:pPr>
        <w:pStyle w:val="ListParagraph"/>
        <w:numPr>
          <w:ilvl w:val="0"/>
          <w:numId w:val="3"/>
        </w:numPr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بلغ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إجمالي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المبيعات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خلال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الستة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أشهر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الأولى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العام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1,993,075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ريال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موزعة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على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520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فاتورة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0E70D0E1" w14:textId="4815E8E8" w:rsidR="00665C30" w:rsidRPr="008243D5" w:rsidRDefault="00665C30" w:rsidP="00665C30">
      <w:pPr>
        <w:pStyle w:val="ListParagraph"/>
        <w:numPr>
          <w:ilvl w:val="0"/>
          <w:numId w:val="3"/>
        </w:numPr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أعلى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شهر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حيث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المبيعات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كان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فبراير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بقيمة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395,876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ريال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،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حين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سجل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أقل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قيمة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مبيعات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بـ 190,550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ريال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فقط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6B6C7800" w14:textId="4C97FEE4" w:rsidR="00665C30" w:rsidRPr="008243D5" w:rsidRDefault="00665C30" w:rsidP="00665C30">
      <w:pPr>
        <w:pStyle w:val="ListParagraph"/>
        <w:numPr>
          <w:ilvl w:val="0"/>
          <w:numId w:val="3"/>
        </w:numPr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عدد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الفواتير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انخفض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110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فاتورة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فبراير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52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فاتورة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فقط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50424437" w14:textId="7FFE3FC3" w:rsidR="00665C30" w:rsidRPr="008243D5" w:rsidRDefault="00665C30" w:rsidP="00665C30">
      <w:pPr>
        <w:pStyle w:val="ListParagraph"/>
        <w:numPr>
          <w:ilvl w:val="0"/>
          <w:numId w:val="3"/>
        </w:numPr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متوسط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قيمة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الفاتورة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شهد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تحسنًا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تدريجيًا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،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حيث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ارتفع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3,438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ريال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يناير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4,219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ريال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يونيو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41314AE5" w14:textId="77777777" w:rsidR="00665C30" w:rsidRPr="008243D5" w:rsidRDefault="00665C30" w:rsidP="00665C30">
      <w:pPr>
        <w:pStyle w:val="ListParagrap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70799520" w14:textId="762C295A" w:rsidR="00665C30" w:rsidRPr="008243D5" w:rsidRDefault="00665C30" w:rsidP="00665C30">
      <w:pPr>
        <w:pStyle w:val="ListParagraph"/>
        <w:numPr>
          <w:ilvl w:val="0"/>
          <w:numId w:val="1"/>
        </w:numPr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</w:pP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التحليل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الشهري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للمبيعات</w:t>
      </w:r>
      <w:proofErr w:type="spellEnd"/>
    </w:p>
    <w:p w14:paraId="448BC1B7" w14:textId="77777777" w:rsidR="00665C30" w:rsidRPr="008243D5" w:rsidRDefault="00665C30" w:rsidP="00665C30">
      <w:pPr>
        <w:pStyle w:val="ListParagraph"/>
        <w:ind w:left="360"/>
        <w:rPr>
          <w:rFonts w:asciiTheme="majorHAnsi" w:eastAsia="MS Mincho" w:hAnsiTheme="majorHAnsi" w:cstheme="majorHAnsi"/>
          <w:kern w:val="0"/>
          <w:sz w:val="24"/>
          <w:szCs w:val="24"/>
          <w:rtl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65C30" w:rsidRPr="008243D5" w14:paraId="09551DB6" w14:textId="77777777" w:rsidTr="00E45587">
        <w:tc>
          <w:tcPr>
            <w:tcW w:w="1440" w:type="dxa"/>
          </w:tcPr>
          <w:p w14:paraId="0D54FD8A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الشهر</w:t>
            </w:r>
            <w:proofErr w:type="spellEnd"/>
          </w:p>
        </w:tc>
        <w:tc>
          <w:tcPr>
            <w:tcW w:w="1440" w:type="dxa"/>
          </w:tcPr>
          <w:p w14:paraId="108F3D93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إجمالي</w:t>
            </w:r>
            <w:proofErr w:type="spellEnd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المبيعات</w:t>
            </w:r>
            <w:proofErr w:type="spellEnd"/>
          </w:p>
        </w:tc>
        <w:tc>
          <w:tcPr>
            <w:tcW w:w="1440" w:type="dxa"/>
          </w:tcPr>
          <w:p w14:paraId="6239EAD8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عدد</w:t>
            </w:r>
            <w:proofErr w:type="spellEnd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الفواتير</w:t>
            </w:r>
            <w:proofErr w:type="spellEnd"/>
          </w:p>
        </w:tc>
        <w:tc>
          <w:tcPr>
            <w:tcW w:w="1440" w:type="dxa"/>
          </w:tcPr>
          <w:p w14:paraId="62F35462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متوسط</w:t>
            </w:r>
            <w:proofErr w:type="spellEnd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الفاتورة</w:t>
            </w:r>
            <w:proofErr w:type="spellEnd"/>
          </w:p>
        </w:tc>
        <w:tc>
          <w:tcPr>
            <w:tcW w:w="1440" w:type="dxa"/>
          </w:tcPr>
          <w:p w14:paraId="2BF90D5E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التغير</w:t>
            </w:r>
            <w:proofErr w:type="spellEnd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الشهري</w:t>
            </w:r>
            <w:proofErr w:type="spellEnd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 xml:space="preserve"> %</w:t>
            </w:r>
          </w:p>
        </w:tc>
        <w:tc>
          <w:tcPr>
            <w:tcW w:w="1440" w:type="dxa"/>
          </w:tcPr>
          <w:p w14:paraId="0C8299DB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الكمية</w:t>
            </w:r>
            <w:proofErr w:type="spellEnd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المباعة</w:t>
            </w:r>
            <w:proofErr w:type="spellEnd"/>
          </w:p>
        </w:tc>
      </w:tr>
      <w:tr w:rsidR="00665C30" w:rsidRPr="008243D5" w14:paraId="34743061" w14:textId="77777777" w:rsidTr="00E45587">
        <w:tc>
          <w:tcPr>
            <w:tcW w:w="1440" w:type="dxa"/>
          </w:tcPr>
          <w:p w14:paraId="2161769B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يناير</w:t>
            </w:r>
            <w:proofErr w:type="spellEnd"/>
          </w:p>
        </w:tc>
        <w:tc>
          <w:tcPr>
            <w:tcW w:w="1440" w:type="dxa"/>
          </w:tcPr>
          <w:p w14:paraId="330FE795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299,146</w:t>
            </w:r>
          </w:p>
        </w:tc>
        <w:tc>
          <w:tcPr>
            <w:tcW w:w="1440" w:type="dxa"/>
          </w:tcPr>
          <w:p w14:paraId="04341FB7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87</w:t>
            </w:r>
          </w:p>
        </w:tc>
        <w:tc>
          <w:tcPr>
            <w:tcW w:w="1440" w:type="dxa"/>
          </w:tcPr>
          <w:p w14:paraId="5EB16820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3,438</w:t>
            </w:r>
          </w:p>
        </w:tc>
        <w:tc>
          <w:tcPr>
            <w:tcW w:w="1440" w:type="dxa"/>
          </w:tcPr>
          <w:p w14:paraId="56F479C0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1440" w:type="dxa"/>
          </w:tcPr>
          <w:p w14:paraId="7BEFAAB1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266</w:t>
            </w:r>
          </w:p>
        </w:tc>
      </w:tr>
      <w:tr w:rsidR="00665C30" w:rsidRPr="008243D5" w14:paraId="04B72DE8" w14:textId="77777777" w:rsidTr="00E45587">
        <w:tc>
          <w:tcPr>
            <w:tcW w:w="1440" w:type="dxa"/>
          </w:tcPr>
          <w:p w14:paraId="6870B840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فبراير</w:t>
            </w:r>
            <w:proofErr w:type="spellEnd"/>
          </w:p>
        </w:tc>
        <w:tc>
          <w:tcPr>
            <w:tcW w:w="1440" w:type="dxa"/>
          </w:tcPr>
          <w:p w14:paraId="4759663C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395,876</w:t>
            </w:r>
          </w:p>
        </w:tc>
        <w:tc>
          <w:tcPr>
            <w:tcW w:w="1440" w:type="dxa"/>
          </w:tcPr>
          <w:p w14:paraId="4BB3F6B8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110</w:t>
            </w:r>
          </w:p>
        </w:tc>
        <w:tc>
          <w:tcPr>
            <w:tcW w:w="1440" w:type="dxa"/>
          </w:tcPr>
          <w:p w14:paraId="520CD266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3,598</w:t>
            </w:r>
          </w:p>
        </w:tc>
        <w:tc>
          <w:tcPr>
            <w:tcW w:w="1440" w:type="dxa"/>
          </w:tcPr>
          <w:p w14:paraId="50F07FED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+32.3%</w:t>
            </w:r>
          </w:p>
        </w:tc>
        <w:tc>
          <w:tcPr>
            <w:tcW w:w="1440" w:type="dxa"/>
          </w:tcPr>
          <w:p w14:paraId="35687E04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341</w:t>
            </w:r>
          </w:p>
        </w:tc>
      </w:tr>
      <w:tr w:rsidR="00665C30" w:rsidRPr="008243D5" w14:paraId="599795C3" w14:textId="77777777" w:rsidTr="00E45587">
        <w:tc>
          <w:tcPr>
            <w:tcW w:w="1440" w:type="dxa"/>
          </w:tcPr>
          <w:p w14:paraId="0268D794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مارس</w:t>
            </w:r>
            <w:proofErr w:type="spellEnd"/>
          </w:p>
        </w:tc>
        <w:tc>
          <w:tcPr>
            <w:tcW w:w="1440" w:type="dxa"/>
          </w:tcPr>
          <w:p w14:paraId="0B230862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358,299</w:t>
            </w:r>
          </w:p>
        </w:tc>
        <w:tc>
          <w:tcPr>
            <w:tcW w:w="1440" w:type="dxa"/>
          </w:tcPr>
          <w:p w14:paraId="5A05533F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93</w:t>
            </w:r>
          </w:p>
        </w:tc>
        <w:tc>
          <w:tcPr>
            <w:tcW w:w="1440" w:type="dxa"/>
          </w:tcPr>
          <w:p w14:paraId="195778D6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3,852</w:t>
            </w:r>
          </w:p>
        </w:tc>
        <w:tc>
          <w:tcPr>
            <w:tcW w:w="1440" w:type="dxa"/>
          </w:tcPr>
          <w:p w14:paraId="4BC375F2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-9.5%</w:t>
            </w:r>
          </w:p>
        </w:tc>
        <w:tc>
          <w:tcPr>
            <w:tcW w:w="1440" w:type="dxa"/>
          </w:tcPr>
          <w:p w14:paraId="24909457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268</w:t>
            </w:r>
          </w:p>
        </w:tc>
      </w:tr>
      <w:tr w:rsidR="00665C30" w:rsidRPr="008243D5" w14:paraId="4899ADE8" w14:textId="77777777" w:rsidTr="00E45587">
        <w:tc>
          <w:tcPr>
            <w:tcW w:w="1440" w:type="dxa"/>
          </w:tcPr>
          <w:p w14:paraId="2759309C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أبريل</w:t>
            </w:r>
            <w:proofErr w:type="spellEnd"/>
          </w:p>
        </w:tc>
        <w:tc>
          <w:tcPr>
            <w:tcW w:w="1440" w:type="dxa"/>
          </w:tcPr>
          <w:p w14:paraId="23AA9130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190,550</w:t>
            </w:r>
          </w:p>
        </w:tc>
        <w:tc>
          <w:tcPr>
            <w:tcW w:w="1440" w:type="dxa"/>
          </w:tcPr>
          <w:p w14:paraId="6190A0F9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52</w:t>
            </w:r>
          </w:p>
        </w:tc>
        <w:tc>
          <w:tcPr>
            <w:tcW w:w="1440" w:type="dxa"/>
          </w:tcPr>
          <w:p w14:paraId="047C55B0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3,664</w:t>
            </w:r>
          </w:p>
        </w:tc>
        <w:tc>
          <w:tcPr>
            <w:tcW w:w="1440" w:type="dxa"/>
          </w:tcPr>
          <w:p w14:paraId="30F003A0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-46.8%</w:t>
            </w:r>
          </w:p>
        </w:tc>
        <w:tc>
          <w:tcPr>
            <w:tcW w:w="1440" w:type="dxa"/>
          </w:tcPr>
          <w:p w14:paraId="02C7DDEE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151</w:t>
            </w:r>
          </w:p>
        </w:tc>
      </w:tr>
      <w:tr w:rsidR="00665C30" w:rsidRPr="008243D5" w14:paraId="3862FD38" w14:textId="77777777" w:rsidTr="00E45587">
        <w:tc>
          <w:tcPr>
            <w:tcW w:w="1440" w:type="dxa"/>
          </w:tcPr>
          <w:p w14:paraId="4AB16AD6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مايو</w:t>
            </w:r>
            <w:proofErr w:type="spellEnd"/>
          </w:p>
        </w:tc>
        <w:tc>
          <w:tcPr>
            <w:tcW w:w="1440" w:type="dxa"/>
          </w:tcPr>
          <w:p w14:paraId="135C5E26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390,506</w:t>
            </w:r>
          </w:p>
        </w:tc>
        <w:tc>
          <w:tcPr>
            <w:tcW w:w="1440" w:type="dxa"/>
          </w:tcPr>
          <w:p w14:paraId="59949971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93</w:t>
            </w:r>
          </w:p>
        </w:tc>
        <w:tc>
          <w:tcPr>
            <w:tcW w:w="1440" w:type="dxa"/>
          </w:tcPr>
          <w:p w14:paraId="34CF6263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4,198</w:t>
            </w:r>
          </w:p>
        </w:tc>
        <w:tc>
          <w:tcPr>
            <w:tcW w:w="1440" w:type="dxa"/>
          </w:tcPr>
          <w:p w14:paraId="12FE3DBE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+104.9%</w:t>
            </w:r>
          </w:p>
        </w:tc>
        <w:tc>
          <w:tcPr>
            <w:tcW w:w="1440" w:type="dxa"/>
          </w:tcPr>
          <w:p w14:paraId="3E936A54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285</w:t>
            </w:r>
          </w:p>
        </w:tc>
      </w:tr>
      <w:tr w:rsidR="00665C30" w:rsidRPr="008243D5" w14:paraId="473915B8" w14:textId="77777777" w:rsidTr="00E45587">
        <w:tc>
          <w:tcPr>
            <w:tcW w:w="1440" w:type="dxa"/>
          </w:tcPr>
          <w:p w14:paraId="48992BFA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يونيو</w:t>
            </w:r>
            <w:proofErr w:type="spellEnd"/>
          </w:p>
        </w:tc>
        <w:tc>
          <w:tcPr>
            <w:tcW w:w="1440" w:type="dxa"/>
          </w:tcPr>
          <w:p w14:paraId="3738FF78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358,698</w:t>
            </w:r>
          </w:p>
        </w:tc>
        <w:tc>
          <w:tcPr>
            <w:tcW w:w="1440" w:type="dxa"/>
          </w:tcPr>
          <w:p w14:paraId="20AD7CC8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85</w:t>
            </w:r>
          </w:p>
        </w:tc>
        <w:tc>
          <w:tcPr>
            <w:tcW w:w="1440" w:type="dxa"/>
          </w:tcPr>
          <w:p w14:paraId="3A98C47F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4,219</w:t>
            </w:r>
          </w:p>
        </w:tc>
        <w:tc>
          <w:tcPr>
            <w:tcW w:w="1440" w:type="dxa"/>
          </w:tcPr>
          <w:p w14:paraId="11B70CB0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-8.1%</w:t>
            </w:r>
          </w:p>
        </w:tc>
        <w:tc>
          <w:tcPr>
            <w:tcW w:w="1440" w:type="dxa"/>
          </w:tcPr>
          <w:p w14:paraId="366E7988" w14:textId="77777777" w:rsidR="00665C30" w:rsidRPr="008243D5" w:rsidRDefault="00665C30" w:rsidP="00EE22B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243D5">
              <w:rPr>
                <w:rFonts w:asciiTheme="majorHAnsi" w:hAnsiTheme="majorHAnsi" w:cstheme="majorHAnsi"/>
                <w:sz w:val="24"/>
                <w:szCs w:val="24"/>
              </w:rPr>
              <w:t>271</w:t>
            </w:r>
          </w:p>
        </w:tc>
      </w:tr>
    </w:tbl>
    <w:p w14:paraId="4DA6A6AC" w14:textId="77777777" w:rsidR="00665C30" w:rsidRPr="008243D5" w:rsidRDefault="00665C30" w:rsidP="00EE22BB">
      <w:pPr>
        <w:rPr>
          <w:rFonts w:asciiTheme="majorHAnsi" w:eastAsia="MS Mincho" w:hAnsiTheme="majorHAnsi" w:cstheme="majorHAnsi"/>
          <w:kern w:val="0"/>
          <w:sz w:val="24"/>
          <w:szCs w:val="24"/>
          <w:rtl/>
          <w14:ligatures w14:val="none"/>
        </w:rPr>
      </w:pPr>
    </w:p>
    <w:p w14:paraId="222A98FC" w14:textId="77777777" w:rsidR="00EE22BB" w:rsidRPr="008243D5" w:rsidRDefault="00EE22BB" w:rsidP="00EE22BB">
      <w:pPr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247337DF" w14:textId="0983E0F1" w:rsidR="00665C30" w:rsidRPr="008243D5" w:rsidRDefault="00EE22BB" w:rsidP="00EE22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تحليل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أسباب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انخفاض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المبيعات</w:t>
      </w:r>
      <w:proofErr w:type="spellEnd"/>
    </w:p>
    <w:p w14:paraId="558179B6" w14:textId="77777777" w:rsidR="00EE22BB" w:rsidRPr="008243D5" w:rsidRDefault="00EE22BB" w:rsidP="00EE22BB">
      <w:pPr>
        <w:pStyle w:val="ListParagraph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6D2DCEBE" w14:textId="04AD2A68" w:rsidR="00EE22BB" w:rsidRPr="008243D5" w:rsidRDefault="00EE22BB" w:rsidP="00EE22B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التراجع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الأكبر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حصل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شهر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>يل :</w:t>
      </w:r>
    </w:p>
    <w:p w14:paraId="03B7B74C" w14:textId="75E4FF61" w:rsidR="00EE22BB" w:rsidRPr="008243D5" w:rsidRDefault="00EE22BB" w:rsidP="00EE22B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انخفاض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عدد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الفواتير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52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فقط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69170451" w14:textId="14DB4C39" w:rsidR="00EE22BB" w:rsidRPr="008243D5" w:rsidRDefault="00EE22BB" w:rsidP="00EE22B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المبيعات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تراجعت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بنسبة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-46.8%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مقارنة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بالشهر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السابق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15F37B9C" w14:textId="3992935C" w:rsidR="00EE22BB" w:rsidRPr="008243D5" w:rsidRDefault="00EE22BB" w:rsidP="00EE22B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الكمية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المباعة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انخ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فضت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268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151</w:t>
      </w:r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7D92D507" w14:textId="0A708A9C" w:rsidR="00EE22BB" w:rsidRPr="008243D5" w:rsidRDefault="00EE22BB" w:rsidP="00EE22B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لم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يتم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تقديم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خصومات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>.</w:t>
      </w:r>
    </w:p>
    <w:p w14:paraId="0E72D7DA" w14:textId="6F1B88FE" w:rsidR="00EE22BB" w:rsidRPr="008243D5" w:rsidRDefault="00EE22BB" w:rsidP="00EE22B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الاعتماد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الكامل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كان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على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الدفع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نقدًا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فقط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189057F7" w14:textId="77777777" w:rsidR="00EE22BB" w:rsidRPr="008243D5" w:rsidRDefault="00EE22BB" w:rsidP="00C771F4">
      <w:pPr>
        <w:rPr>
          <w:rFonts w:asciiTheme="majorHAnsi" w:hAnsiTheme="majorHAnsi" w:cstheme="majorHAnsi"/>
          <w:sz w:val="24"/>
          <w:szCs w:val="24"/>
          <w:rtl/>
        </w:rPr>
      </w:pPr>
    </w:p>
    <w:p w14:paraId="61B1028B" w14:textId="77777777" w:rsidR="008243D5" w:rsidRPr="008243D5" w:rsidRDefault="008243D5" w:rsidP="00C771F4">
      <w:pPr>
        <w:rPr>
          <w:rFonts w:asciiTheme="majorHAnsi" w:hAnsiTheme="majorHAnsi" w:cstheme="majorHAnsi"/>
          <w:sz w:val="24"/>
          <w:szCs w:val="24"/>
          <w:rtl/>
        </w:rPr>
      </w:pPr>
    </w:p>
    <w:p w14:paraId="5C6F7352" w14:textId="44613BB2" w:rsidR="00C771F4" w:rsidRPr="008243D5" w:rsidRDefault="00C771F4" w:rsidP="00C77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8243D5">
        <w:rPr>
          <w:rFonts w:asciiTheme="majorHAnsi" w:hAnsiTheme="majorHAnsi" w:cstheme="majorHAnsi"/>
          <w:sz w:val="28"/>
          <w:szCs w:val="28"/>
        </w:rPr>
        <w:lastRenderedPageBreak/>
        <w:t>التحليل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حسب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المدينة</w:t>
      </w:r>
      <w:proofErr w:type="spellEnd"/>
    </w:p>
    <w:p w14:paraId="57D20F13" w14:textId="77777777" w:rsidR="008243D5" w:rsidRPr="008243D5" w:rsidRDefault="008243D5" w:rsidP="008243D5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14:paraId="046DB796" w14:textId="3641F842" w:rsidR="00C771F4" w:rsidRPr="008243D5" w:rsidRDefault="00C771F4" w:rsidP="00C771F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جدة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والدمام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شهدتا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انخفاضًا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ملحوظًا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27B9CC1A" w14:textId="355D328F" w:rsidR="00C771F4" w:rsidRPr="008243D5" w:rsidRDefault="00C771F4" w:rsidP="00C771F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جدة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99,067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مارس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24,510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0DA4220E" w14:textId="7A02DF84" w:rsidR="00C771F4" w:rsidRPr="008243D5" w:rsidRDefault="00C771F4" w:rsidP="00C771F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الدمام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80,216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30,930</w:t>
      </w:r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1D9885D6" w14:textId="57243118" w:rsidR="00C771F4" w:rsidRPr="008243D5" w:rsidRDefault="00C771F4" w:rsidP="00C771F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الرياض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كانت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الوحيدة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التي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شهدت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زيادة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طفيفة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12A7EDBF" w14:textId="77777777" w:rsidR="00C771F4" w:rsidRPr="008243D5" w:rsidRDefault="00C771F4" w:rsidP="00C771F4">
      <w:pPr>
        <w:rPr>
          <w:rFonts w:asciiTheme="majorHAnsi" w:hAnsiTheme="majorHAnsi" w:cstheme="majorHAnsi"/>
          <w:sz w:val="24"/>
          <w:szCs w:val="24"/>
          <w:rtl/>
        </w:rPr>
      </w:pPr>
    </w:p>
    <w:p w14:paraId="2312F466" w14:textId="7C926474" w:rsidR="00C771F4" w:rsidRPr="008243D5" w:rsidRDefault="00C771F4" w:rsidP="00C77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التحليل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حسب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المنتج</w:t>
      </w:r>
      <w:proofErr w:type="spellEnd"/>
      <w:r w:rsidRPr="008243D5">
        <w:rPr>
          <w:rFonts w:asciiTheme="majorHAnsi" w:hAnsiTheme="majorHAnsi" w:cstheme="majorHAnsi"/>
          <w:sz w:val="28"/>
          <w:szCs w:val="28"/>
          <w:rtl/>
        </w:rPr>
        <w:t xml:space="preserve"> </w:t>
      </w:r>
    </w:p>
    <w:p w14:paraId="15F6968E" w14:textId="77777777" w:rsidR="008243D5" w:rsidRPr="008243D5" w:rsidRDefault="008243D5" w:rsidP="008243D5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14:paraId="15FD4A9E" w14:textId="1F241C6F" w:rsidR="00C771F4" w:rsidRPr="008243D5" w:rsidRDefault="00C771F4" w:rsidP="00C771F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أكثر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المنتجات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التي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انخفضت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مبيعاتها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:</w:t>
      </w:r>
    </w:p>
    <w:p w14:paraId="539657AE" w14:textId="0AD9D89A" w:rsidR="00C771F4" w:rsidRPr="008243D5" w:rsidRDefault="00C771F4" w:rsidP="00C771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سماعات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بلوتوث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66,943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مارس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26,990</w:t>
      </w:r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48F21ADA" w14:textId="4E61D1C0" w:rsidR="00C771F4" w:rsidRPr="008243D5" w:rsidRDefault="00C771F4" w:rsidP="00C771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باور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بانك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84,500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28,510</w:t>
      </w:r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5A96F044" w14:textId="7B9CEF67" w:rsidR="00C771F4" w:rsidRPr="008243D5" w:rsidRDefault="00C771F4" w:rsidP="00C771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بالمقابل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،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اللابتوبات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والهاتف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الذكي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حافظت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على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استقرار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نسبي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79CCECB7" w14:textId="77777777" w:rsidR="00C771F4" w:rsidRPr="008243D5" w:rsidRDefault="00C771F4" w:rsidP="00C771F4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67A38AAF" w14:textId="16DEE41C" w:rsidR="00C771F4" w:rsidRPr="008243D5" w:rsidRDefault="00C771F4" w:rsidP="00C77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الخصومات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والفاتورة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قبل</w:t>
      </w:r>
      <w:proofErr w:type="spellEnd"/>
      <w:r w:rsidRPr="008243D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8"/>
          <w:szCs w:val="28"/>
        </w:rPr>
        <w:t>وبعد</w:t>
      </w:r>
      <w:proofErr w:type="spellEnd"/>
    </w:p>
    <w:p w14:paraId="6C61CACA" w14:textId="77777777" w:rsidR="008243D5" w:rsidRPr="008243D5" w:rsidRDefault="008243D5" w:rsidP="008243D5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14:paraId="3980D7A0" w14:textId="181A6132" w:rsidR="00C771F4" w:rsidRPr="008243D5" w:rsidRDefault="00C771F4" w:rsidP="00C771F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إجمالي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الخصومات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ـ 6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شهور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: 135,725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ريال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37678BFE" w14:textId="2E19862D" w:rsidR="00C771F4" w:rsidRPr="008243D5" w:rsidRDefault="00C771F4" w:rsidP="00C771F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شهر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لم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يُقدم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فيه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خصم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5A30F9D9" w14:textId="41529FB6" w:rsidR="00C771F4" w:rsidRPr="008243D5" w:rsidRDefault="00C771F4" w:rsidP="00C771F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الفرق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بين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قيمة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الفاتورة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قبل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الخصم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وبعده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بلغ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حوالي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135,000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ريال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،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يعادل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تخفيضًا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بنسبة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6.3%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إجمالي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الإيرادات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23D57413" w14:textId="77777777" w:rsidR="00C771F4" w:rsidRPr="008243D5" w:rsidRDefault="00C771F4" w:rsidP="00C771F4">
      <w:pPr>
        <w:rPr>
          <w:rFonts w:asciiTheme="majorHAnsi" w:hAnsiTheme="majorHAnsi" w:cstheme="majorHAnsi"/>
          <w:sz w:val="24"/>
          <w:szCs w:val="24"/>
          <w:rtl/>
        </w:rPr>
      </w:pPr>
    </w:p>
    <w:p w14:paraId="2BCBD95F" w14:textId="418CA9E3" w:rsidR="00C771F4" w:rsidRPr="008243D5" w:rsidRDefault="00C771F4" w:rsidP="00C77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8243D5">
        <w:rPr>
          <w:rFonts w:asciiTheme="majorHAnsi" w:hAnsiTheme="majorHAnsi" w:cstheme="majorHAnsi"/>
          <w:sz w:val="28"/>
          <w:szCs w:val="28"/>
        </w:rPr>
        <w:t>التوصيات</w:t>
      </w:r>
      <w:proofErr w:type="spellEnd"/>
      <w:r w:rsidRPr="008243D5">
        <w:rPr>
          <w:rFonts w:asciiTheme="majorHAnsi" w:hAnsiTheme="majorHAnsi" w:cstheme="majorHAnsi"/>
          <w:sz w:val="28"/>
          <w:szCs w:val="28"/>
          <w:rtl/>
        </w:rPr>
        <w:t xml:space="preserve"> </w:t>
      </w:r>
    </w:p>
    <w:p w14:paraId="67A11033" w14:textId="77777777" w:rsidR="008243D5" w:rsidRPr="008243D5" w:rsidRDefault="008243D5" w:rsidP="008243D5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14:paraId="564064E8" w14:textId="3237E7A9" w:rsidR="00C771F4" w:rsidRPr="008243D5" w:rsidRDefault="00C771F4" w:rsidP="00C771F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إعادة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النظر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سياسة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الخصومات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خلال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أشهر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الركود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مثل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أبريل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2E25D213" w14:textId="2DC02E3F" w:rsidR="00C771F4" w:rsidRPr="008243D5" w:rsidRDefault="008243D5" w:rsidP="00C771F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تعزيز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الدفع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الإلكتروني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وتقليل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الاعتماد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على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النقد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6031BB96" w14:textId="21477468" w:rsidR="008243D5" w:rsidRPr="008243D5" w:rsidRDefault="008243D5" w:rsidP="00C771F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زيادة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الحملات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التسويقية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المدن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التي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انخفضت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فيها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المبيعات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14:paraId="189A647E" w14:textId="3EBCAD67" w:rsidR="008243D5" w:rsidRPr="008243D5" w:rsidRDefault="008243D5" w:rsidP="00C771F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التركيز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على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المنتجات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ذات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الأداء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الضعيف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وتحليل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أسباب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التراجع</w:t>
      </w:r>
      <w:proofErr w:type="spellEnd"/>
      <w:r w:rsidRPr="008243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243D5">
        <w:rPr>
          <w:rFonts w:asciiTheme="majorHAnsi" w:hAnsiTheme="majorHAnsi" w:cstheme="majorHAnsi"/>
          <w:sz w:val="24"/>
          <w:szCs w:val="24"/>
        </w:rPr>
        <w:t>فيها</w:t>
      </w:r>
      <w:proofErr w:type="spellEnd"/>
      <w:r w:rsidRPr="008243D5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sectPr w:rsidR="008243D5" w:rsidRPr="008243D5" w:rsidSect="00665C3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5591"/>
    <w:multiLevelType w:val="hybridMultilevel"/>
    <w:tmpl w:val="CDB8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0CA3"/>
    <w:multiLevelType w:val="hybridMultilevel"/>
    <w:tmpl w:val="0616C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E1FC4"/>
    <w:multiLevelType w:val="hybridMultilevel"/>
    <w:tmpl w:val="95CC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011D7"/>
    <w:multiLevelType w:val="hybridMultilevel"/>
    <w:tmpl w:val="2334F7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A14F3C"/>
    <w:multiLevelType w:val="hybridMultilevel"/>
    <w:tmpl w:val="3E2C9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74AB4"/>
    <w:multiLevelType w:val="hybridMultilevel"/>
    <w:tmpl w:val="5FD29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D86289"/>
    <w:multiLevelType w:val="hybridMultilevel"/>
    <w:tmpl w:val="A9209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870CEF"/>
    <w:multiLevelType w:val="hybridMultilevel"/>
    <w:tmpl w:val="BFF80E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874C32"/>
    <w:multiLevelType w:val="hybridMultilevel"/>
    <w:tmpl w:val="6CFC88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48951">
    <w:abstractNumId w:val="8"/>
  </w:num>
  <w:num w:numId="2" w16cid:durableId="940912672">
    <w:abstractNumId w:val="0"/>
  </w:num>
  <w:num w:numId="3" w16cid:durableId="274215332">
    <w:abstractNumId w:val="2"/>
  </w:num>
  <w:num w:numId="4" w16cid:durableId="1750612111">
    <w:abstractNumId w:val="1"/>
  </w:num>
  <w:num w:numId="5" w16cid:durableId="1379279038">
    <w:abstractNumId w:val="3"/>
  </w:num>
  <w:num w:numId="6" w16cid:durableId="1016349454">
    <w:abstractNumId w:val="4"/>
  </w:num>
  <w:num w:numId="7" w16cid:durableId="919631124">
    <w:abstractNumId w:val="6"/>
  </w:num>
  <w:num w:numId="8" w16cid:durableId="1340038416">
    <w:abstractNumId w:val="7"/>
  </w:num>
  <w:num w:numId="9" w16cid:durableId="953096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30"/>
    <w:rsid w:val="000B2F33"/>
    <w:rsid w:val="00305871"/>
    <w:rsid w:val="004F2084"/>
    <w:rsid w:val="00665C30"/>
    <w:rsid w:val="008243D5"/>
    <w:rsid w:val="00963B20"/>
    <w:rsid w:val="00A36B30"/>
    <w:rsid w:val="00C771F4"/>
    <w:rsid w:val="00E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AF7FA0"/>
  <w15:chartTrackingRefBased/>
  <w15:docId w15:val="{734DDD2B-ABA2-487A-B75C-D1B0A695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395</Words>
  <Characters>1781</Characters>
  <Application>Microsoft Office Word</Application>
  <DocSecurity>0</DocSecurity>
  <Lines>99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Umniyat Hawsawi</dc:creator>
  <cp:keywords/>
  <dc:description/>
  <cp:lastModifiedBy>Umniyat Hawsawi</cp:lastModifiedBy>
  <cp:revision>1</cp:revision>
  <dcterms:created xsi:type="dcterms:W3CDTF">2025-07-24T11:05:00Z</dcterms:created>
  <dcterms:modified xsi:type="dcterms:W3CDTF">2025-07-24T11:42:00Z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3019fedb-cf05-4476-aa2c-9cd85db786a2</vt:lpwstr>
  </property>
</Properties>
</file>