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default"/>
          <w:sz w:val="72"/>
          <w:lang w:val="en-US"/>
        </w:rPr>
        <w:t>BePro</w:t>
      </w:r>
      <w:bookmarkStart w:id="46" w:name="_GoBack"/>
      <w:bookmarkEnd w:id="46"/>
      <w:r>
        <w:rPr>
          <w:rFonts w:hint="default"/>
          <w:sz w:val="72"/>
          <w:lang w:val="en-US"/>
        </w:rPr>
        <w:t xml:space="preserve"> IT</w:t>
      </w:r>
      <w:r>
        <w:rPr>
          <w:sz w:val="72"/>
        </w:rPr>
        <w:t xml:space="preserve"> Academy content plan:</w:t>
      </w:r>
      <w:r>
        <w:rPr>
          <w:sz w:val="72"/>
        </w:rPr>
        <w:br w:type="textWrapping"/>
      </w:r>
      <w:r>
        <w:rPr>
          <w:sz w:val="36"/>
        </w:rPr>
        <w:t>(6+1 oy)</w:t>
      </w:r>
    </w:p>
    <w:p>
      <w:pPr>
        <w:rPr>
          <w:sz w:val="32"/>
        </w:rPr>
      </w:pPr>
      <w:r>
        <w:rPr>
          <w:b/>
          <w:bCs/>
          <w:sz w:val="36"/>
        </w:rPr>
        <w:t>HTML:</w:t>
      </w:r>
      <w:r>
        <w:rPr>
          <w:sz w:val="36"/>
        </w:rPr>
        <w:br w:type="textWrapping"/>
      </w:r>
      <w:r>
        <w:rPr>
          <w:sz w:val="32"/>
        </w:rPr>
        <w:t>1.Dasturlashga kirish.</w:t>
      </w:r>
    </w:p>
    <w:p>
      <w:r>
        <w:t xml:space="preserve">— Ustoz kim? Qanday tajribasi bor? </w:t>
      </w:r>
      <w:r>
        <w:br w:type="textWrapping"/>
      </w:r>
      <w:r>
        <w:t>— Dasturlash nima?</w:t>
      </w:r>
      <w:r>
        <w:br w:type="textWrapping"/>
      </w:r>
      <w:r>
        <w:t xml:space="preserve">— Dasturchi kim? </w:t>
      </w:r>
      <w:r>
        <w:br w:type="textWrapping"/>
      </w:r>
      <w:r>
        <w:t>— Frontend, backend, mobile, designerlar kimlar va ularning vazifalari!</w:t>
      </w:r>
      <w:r>
        <w:br w:type="textWrapping"/>
      </w:r>
      <w:r>
        <w:t>— Dasturlashdagi qiyinchiliklar...</w:t>
      </w:r>
      <w:r>
        <w:br w:type="textWrapping"/>
      </w:r>
      <w:r>
        <w:t>— Soft skillar / sms yozish qoidalari.</w:t>
      </w:r>
      <w:r>
        <w:br w:type="textWrapping"/>
      </w:r>
      <w:r>
        <w:t>— Foydali linklar</w:t>
      </w:r>
    </w:p>
    <w:p>
      <w:pPr>
        <w:rPr>
          <w:sz w:val="32"/>
        </w:rPr>
      </w:pPr>
      <w:r>
        <w:rPr>
          <w:sz w:val="32"/>
        </w:rPr>
        <w:t>2.HTML nima va nazariy tushunchalar:</w:t>
      </w:r>
    </w:p>
    <w:p>
      <w:pPr>
        <w:rPr>
          <w:sz w:val="32"/>
        </w:rPr>
      </w:pPr>
      <w:r>
        <w:t>— HTML nima?</w:t>
      </w:r>
      <w:r>
        <w:br w:type="textWrapping"/>
      </w:r>
      <w:r>
        <w:t>— HTML, CSS, JS va ReactJS nima va ularning ishlatilish o'rni.</w:t>
      </w:r>
      <w:r>
        <w:br w:type="textWrapping"/>
      </w:r>
      <w:r>
        <w:t>— HTML o'rganib ishga kirsa bo'ladimi?</w:t>
      </w:r>
    </w:p>
    <w:p>
      <w:pPr>
        <w:rPr>
          <w:sz w:val="32"/>
        </w:rPr>
      </w:pPr>
      <w:r>
        <w:rPr>
          <w:sz w:val="32"/>
        </w:rPr>
        <w:t>3.VS code o’rnatish</w:t>
      </w:r>
    </w:p>
    <w:p>
      <w:r>
        <w:t>— VS code nima?</w:t>
      </w:r>
      <w:r>
        <w:br w:type="textWrapping"/>
      </w:r>
      <w:r>
        <w:t>— File yaratish</w:t>
      </w:r>
      <w:r>
        <w:br w:type="textWrapping"/>
      </w:r>
      <w:r>
        <w:t>— Eski versiyadagi computerlar uchun VS Code</w:t>
      </w:r>
      <w:r>
        <w:br w:type="textWrapping"/>
      </w:r>
      <w:r>
        <w:t>— VS Code sidebar vazifalari.</w:t>
      </w:r>
      <w:r>
        <w:br w:type="textWrapping"/>
      </w:r>
      <w:r>
        <w:t>— HTML uchun kerakli extensions</w:t>
      </w:r>
      <w:r>
        <w:br w:type="textWrapping"/>
      </w:r>
      <w:r>
        <w:t>— Code formatter settings</w:t>
      </w:r>
      <w:r>
        <w:br w:type="textWrapping"/>
      </w:r>
      <w:r>
        <w:t>— Shortcuts</w:t>
      </w:r>
    </w:p>
    <w:p>
      <w:pPr>
        <w:rPr>
          <w:sz w:val="32"/>
          <w:szCs w:val="32"/>
        </w:rPr>
      </w:pPr>
      <w:r>
        <w:rPr>
          <w:sz w:val="32"/>
        </w:rPr>
        <w:t>4</w:t>
      </w:r>
      <w:r>
        <w:rPr>
          <w:sz w:val="32"/>
          <w:szCs w:val="32"/>
        </w:rPr>
        <w:t>. Birinchi dasturni yozish | Tags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 Formatting tags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6. File path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7. Link | Attribute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8. style attribute | style tag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9. CSS Selectors in HTML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10. Image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11.Table and Lists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12. Block | Inline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13.Media and Iframe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14.Forms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15.Semantic tags</w:t>
      </w:r>
    </w:p>
    <w:p>
      <w:r>
        <w:rPr>
          <w:sz w:val="32"/>
          <w:szCs w:val="32"/>
        </w:rPr>
        <w:t>16.Entities</w:t>
      </w:r>
      <w:r>
        <w:rPr>
          <w:sz w:val="32"/>
          <w:szCs w:val="32"/>
        </w:rPr>
        <w:br w:type="textWrapping"/>
      </w:r>
      <w:r>
        <w:t>— Binary number theory</w:t>
      </w:r>
      <w:r>
        <w:br w:type="textWrapping"/>
      </w:r>
      <w:r>
        <w:t>— ASCII Table</w:t>
      </w:r>
      <w:r>
        <w:br w:type="textWrapping"/>
      </w:r>
      <w:r>
        <w:t>— ISO-8859</w:t>
      </w:r>
      <w:r>
        <w:br w:type="textWrapping"/>
      </w:r>
      <w:r>
        <w:t>— UTF-8</w:t>
      </w:r>
      <w:r>
        <w:br w:type="textWrapping"/>
      </w:r>
      <w:r>
        <w:t>— Charset</w:t>
      </w:r>
      <w:r>
        <w:br w:type="textWrapping"/>
      </w:r>
      <w:r>
        <w:t>— Symbols</w:t>
      </w:r>
    </w:p>
    <w:p>
      <w:pPr>
        <w:rPr>
          <w:sz w:val="32"/>
        </w:rPr>
      </w:pPr>
      <w:r>
        <w:rPr>
          <w:sz w:val="32"/>
        </w:rPr>
        <w:br w:type="textWrapping"/>
      </w:r>
      <w:r>
        <w:rPr>
          <w:sz w:val="32"/>
        </w:rPr>
        <w:t>17.Svg vs Canvas</w:t>
      </w:r>
      <w:r>
        <w:rPr>
          <w:sz w:val="32"/>
        </w:rPr>
        <w:br w:type="textWrapping"/>
      </w:r>
      <w:r>
        <w:rPr>
          <w:sz w:val="32"/>
        </w:rPr>
        <w:br w:type="textWrapping"/>
      </w:r>
      <w:r>
        <w:rPr>
          <w:b/>
          <w:bCs/>
          <w:sz w:val="32"/>
        </w:rPr>
        <w:t>CSS:</w:t>
      </w:r>
    </w:p>
    <w:p>
      <w:pPr>
        <w:numPr>
          <w:ilvl w:val="0"/>
          <w:numId w:val="1"/>
        </w:numPr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CSS ga kirish va html va cssni bog’lash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Css da terminal bilan ishlash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Selectorlar va colors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Bem metodolgy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Background and border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Margin,padding va width,height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Display,Inline va block,float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Navbar project width display inline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 xml:space="preserve">Flex </w:t>
      </w:r>
    </w:p>
    <w:p>
      <w:pPr>
        <w:numPr>
          <w:ilvl w:val="0"/>
          <w:numId w:val="1"/>
        </w:numPr>
        <w:rPr>
          <w:sz w:val="32"/>
        </w:rPr>
      </w:pPr>
      <w:r>
        <w:rPr>
          <w:rFonts w:hint="default"/>
          <w:sz w:val="32"/>
          <w:lang w:val="en-US"/>
        </w:rPr>
        <w:t>Grid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Text shadow ,Outline,fonts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</w:rPr>
      </w:pPr>
      <w:r>
        <w:rPr>
          <w:rFonts w:hint="default"/>
          <w:sz w:val="32"/>
          <w:lang w:val="en-US"/>
        </w:rPr>
        <w:t xml:space="preserve">Landing page 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</w:rPr>
      </w:pPr>
      <w:r>
        <w:rPr>
          <w:rFonts w:hint="default"/>
          <w:sz w:val="32"/>
          <w:lang w:val="en-US"/>
        </w:rPr>
        <w:t>Position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</w:rPr>
      </w:pPr>
      <w:r>
        <w:rPr>
          <w:rFonts w:hint="default"/>
          <w:sz w:val="32"/>
          <w:lang w:val="en-US"/>
        </w:rPr>
        <w:t>Pseude classes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</w:rPr>
      </w:pPr>
      <w:r>
        <w:rPr>
          <w:rFonts w:hint="default"/>
          <w:sz w:val="32"/>
          <w:lang w:val="en-US"/>
        </w:rPr>
        <w:t>Units and gradient colors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</w:rPr>
      </w:pPr>
      <w:r>
        <w:rPr>
          <w:rFonts w:hint="default"/>
          <w:sz w:val="32"/>
          <w:lang w:val="en-US"/>
        </w:rPr>
        <w:t>Transform xossalari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</w:rPr>
      </w:pPr>
      <w:r>
        <w:rPr>
          <w:rFonts w:hint="default"/>
          <w:sz w:val="32"/>
          <w:lang w:val="en-US"/>
        </w:rPr>
        <w:t>Transition and animation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</w:rPr>
      </w:pPr>
      <w:r>
        <w:rPr>
          <w:rFonts w:hint="default"/>
          <w:sz w:val="32"/>
          <w:lang w:val="en-US"/>
        </w:rPr>
        <w:t>Animation pro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lang w:val="en-US"/>
        </w:rPr>
      </w:pPr>
      <w:r>
        <w:rPr>
          <w:rFonts w:hint="default"/>
          <w:b/>
          <w:bCs/>
          <w:sz w:val="32"/>
          <w:lang w:val="en-US"/>
        </w:rPr>
        <w:t>SASS: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Sass ga kirish =&gt; variables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Nesting and partials,modules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Mixin and functions</w:t>
      </w:r>
      <w:r>
        <w:rPr>
          <w:rFonts w:hint="default"/>
          <w:sz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lang w:val="en-US"/>
        </w:rPr>
      </w:pPr>
      <w:r>
        <w:rPr>
          <w:rFonts w:hint="default"/>
          <w:b/>
          <w:bCs/>
          <w:sz w:val="32"/>
          <w:lang w:val="en-US"/>
        </w:rPr>
        <w:t>Bootstrap:</w:t>
      </w:r>
      <w:r>
        <w:rPr>
          <w:rFonts w:hint="default"/>
          <w:sz w:val="32"/>
          <w:lang w:val="en-US"/>
        </w:rPr>
        <w:br w:type="textWrapping"/>
      </w:r>
      <w:r>
        <w:rPr>
          <w:rFonts w:hint="default"/>
          <w:sz w:val="32"/>
          <w:lang w:val="en-US"/>
        </w:rPr>
        <w:t>1.Bootstrap ga kirish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Bootstrap colors </w:t>
      </w:r>
      <w:r>
        <w:fldChar w:fldCharType="begin"/>
      </w:r>
      <w:r>
        <w:instrText xml:space="preserve"> HYPERLINK "https://getbootstrap.com/docs/5.1/customize/color/" </w:instrText>
      </w:r>
      <w:r>
        <w:fldChar w:fldCharType="separate"/>
      </w:r>
      <w:r>
        <w:rPr>
          <w:rStyle w:val="5"/>
        </w:rPr>
        <w:t>link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Bootstrap container (sm, md, lg, ... fluid) </w:t>
      </w:r>
      <w:r>
        <w:fldChar w:fldCharType="begin"/>
      </w:r>
      <w:r>
        <w:instrText xml:space="preserve"> HYPERLINK "https://getbootstrap.com/docs/5.1/layout/containers/" </w:instrText>
      </w:r>
      <w:r>
        <w:fldChar w:fldCharType="separate"/>
      </w:r>
      <w:r>
        <w:rPr>
          <w:rStyle w:val="5"/>
        </w:rPr>
        <w:t>link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Bootstrap row, columns and gutters (col-1, col-2, ... col-6) </w:t>
      </w:r>
      <w:r>
        <w:fldChar w:fldCharType="begin"/>
      </w:r>
      <w:r>
        <w:instrText xml:space="preserve"> HYPERLINK "https://getbootstrap.com/docs/5.1/layout/containers/" </w:instrText>
      </w:r>
      <w:r>
        <w:fldChar w:fldCharType="separate"/>
      </w:r>
      <w:r>
        <w:rPr>
          <w:rStyle w:val="5"/>
        </w:rPr>
        <w:t>link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Practice with gutters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Button component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Typography </w:t>
      </w:r>
      <w:r>
        <w:fldChar w:fldCharType="begin"/>
      </w:r>
      <w:r>
        <w:instrText xml:space="preserve"> HYPERLINK "https://getbootstrap.com/docs/5.0/content/typography/" </w:instrText>
      </w:r>
      <w:r>
        <w:fldChar w:fldCharType="separate"/>
      </w:r>
      <w:r>
        <w:rPr>
          <w:rStyle w:val="5"/>
        </w:rPr>
        <w:t>https://getbootstrap.com/docs/5.0/content/typography/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t>Border</w:t>
      </w:r>
    </w:p>
    <w:p>
      <w:pPr>
        <w:numPr>
          <w:ilvl w:val="0"/>
          <w:numId w:val="4"/>
        </w:numPr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Bootstrap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sz w:val="32"/>
          <w:lang w:val="en-US"/>
        </w:rPr>
        <w:tab/>
      </w:r>
      <w:r>
        <w:t>Form control, form label, types [file, number, phone...], readonly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Form all autocomplete, spellcheck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Select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Inputs and Radios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Sardor og'a regular expressions </w:t>
      </w:r>
      <w:r>
        <w:fldChar w:fldCharType="begin"/>
      </w:r>
      <w:r>
        <w:instrText xml:space="preserve"> HYPERLINK "https://t.me/sardoroga_blog/169" </w:instrText>
      </w:r>
      <w:r>
        <w:fldChar w:fldCharType="separate"/>
      </w:r>
      <w:r>
        <w:rPr>
          <w:rStyle w:val="5"/>
        </w:rPr>
        <w:t>link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Components Tayyor elementlar to'plami (Alerts, Badge, Modal)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Attributlar (tabindex, spellcheck, autocomplete)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US"/>
        </w:rPr>
        <w:t>3.</w:t>
      </w:r>
      <w:r>
        <w:rPr>
          <w:rFonts w:hint="default" w:ascii="Calibri" w:hAnsi="Calibri" w:cs="Calibri"/>
          <w:sz w:val="32"/>
          <w:szCs w:val="32"/>
        </w:rPr>
        <w:t>Bootstrap components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Navbar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Carusel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Accordion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Alerts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Badge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Breadcrumb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Button group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Card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Close button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Collapse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Dropdowns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List group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Modal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Navs and tabs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Offcanvas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Pagination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TAILWIND CSS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360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Tailwind CSS ni ulash vs Boostrap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360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Components Tailwind CSS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JAVASCRIPT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t>1.</w:t>
      </w:r>
      <w:r>
        <w:rPr>
          <w:i/>
          <w:sz w:val="36"/>
          <w:szCs w:val="36"/>
          <w:lang w:eastAsia="ru-RU"/>
        </w:rPr>
        <w:t xml:space="preserve"> </w:t>
      </w:r>
      <w:r>
        <w:rPr>
          <w:i/>
          <w:sz w:val="36"/>
          <w:szCs w:val="36"/>
        </w:rPr>
        <w:t xml:space="preserve"> JS ga kirish | Variables |Data types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2.Type conversion | Operators |Comparision |Logical operators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3.If else |nullish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4.Switch | for loop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5.While | Do while |Functions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 xml:space="preserve">6.Object basic 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t>7.Advanced object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t>8.Numbers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9.String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10.Array basic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11.Array advanced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12.CRUD methods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13.Destructure |new Date() |JSON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t>14.new Map |new Set |WeakMap |WeakSet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t>15.Recursion functions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t>16.Scope and closure</w:t>
      </w:r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t>1</w:t>
      </w:r>
      <w:r>
        <w:rPr>
          <w:rFonts w:hint="default"/>
          <w:i/>
          <w:sz w:val="36"/>
          <w:szCs w:val="36"/>
          <w:lang w:val="en-US"/>
        </w:rPr>
        <w:t>7.</w:t>
      </w:r>
      <w:r>
        <w:rPr>
          <w:i/>
          <w:sz w:val="36"/>
          <w:szCs w:val="36"/>
        </w:rPr>
        <w:t>setTimeout() and setInterval()</w:t>
      </w:r>
    </w:p>
    <w:p>
      <w:pPr>
        <w:rPr>
          <w:i/>
          <w:sz w:val="36"/>
          <w:szCs w:val="36"/>
        </w:rPr>
      </w:pPr>
      <w:r>
        <w:rPr>
          <w:rFonts w:hint="default"/>
          <w:i/>
          <w:sz w:val="36"/>
          <w:szCs w:val="36"/>
          <w:lang w:val="en-US"/>
        </w:rPr>
        <w:t>18</w:t>
      </w:r>
      <w:r>
        <w:rPr>
          <w:i/>
          <w:sz w:val="36"/>
          <w:szCs w:val="36"/>
        </w:rPr>
        <w:t>.Advanced obeject | setter and getter</w:t>
      </w:r>
      <w:r>
        <w:rPr>
          <w:i/>
          <w:sz w:val="36"/>
          <w:szCs w:val="36"/>
        </w:rPr>
        <w:br w:type="textWrapping"/>
      </w:r>
      <w:r>
        <w:rPr>
          <w:rFonts w:hint="default"/>
          <w:i/>
          <w:sz w:val="36"/>
          <w:szCs w:val="36"/>
          <w:lang w:val="en-US"/>
        </w:rPr>
        <w:t>19</w:t>
      </w:r>
      <w:r>
        <w:rPr>
          <w:i/>
          <w:sz w:val="36"/>
          <w:szCs w:val="36"/>
        </w:rPr>
        <w:t>.prototype and __proto__</w:t>
      </w:r>
    </w:p>
    <w:p>
      <w:pPr>
        <w:rPr>
          <w:i/>
          <w:sz w:val="36"/>
          <w:szCs w:val="36"/>
        </w:rPr>
      </w:pPr>
      <w:r>
        <w:rPr>
          <w:rFonts w:hint="default"/>
          <w:i/>
          <w:sz w:val="36"/>
          <w:szCs w:val="36"/>
          <w:lang w:val="en-US"/>
        </w:rPr>
        <w:t>20.Classes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2</w:t>
      </w:r>
      <w:r>
        <w:rPr>
          <w:rFonts w:hint="default"/>
          <w:i/>
          <w:sz w:val="36"/>
          <w:szCs w:val="36"/>
          <w:lang w:val="en-US"/>
        </w:rPr>
        <w:t>1</w:t>
      </w:r>
      <w:r>
        <w:rPr>
          <w:i/>
          <w:sz w:val="36"/>
          <w:szCs w:val="36"/>
        </w:rPr>
        <w:t>.Error handling(try catch) |callback</w:t>
      </w:r>
      <w:r>
        <w:rPr>
          <w:rFonts w:hint="default"/>
          <w:i/>
          <w:sz w:val="36"/>
          <w:szCs w:val="36"/>
          <w:lang w:val="en-US"/>
        </w:rPr>
        <w:tab/>
      </w:r>
      <w:r>
        <w:rPr>
          <w:i/>
          <w:sz w:val="36"/>
          <w:szCs w:val="36"/>
        </w:rPr>
        <w:t xml:space="preserve"> |promise |async await</w:t>
      </w:r>
      <w:r>
        <w:rPr>
          <w:i/>
          <w:sz w:val="36"/>
          <w:szCs w:val="36"/>
        </w:rPr>
        <w:br w:type="textWrapping"/>
      </w:r>
      <w:r>
        <w:rPr>
          <w:i/>
          <w:sz w:val="36"/>
          <w:szCs w:val="36"/>
        </w:rPr>
        <w:t>2</w:t>
      </w:r>
      <w:r>
        <w:rPr>
          <w:rFonts w:hint="default"/>
          <w:i/>
          <w:sz w:val="36"/>
          <w:szCs w:val="36"/>
          <w:lang w:val="en-US"/>
        </w:rPr>
        <w:t>2</w:t>
      </w:r>
      <w:r>
        <w:rPr>
          <w:i/>
          <w:sz w:val="36"/>
          <w:szCs w:val="36"/>
        </w:rPr>
        <w:t xml:space="preserve">.DOM </w:t>
      </w:r>
      <w:r>
        <w:rPr>
          <w:rFonts w:hint="default"/>
          <w:i/>
          <w:sz w:val="36"/>
          <w:szCs w:val="36"/>
          <w:lang w:val="en-US"/>
        </w:rPr>
        <w:t>selectors and events</w:t>
      </w:r>
      <w:r>
        <w:rPr>
          <w:i/>
          <w:sz w:val="36"/>
          <w:szCs w:val="36"/>
        </w:rPr>
        <w:br w:type="textWrapping"/>
      </w:r>
      <w:r>
        <w:rPr>
          <w:rFonts w:hint="default"/>
          <w:i/>
          <w:sz w:val="36"/>
          <w:szCs w:val="36"/>
          <w:lang w:val="en-US"/>
        </w:rPr>
        <w:t>23</w:t>
      </w:r>
      <w:r>
        <w:rPr>
          <w:i/>
          <w:sz w:val="36"/>
          <w:szCs w:val="36"/>
        </w:rPr>
        <w:t xml:space="preserve">.DOM Event lifecycles </w:t>
      </w:r>
    </w:p>
    <w:p>
      <w:pPr>
        <w:rPr>
          <w:rFonts w:hint="default"/>
          <w:i/>
          <w:sz w:val="36"/>
          <w:szCs w:val="36"/>
          <w:lang w:val="en-US"/>
        </w:rPr>
      </w:pPr>
      <w:r>
        <w:rPr>
          <w:rFonts w:hint="default"/>
          <w:i/>
          <w:sz w:val="36"/>
          <w:szCs w:val="36"/>
          <w:lang w:val="en-US"/>
        </w:rPr>
        <w:t>24</w:t>
      </w:r>
      <w:r>
        <w:rPr>
          <w:i/>
          <w:sz w:val="36"/>
          <w:szCs w:val="36"/>
        </w:rPr>
        <w:t>.fetch</w:t>
      </w:r>
      <w:r>
        <w:rPr>
          <w:rFonts w:hint="default"/>
          <w:i/>
          <w:sz w:val="36"/>
          <w:szCs w:val="36"/>
          <w:lang w:val="en-US"/>
        </w:rPr>
        <w:t xml:space="preserve"> and axios</w:t>
      </w:r>
      <w:r>
        <w:rPr>
          <w:i/>
          <w:sz w:val="36"/>
          <w:szCs w:val="36"/>
        </w:rPr>
        <w:br w:type="textWrapping"/>
      </w:r>
      <w:r>
        <w:rPr>
          <w:rFonts w:hint="default"/>
          <w:i/>
          <w:sz w:val="36"/>
          <w:szCs w:val="36"/>
          <w:lang w:val="en-US"/>
        </w:rPr>
        <w:t>25</w:t>
      </w:r>
      <w:r>
        <w:rPr>
          <w:i/>
          <w:sz w:val="36"/>
          <w:szCs w:val="36"/>
        </w:rPr>
        <w:t>.localStorage</w:t>
      </w:r>
      <w:r>
        <w:rPr>
          <w:rFonts w:hint="default"/>
          <w:i/>
          <w:sz w:val="36"/>
          <w:szCs w:val="36"/>
          <w:lang w:val="en-US"/>
        </w:rPr>
        <w:t xml:space="preserve"> and </w:t>
      </w:r>
      <w:r>
        <w:rPr>
          <w:i/>
          <w:sz w:val="36"/>
          <w:szCs w:val="36"/>
        </w:rPr>
        <w:t>sessionStorage</w:t>
      </w:r>
      <w:r>
        <w:rPr>
          <w:rFonts w:hint="default"/>
          <w:i/>
          <w:sz w:val="36"/>
          <w:szCs w:val="36"/>
          <w:lang w:val="en-US"/>
        </w:rPr>
        <w:t>,indexedDB,cookieStorage</w:t>
      </w:r>
    </w:p>
    <w:p>
      <w:pPr>
        <w:rPr>
          <w:rFonts w:hint="default"/>
          <w:i/>
          <w:sz w:val="36"/>
          <w:szCs w:val="36"/>
          <w:lang w:val="en-US"/>
        </w:rPr>
      </w:pPr>
      <w:r>
        <w:rPr>
          <w:rFonts w:hint="default"/>
          <w:i/>
          <w:sz w:val="36"/>
          <w:szCs w:val="36"/>
          <w:lang w:val="en-US"/>
        </w:rPr>
        <w:t>26.event loop</w:t>
      </w:r>
    </w:p>
    <w:p>
      <w:pPr>
        <w:rPr>
          <w:rFonts w:hint="default"/>
          <w:b/>
          <w:bCs/>
          <w:i/>
          <w:sz w:val="36"/>
          <w:szCs w:val="36"/>
          <w:lang w:val="en-US"/>
        </w:rPr>
      </w:pPr>
      <w:r>
        <w:rPr>
          <w:rFonts w:hint="default"/>
          <w:b/>
          <w:bCs/>
          <w:i/>
          <w:sz w:val="36"/>
          <w:szCs w:val="36"/>
          <w:lang w:val="en-US"/>
        </w:rPr>
        <w:t>TYPESCRIPT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JavaScript vs Typescript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Core types in Typescript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Repeating and Functional types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Type assertion and TS config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Classes in TypeScript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Advanced types and functions overloading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Path and Decorators in TS</w:t>
      </w:r>
    </w:p>
    <w:p>
      <w:pPr>
        <w:pStyle w:val="9"/>
        <w:numPr>
          <w:ilvl w:val="0"/>
          <w:numId w:val="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Interview questions in TS</w:t>
      </w:r>
    </w:p>
    <w:p>
      <w:pPr>
        <w:rPr>
          <w:rFonts w:hint="default"/>
          <w:b/>
          <w:bCs/>
          <w:i/>
          <w:sz w:val="36"/>
          <w:szCs w:val="36"/>
          <w:lang w:val="en-US"/>
        </w:rPr>
      </w:pPr>
      <w:r>
        <w:rPr>
          <w:rFonts w:hint="default"/>
          <w:b/>
          <w:bCs/>
          <w:i/>
          <w:sz w:val="36"/>
          <w:szCs w:val="36"/>
          <w:lang w:val="en-US"/>
        </w:rPr>
        <w:t>REACT JS</w:t>
      </w:r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1-dars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npx create-react-app</w:t>
      </w:r>
      <w:r>
        <w:rPr>
          <w:rFonts w:hint="default" w:cstheme="minorHAnsi"/>
          <w:i/>
          <w:sz w:val="36"/>
          <w:szCs w:val="36"/>
          <w:lang w:val="en-US"/>
        </w:rPr>
        <w:t>,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props, components</w:t>
      </w:r>
      <w:bookmarkStart w:id="0" w:name="S4cP"/>
      <w:bookmarkEnd w:id="0"/>
      <w:bookmarkStart w:id="1" w:name="SfYG"/>
      <w:bookmarkEnd w:id="1"/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2" w:name="Km6K"/>
      <w:bookmarkEnd w:id="2"/>
      <w:bookmarkStart w:id="3" w:name="T2yu"/>
      <w:bookmarkEnd w:id="3"/>
      <w:r>
        <w:rPr>
          <w:rFonts w:hint="default" w:cstheme="minorHAnsi"/>
          <w:i/>
          <w:sz w:val="36"/>
          <w:szCs w:val="36"/>
          <w:lang w:val="en-US"/>
        </w:rPr>
        <w:t>2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state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4" w:name="VC23"/>
      <w:bookmarkEnd w:id="4"/>
      <w:bookmarkStart w:id="5" w:name="h8A5"/>
      <w:bookmarkEnd w:id="5"/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3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function call</w:t>
      </w:r>
      <w:bookmarkStart w:id="6" w:name="zzd0"/>
      <w:bookmarkEnd w:id="6"/>
      <w:bookmarkStart w:id="7" w:name="flWq"/>
      <w:bookmarkEnd w:id="7"/>
    </w:p>
    <w:p>
      <w:pPr>
        <w:pStyle w:val="8"/>
        <w:rPr>
          <w:rFonts w:hint="default" w:cstheme="minorHAnsi"/>
          <w:i/>
          <w:sz w:val="36"/>
          <w:szCs w:val="36"/>
          <w:lang w:val="en-US"/>
        </w:rPr>
      </w:pPr>
      <w:r>
        <w:rPr>
          <w:rFonts w:hint="default" w:cstheme="minorHAnsi"/>
          <w:i/>
          <w:sz w:val="36"/>
          <w:szCs w:val="36"/>
          <w:lang w:val="en-US"/>
        </w:rPr>
        <w:t>4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styled-components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8" w:name="8xGj"/>
      <w:bookmarkEnd w:id="8"/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5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inheritanc</w:t>
      </w:r>
      <w:r>
        <w:rPr>
          <w:rFonts w:hint="default" w:cstheme="minorHAnsi"/>
          <w:i/>
          <w:sz w:val="36"/>
          <w:szCs w:val="36"/>
          <w:lang w:val="en-US"/>
        </w:rPr>
        <w:t>e</w:t>
      </w:r>
      <w:bookmarkStart w:id="9" w:name="3Jcx"/>
      <w:bookmarkEnd w:id="9"/>
      <w:bookmarkStart w:id="10" w:name="rfag"/>
      <w:bookmarkEnd w:id="10"/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6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YouTube Clone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11" w:name="Z95F"/>
      <w:bookmarkEnd w:id="11"/>
      <w:bookmarkStart w:id="12" w:name="1RyP"/>
      <w:bookmarkEnd w:id="12"/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7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map, render va key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13" w:name="8YOt"/>
      <w:bookmarkEnd w:id="13"/>
      <w:bookmarkStart w:id="14" w:name="hf0h"/>
      <w:bookmarkEnd w:id="14"/>
      <w:r>
        <w:rPr>
          <w:rFonts w:hint="default" w:cstheme="minorHAnsi"/>
          <w:i/>
          <w:sz w:val="36"/>
          <w:szCs w:val="36"/>
          <w:lang w:val="en-US"/>
        </w:rPr>
        <w:t>8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ReactJS =&gt; 7 Lifecycles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bind =&gt; 3 ways</w:t>
      </w:r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bookmarkStart w:id="15" w:name="ZNl6"/>
      <w:bookmarkEnd w:id="15"/>
      <w:bookmarkStart w:id="16" w:name="uAD6"/>
      <w:bookmarkEnd w:id="16"/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9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Class vs Hooks components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17" w:name="vsKx"/>
      <w:bookmarkEnd w:id="17"/>
      <w:bookmarkStart w:id="18" w:name="erBC"/>
      <w:bookmarkEnd w:id="18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0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useEffect</w:t>
      </w:r>
      <w:bookmarkStart w:id="19" w:name="jm3r"/>
      <w:bookmarkEnd w:id="19"/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useReducer</w:t>
      </w:r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bookmarkStart w:id="20" w:name="qfhx"/>
      <w:bookmarkEnd w:id="20"/>
      <w:bookmarkStart w:id="21" w:name="Q7e5"/>
      <w:bookmarkEnd w:id="21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2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state management?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prop drilling?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lifting state up?</w:t>
      </w:r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bookmarkStart w:id="22" w:name="ZgQo"/>
      <w:bookmarkEnd w:id="22"/>
      <w:bookmarkStart w:id="23" w:name="f7Mf"/>
      <w:bookmarkEnd w:id="23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3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ContextAPI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24" w:name="i6Ng"/>
      <w:bookmarkEnd w:id="24"/>
      <w:bookmarkStart w:id="25" w:name="XnyD"/>
      <w:bookmarkEnd w:id="25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4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useContext advanced</w:t>
      </w:r>
      <w:r>
        <w:rPr>
          <w:rFonts w:hint="default" w:cstheme="minorHAnsi"/>
          <w:i/>
          <w:sz w:val="36"/>
          <w:szCs w:val="36"/>
          <w:lang w:val="en-US"/>
        </w:rPr>
        <w:t>,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LocalStorage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26" w:name="MaHx"/>
      <w:bookmarkEnd w:id="26"/>
      <w:bookmarkStart w:id="27" w:name="ocsx"/>
      <w:bookmarkEnd w:id="27"/>
      <w:bookmarkStart w:id="28" w:name="8uT7"/>
      <w:bookmarkEnd w:id="28"/>
      <w:bookmarkStart w:id="29" w:name="HQVr"/>
      <w:bookmarkEnd w:id="29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5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react optimization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30" w:name="QyMW"/>
      <w:bookmarkEnd w:id="30"/>
      <w:bookmarkStart w:id="31" w:name="t6Xx"/>
      <w:bookmarkEnd w:id="31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6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useRef</w:t>
      </w:r>
      <w:r>
        <w:rPr>
          <w:rFonts w:hint="default" w:cstheme="minorHAnsi"/>
          <w:i/>
          <w:sz w:val="36"/>
          <w:szCs w:val="36"/>
          <w:lang w:val="en-US"/>
        </w:rPr>
        <w:t>,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 xml:space="preserve"> restfull API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controlled vs Uncontrolled</w:t>
      </w:r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bookmarkStart w:id="32" w:name="zVZG"/>
      <w:bookmarkEnd w:id="32"/>
      <w:bookmarkStart w:id="33" w:name="lWM8"/>
      <w:bookmarkEnd w:id="33"/>
      <w:bookmarkStart w:id="34" w:name="zVuc"/>
      <w:bookmarkEnd w:id="34"/>
      <w:bookmarkStart w:id="35" w:name="u0KK"/>
      <w:bookmarkEnd w:id="35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7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axios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36" w:name="S0GS"/>
      <w:bookmarkEnd w:id="36"/>
      <w:bookmarkStart w:id="37" w:name="R9fV"/>
      <w:bookmarkEnd w:id="37"/>
      <w:r>
        <w:rPr>
          <w:rFonts w:hint="default" w:cstheme="minorHAnsi"/>
          <w:i/>
          <w:sz w:val="36"/>
          <w:szCs w:val="36"/>
          <w:lang w:val="en-US"/>
        </w:rPr>
        <w:t>18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React Router DOM 5</w:t>
      </w:r>
      <w:r>
        <w:rPr>
          <w:rFonts w:hint="default" w:cstheme="minorHAnsi"/>
          <w:i/>
          <w:sz w:val="36"/>
          <w:szCs w:val="36"/>
          <w:lang w:val="en-US"/>
        </w:rPr>
        <w:t xml:space="preserve"> va 6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38" w:name="TlsR"/>
      <w:bookmarkEnd w:id="38"/>
      <w:bookmarkStart w:id="39" w:name="oDqW"/>
      <w:bookmarkEnd w:id="39"/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19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HOC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40" w:name="mbnf"/>
      <w:bookmarkEnd w:id="40"/>
      <w:bookmarkStart w:id="41" w:name="4M8G"/>
      <w:bookmarkEnd w:id="41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2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0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React 18V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bookmarkStart w:id="42" w:name="y0fE"/>
      <w:bookmarkEnd w:id="42"/>
      <w:bookmarkStart w:id="43" w:name="Z1aq"/>
      <w:bookmarkEnd w:id="43"/>
      <w:bookmarkStart w:id="44" w:name="7zMA"/>
      <w:bookmarkEnd w:id="44"/>
      <w:bookmarkStart w:id="45" w:name="38u4"/>
      <w:bookmarkEnd w:id="45"/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>2</w:t>
      </w:r>
      <w:r>
        <w:rPr>
          <w:rStyle w:val="7"/>
          <w:rFonts w:hint="default" w:cstheme="minorHAnsi"/>
          <w:b w:val="0"/>
          <w:i/>
          <w:sz w:val="36"/>
          <w:szCs w:val="36"/>
          <w:lang w:val="en-US"/>
        </w:rPr>
        <w:t>1</w:t>
      </w:r>
      <w:r>
        <w:rPr>
          <w:rStyle w:val="7"/>
          <w:rFonts w:asciiTheme="minorHAnsi" w:hAnsiTheme="minorHAnsi" w:cstheme="minorHAnsi"/>
          <w:b w:val="0"/>
          <w:i/>
          <w:sz w:val="36"/>
          <w:szCs w:val="36"/>
          <w:lang w:val="en-US"/>
        </w:rPr>
        <w:t xml:space="preserve">-dars  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AntDesign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br w:type="textWrapping"/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Material UI(MUI)</w:t>
      </w:r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  <w:r>
        <w:rPr>
          <w:rFonts w:hint="default" w:cstheme="minorHAnsi"/>
          <w:i/>
          <w:sz w:val="36"/>
          <w:szCs w:val="36"/>
          <w:lang w:val="en-US"/>
        </w:rPr>
        <w:t>22-dars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 React Bootstrap</w:t>
      </w:r>
    </w:p>
    <w:p>
      <w:pPr>
        <w:pStyle w:val="8"/>
        <w:rPr>
          <w:rFonts w:asciiTheme="minorHAnsi" w:hAnsiTheme="minorHAnsi" w:cstheme="minorHAnsi"/>
          <w:i/>
          <w:sz w:val="36"/>
          <w:szCs w:val="36"/>
          <w:lang w:val="en-US"/>
        </w:rPr>
      </w:pPr>
    </w:p>
    <w:p>
      <w:pPr>
        <w:pStyle w:val="8"/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</w:pPr>
      <w:r>
        <w:rPr>
          <w:rFonts w:asciiTheme="minorHAnsi" w:hAnsiTheme="minorHAnsi" w:cstheme="minorHAnsi"/>
          <w:i/>
          <w:sz w:val="36"/>
          <w:szCs w:val="36"/>
          <w:lang w:val="en-US"/>
        </w:rPr>
        <w:t>2</w:t>
      </w:r>
      <w:r>
        <w:rPr>
          <w:rFonts w:hint="default" w:cstheme="minorHAnsi"/>
          <w:i/>
          <w:sz w:val="36"/>
          <w:szCs w:val="36"/>
          <w:lang w:val="en-US"/>
        </w:rPr>
        <w:t>3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</w:t>
      </w:r>
      <w:r>
        <w:rPr>
          <w:rFonts w:hint="default" w:cstheme="minorHAnsi"/>
          <w:i/>
          <w:sz w:val="36"/>
          <w:szCs w:val="36"/>
          <w:lang w:val="en-US"/>
        </w:rPr>
        <w:t>25-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dars –</w:t>
      </w:r>
      <w:r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Redux,Redux toolkit</w:t>
      </w:r>
    </w:p>
    <w:p>
      <w:pPr>
        <w:pStyle w:val="8"/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</w:pPr>
      <w:r>
        <w:rPr>
          <w:rFonts w:asciiTheme="minorHAnsi" w:hAnsiTheme="minorHAnsi" w:cstheme="minorHAnsi"/>
          <w:i/>
          <w:sz w:val="36"/>
          <w:szCs w:val="36"/>
          <w:lang w:val="en-US"/>
        </w:rPr>
        <w:t>2</w:t>
      </w:r>
      <w:r>
        <w:rPr>
          <w:rFonts w:hint="default" w:cstheme="minorHAnsi"/>
          <w:i/>
          <w:sz w:val="36"/>
          <w:szCs w:val="36"/>
          <w:lang w:val="en-US"/>
        </w:rPr>
        <w:t>5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>-</w:t>
      </w:r>
      <w:r>
        <w:rPr>
          <w:rFonts w:hint="default" w:cstheme="minorHAnsi"/>
          <w:i/>
          <w:sz w:val="36"/>
          <w:szCs w:val="36"/>
          <w:lang w:val="en-US"/>
        </w:rPr>
        <w:t>28-</w:t>
      </w:r>
      <w:r>
        <w:rPr>
          <w:rFonts w:asciiTheme="minorHAnsi" w:hAnsiTheme="minorHAnsi" w:cstheme="minorHAnsi"/>
          <w:i/>
          <w:sz w:val="36"/>
          <w:szCs w:val="36"/>
          <w:lang w:val="en-US"/>
        </w:rPr>
        <w:t xml:space="preserve">dars – </w:t>
      </w:r>
      <w:r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Next JS</w:t>
      </w:r>
    </w:p>
    <w:p>
      <w:pPr>
        <w:pStyle w:val="8"/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</w:pPr>
    </w:p>
    <w:p>
      <w:pPr>
        <w:pStyle w:val="8"/>
        <w:rPr>
          <w:rFonts w:hint="default" w:cstheme="minorHAnsi"/>
          <w:b/>
          <w:bCs/>
          <w:i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i/>
          <w:sz w:val="36"/>
          <w:szCs w:val="36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lang w:val="en-US"/>
        </w:rPr>
      </w:pPr>
    </w:p>
    <w:p>
      <w:pPr>
        <w:numPr>
          <w:ilvl w:val="0"/>
          <w:numId w:val="0"/>
        </w:numPr>
        <w:ind w:leftChars="0"/>
        <w:rPr>
          <w:sz w:val="32"/>
        </w:rPr>
      </w:pPr>
      <w:r>
        <w:rPr>
          <w:sz w:val="32"/>
        </w:rPr>
        <w:br w:type="textWrapping"/>
      </w:r>
    </w:p>
    <w:sectPr>
      <w:pgSz w:w="11909" w:h="1683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DB3B5"/>
    <w:multiLevelType w:val="singleLevel"/>
    <w:tmpl w:val="930DB3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0DE3AC"/>
    <w:multiLevelType w:val="multilevel"/>
    <w:tmpl w:val="120DE3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2AA5DC"/>
    <w:multiLevelType w:val="singleLevel"/>
    <w:tmpl w:val="1D2AA5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57FF3D"/>
    <w:multiLevelType w:val="singleLevel"/>
    <w:tmpl w:val="2B57F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8FC747"/>
    <w:multiLevelType w:val="multilevel"/>
    <w:tmpl w:val="498FC7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4B6E5668"/>
    <w:multiLevelType w:val="singleLevel"/>
    <w:tmpl w:val="4B6E56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1957B7"/>
    <w:multiLevelType w:val="multilevel"/>
    <w:tmpl w:val="591957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B1531"/>
    <w:multiLevelType w:val="multilevel"/>
    <w:tmpl w:val="6AAB15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4"/>
    <w:rsid w:val="000105CE"/>
    <w:rsid w:val="00273D1E"/>
    <w:rsid w:val="00846F59"/>
    <w:rsid w:val="009A0BFC"/>
    <w:rsid w:val="00D56B04"/>
    <w:rsid w:val="09534236"/>
    <w:rsid w:val="0D7D575B"/>
    <w:rsid w:val="17F95088"/>
    <w:rsid w:val="3B336474"/>
    <w:rsid w:val="4835567C"/>
    <w:rsid w:val="4A260697"/>
    <w:rsid w:val="6210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855</Characters>
  <Lines>7</Lines>
  <Paragraphs>2</Paragraphs>
  <TotalTime>292</TotalTime>
  <ScaleCrop>false</ScaleCrop>
  <LinksUpToDate>false</LinksUpToDate>
  <CharactersWithSpaces>1002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2023-09-17T20:44:00Z</dcterms:created>
  <dc:creator>Iqboljon PC</dc:creator>
  <cp:lastModifiedBy>Iqboljon PC</cp:lastModifiedBy>
  <dcterms:modified xsi:type="dcterms:W3CDTF">2024-03-01T06:42:39Z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8A6DC88CE72D41EB97938964581251B9</vt:lpwstr>
  </property>
</Properties>
</file>