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Verdana" w:cs="Verdana" w:hAnsi="Verdana" w:eastAsia="Verdana"/>
          <w:sz w:val="36"/>
          <w:szCs w:val="36"/>
        </w:rPr>
      </w:pPr>
      <w:r>
        <w:rPr>
          <w:rFonts w:ascii="Verdana" w:hAnsi="Verdana"/>
          <w:sz w:val="36"/>
          <w:szCs w:val="36"/>
        </w:rPr>
        <w:br w:type="textWrapping"/>
      </w:r>
      <w:r>
        <w:rPr>
          <w:rFonts w:ascii="Verdana" w:hAnsi="Verdana"/>
          <w:sz w:val="36"/>
          <w:szCs w:val="36"/>
          <w:rtl w:val="0"/>
          <w:lang w:val="en-US"/>
        </w:rPr>
        <w:t>Weather Image Recognition</w:t>
      </w:r>
    </w:p>
    <w:p>
      <w:pPr>
        <w:pStyle w:val="Body"/>
        <w:jc w:val="center"/>
        <w:rPr>
          <w:rFonts w:ascii="Verdana" w:cs="Verdana" w:hAnsi="Verdana" w:eastAsia="Verdana"/>
        </w:rPr>
      </w:pPr>
    </w:p>
    <w:p>
      <w:pPr>
        <w:pStyle w:val="paragraph"/>
        <w:spacing w:before="0" w:after="0"/>
        <w:jc w:val="center"/>
        <w:rPr>
          <w:rStyle w:val="scxw142712944"/>
          <w:rFonts w:ascii="Segoe UI" w:cs="Segoe UI" w:hAnsi="Segoe UI" w:eastAsia="Segoe UI"/>
          <w:sz w:val="18"/>
          <w:szCs w:val="18"/>
        </w:rPr>
      </w:pPr>
    </w:p>
    <w:p>
      <w:pPr>
        <w:pStyle w:val="paragraph"/>
        <w:shd w:val="clear" w:color="auto" w:fill="ffffff"/>
        <w:spacing w:before="0" w:after="0"/>
        <w:jc w:val="center"/>
        <w:rPr>
          <w:rFonts w:ascii="Segoe UI" w:cs="Segoe UI" w:hAnsi="Segoe UI" w:eastAsia="Segoe UI"/>
          <w:b w:val="1"/>
          <w:bCs w:val="1"/>
          <w:outline w:val="0"/>
          <w:color w:val="252424"/>
          <w:u w:color="252424"/>
          <w14:textFill>
            <w14:solidFill>
              <w14:srgbClr w14:val="252424"/>
            </w14:solidFill>
          </w14:textFill>
        </w:rPr>
      </w:pPr>
      <w:r>
        <w:rPr>
          <w:rFonts w:ascii="Segoe UI" w:cs="Segoe UI" w:hAnsi="Segoe UI" w:eastAsia="Segoe UI"/>
          <w:b w:val="1"/>
          <w:bCs w:val="1"/>
          <w:outline w:val="0"/>
          <w:color w:val="252424"/>
          <w:u w:color="252424"/>
          <w:rtl w:val="0"/>
          <w:lang w:val="en-US"/>
          <w14:textFill>
            <w14:solidFill>
              <w14:srgbClr w14:val="252424"/>
            </w14:solidFill>
          </w14:textFill>
        </w:rPr>
        <w:t>Umutbek Abdimanan Uulu,</w:t>
      </w:r>
      <w:r>
        <w:rPr>
          <w:rFonts w:ascii="Segoe UI" w:cs="Segoe UI" w:hAnsi="Segoe UI" w:eastAsia="Segoe UI"/>
          <w:b w:val="1"/>
          <w:bCs w:val="1"/>
          <w:outline w:val="0"/>
          <w:color w:val="252424"/>
          <w:u w:color="252424"/>
          <w:rtl w:val="0"/>
          <w:lang w:val="en-US"/>
          <w14:textFill>
            <w14:solidFill>
              <w14:srgbClr w14:val="252424"/>
            </w14:solidFill>
          </w14:textFill>
        </w:rPr>
        <w:t xml:space="preserve"> </w:t>
      </w:r>
      <w:r>
        <w:rPr>
          <w:rFonts w:ascii="Segoe UI" w:cs="Segoe UI" w:hAnsi="Segoe UI" w:eastAsia="Segoe UI"/>
          <w:b w:val="1"/>
          <w:bCs w:val="1"/>
          <w:outline w:val="0"/>
          <w:color w:val="252424"/>
          <w:u w:color="252424"/>
          <w:rtl w:val="0"/>
          <w:lang w:val="en-US"/>
          <w14:textFill>
            <w14:solidFill>
              <w14:srgbClr w14:val="252424"/>
            </w14:solidFill>
          </w14:textFill>
        </w:rPr>
        <w:t>Ajay Shrikrishna Naik</w:t>
      </w:r>
      <w:r>
        <w:rPr>
          <w:rFonts w:ascii="Segoe UI" w:cs="Segoe UI" w:hAnsi="Segoe UI" w:eastAsia="Segoe UI"/>
          <w:b w:val="1"/>
          <w:bCs w:val="1"/>
          <w:outline w:val="0"/>
          <w:color w:val="252424"/>
          <w:u w:color="252424"/>
          <w:rtl w:val="0"/>
          <w:lang w:val="en-US"/>
          <w14:textFill>
            <w14:solidFill>
              <w14:srgbClr w14:val="252424"/>
            </w14:solidFill>
          </w14:textFill>
        </w:rPr>
        <w:t>,</w:t>
      </w:r>
      <w:r>
        <w:rPr>
          <w:rFonts w:ascii="Segoe UI" w:cs="Segoe UI" w:hAnsi="Segoe UI" w:eastAsia="Segoe UI"/>
          <w:b w:val="1"/>
          <w:bCs w:val="1"/>
          <w:outline w:val="0"/>
          <w:color w:val="252424"/>
          <w:u w:color="252424"/>
          <w:rtl w:val="0"/>
          <w:lang w:val="en-US"/>
          <w14:textFill>
            <w14:solidFill>
              <w14:srgbClr w14:val="252424"/>
            </w14:solidFill>
          </w14:textFill>
        </w:rPr>
        <w:t xml:space="preserve"> Serkan Hiziroglu</w:t>
      </w:r>
    </w:p>
    <w:p>
      <w:pPr>
        <w:pStyle w:val="paragraph"/>
        <w:shd w:val="clear" w:color="auto" w:fill="ffffff"/>
        <w:spacing w:before="0" w:after="0"/>
        <w:jc w:val="center"/>
        <w:rPr>
          <w:outline w:val="0"/>
          <w:color w:val="000000"/>
          <w:u w:val="single" w:color="000000"/>
          <w:shd w:val="clear" w:color="auto" w:fill="ffffff"/>
          <w14:textFill>
            <w14:solidFill>
              <w14:srgbClr w14:val="000000"/>
            </w14:solidFill>
          </w14:textFill>
        </w:rPr>
      </w:pPr>
      <w:r>
        <w:rPr>
          <w:rFonts w:ascii="Verdana" w:cs="Verdana" w:hAnsi="Verdana" w:eastAsia="Verdana"/>
        </w:rPr>
        <w:br w:type="textWrapping"/>
      </w:r>
      <w:r>
        <w:rPr>
          <w:outline w:val="0"/>
          <w:color w:val="000000"/>
          <w:u w:color="000000"/>
          <w:shd w:val="clear" w:color="auto" w:fill="ffffff"/>
          <w:rtl w:val="0"/>
          <w:lang w:val="en-US"/>
          <w14:textFill>
            <w14:solidFill>
              <w14:srgbClr w14:val="000000"/>
            </w14:solidFill>
          </w14:textFill>
        </w:rPr>
        <w:t>  </w:t>
        <w:br w:type="textWrapping"/>
      </w:r>
      <w:r>
        <w:rPr>
          <w:outline w:val="0"/>
          <w:color w:val="000000"/>
          <w:u w:color="000000"/>
          <w:shd w:val="clear" w:color="auto" w:fill="ffffff"/>
          <w:rtl w:val="0"/>
          <w:lang w:val="en-US"/>
          <w14:textFill>
            <w14:solidFill>
              <w14:srgbClr w14:val="000000"/>
            </w14:solidFill>
          </w14:textFill>
        </w:rPr>
        <w:t xml:space="preserve">DS620 </w:t>
      </w:r>
      <w:r>
        <w:rPr>
          <w:outline w:val="0"/>
          <w:color w:val="000000"/>
          <w:u w:color="000000"/>
          <w:shd w:val="clear" w:color="auto" w:fill="ffffff"/>
          <w:rtl w:val="0"/>
          <w:lang w:val="en-US"/>
          <w14:textFill>
            <w14:solidFill>
              <w14:srgbClr w14:val="000000"/>
            </w14:solidFill>
          </w14:textFill>
        </w:rPr>
        <w:t>–</w:t>
      </w:r>
      <w:r>
        <w:rPr>
          <w:outline w:val="0"/>
          <w:color w:val="000000"/>
          <w:u w:color="000000"/>
          <w:shd w:val="clear" w:color="auto" w:fill="ffffff"/>
          <w:rtl w:val="0"/>
          <w:lang w:val="en-US"/>
          <w14:textFill>
            <w14:solidFill>
              <w14:srgbClr w14:val="000000"/>
            </w14:solidFill>
          </w14:textFill>
        </w:rPr>
        <w:t>Machine Learning &amp; Deep Learning, MSCS, City University of Seattle</w:t>
      </w:r>
      <w:r>
        <w:rPr>
          <w:outline w:val="0"/>
          <w:color w:val="000000"/>
          <w:u w:color="000000"/>
          <w:shd w:val="clear" w:color="auto" w:fill="ffffff"/>
          <w:rtl w:val="0"/>
          <w:lang w:val="en-US"/>
          <w14:textFill>
            <w14:solidFill>
              <w14:srgbClr w14:val="000000"/>
            </w14:solidFill>
          </w14:textFill>
        </w:rPr>
        <w:t> </w:t>
      </w:r>
    </w:p>
    <w:p>
      <w:pPr>
        <w:pStyle w:val="paragraph"/>
        <w:spacing w:before="0" w:after="0"/>
        <w:jc w:val="center"/>
        <w:rPr>
          <w:rFonts w:ascii="Verdana" w:cs="Verdana" w:hAnsi="Verdana" w:eastAsia="Verdana"/>
          <w:outline w:val="0"/>
          <w:color w:val="000000"/>
          <w:sz w:val="18"/>
          <w:szCs w:val="18"/>
          <w:u w:color="000000"/>
          <w14:textFill>
            <w14:solidFill>
              <w14:srgbClr w14:val="000000"/>
            </w14:solidFill>
          </w14:textFill>
        </w:rPr>
      </w:pPr>
    </w:p>
    <w:p>
      <w:pPr>
        <w:pStyle w:val="paragraph"/>
        <w:spacing w:before="0" w:after="0"/>
        <w:jc w:val="center"/>
        <w:rPr>
          <w:rStyle w:val="None"/>
          <w:rFonts w:ascii="Verdana" w:cs="Verdana" w:hAnsi="Verdana" w:eastAsia="Verdana"/>
          <w:sz w:val="16"/>
          <w:szCs w:val="16"/>
        </w:rPr>
      </w:pPr>
      <w:r>
        <w:rPr>
          <w:rStyle w:val="Hyperlink.0"/>
        </w:rPr>
        <w:fldChar w:fldCharType="begin" w:fldLock="0"/>
      </w:r>
      <w:r>
        <w:rPr>
          <w:rStyle w:val="Hyperlink.0"/>
        </w:rPr>
        <w:instrText xml:space="preserve"> HYPERLINK "mailto:naikajayshrikrishna@cityuniversity.edu"</w:instrText>
      </w:r>
      <w:r>
        <w:rPr>
          <w:rStyle w:val="Hyperlink.0"/>
        </w:rPr>
        <w:fldChar w:fldCharType="separate" w:fldLock="0"/>
      </w:r>
      <w:r>
        <w:rPr>
          <w:rStyle w:val="Hyperlink.0"/>
          <w:rtl w:val="0"/>
          <w:lang w:val="en-US"/>
        </w:rPr>
        <w:t>naikajayshrikrishna@cityuniversity.edu</w:t>
      </w:r>
      <w:r>
        <w:rPr/>
        <w:fldChar w:fldCharType="end" w:fldLock="0"/>
      </w:r>
      <w:r>
        <w:rPr>
          <w:rFonts w:ascii="Verdana" w:hAnsi="Verdana"/>
          <w:outline w:val="0"/>
          <w:color w:val="000000"/>
          <w:sz w:val="16"/>
          <w:szCs w:val="16"/>
          <w:u w:color="000000"/>
          <w:rtl w:val="0"/>
          <w:lang w:val="en-US"/>
          <w14:textFill>
            <w14:solidFill>
              <w14:srgbClr w14:val="000000"/>
            </w14:solidFill>
          </w14:textFill>
        </w:rPr>
        <w:t xml:space="preserve">, </w:t>
      </w:r>
      <w:r>
        <w:rPr>
          <w:rStyle w:val="Hyperlink.1"/>
        </w:rPr>
        <w:fldChar w:fldCharType="begin" w:fldLock="0"/>
      </w:r>
      <w:r>
        <w:rPr>
          <w:rStyle w:val="Hyperlink.1"/>
        </w:rPr>
        <w:instrText xml:space="preserve"> HYPERLINK "mailto:abdimananuuluumutbe@cityuniversity.edu,"</w:instrText>
      </w:r>
      <w:r>
        <w:rPr>
          <w:rStyle w:val="Hyperlink.1"/>
        </w:rPr>
        <w:fldChar w:fldCharType="separate" w:fldLock="0"/>
      </w:r>
      <w:r>
        <w:rPr>
          <w:rStyle w:val="Hyperlink.1"/>
          <w:rtl w:val="0"/>
          <w:lang w:val="en-US"/>
        </w:rPr>
        <w:t>abdimananuuluumutbe@cityuniversity.edu,</w:t>
      </w:r>
      <w:r>
        <w:rPr/>
        <w:fldChar w:fldCharType="end" w:fldLock="0"/>
      </w:r>
      <w:r>
        <w:rPr>
          <w:rStyle w:val="Hyperlink.1"/>
          <w:rtl w:val="0"/>
          <w:lang w:val="en-US"/>
        </w:rPr>
        <w:t xml:space="preserve"> </w:t>
      </w:r>
      <w:r>
        <w:rPr>
          <w:rStyle w:val="Hyperlink.0"/>
        </w:rPr>
        <w:fldChar w:fldCharType="begin" w:fldLock="0"/>
      </w:r>
      <w:r>
        <w:rPr>
          <w:rStyle w:val="Hyperlink.0"/>
        </w:rPr>
        <w:instrText xml:space="preserve"> HYPERLINK "mailto:hizirogluserkan@cityuniversity.edu"</w:instrText>
      </w:r>
      <w:r>
        <w:rPr>
          <w:rStyle w:val="Hyperlink.0"/>
        </w:rPr>
        <w:fldChar w:fldCharType="separate" w:fldLock="0"/>
      </w:r>
      <w:r>
        <w:rPr>
          <w:rStyle w:val="Hyperlink.0"/>
          <w:rtl w:val="0"/>
          <w:lang w:val="en-US"/>
        </w:rPr>
        <w:t>hizirogluserkan@cityuniversity.edu</w:t>
      </w:r>
      <w:r>
        <w:rPr/>
        <w:fldChar w:fldCharType="end" w:fldLock="0"/>
      </w:r>
      <w:r>
        <w:rPr>
          <w:rStyle w:val="Hyperlink.1"/>
          <w:rtl w:val="0"/>
          <w:lang w:val="en-US"/>
        </w:rPr>
        <w:t xml:space="preserve">, </w:t>
      </w:r>
      <w:r>
        <w:rPr>
          <w:rStyle w:val="Hyperlink.1"/>
        </w:rPr>
        <w:fldChar w:fldCharType="begin" w:fldLock="0"/>
      </w:r>
      <w:r>
        <w:rPr>
          <w:rStyle w:val="Hyperlink.1"/>
        </w:rPr>
        <w:instrText xml:space="preserve"> HYPERLINK "mailto:thanigaiarasuhemade@cityuniversity.edu"</w:instrText>
      </w:r>
      <w:r>
        <w:rPr>
          <w:rStyle w:val="Hyperlink.1"/>
        </w:rPr>
        <w:fldChar w:fldCharType="separate" w:fldLock="0"/>
      </w:r>
      <w:r>
        <w:rPr>
          <w:rStyle w:val="Hyperlink.1"/>
          <w:rtl w:val="0"/>
          <w:lang w:val="en-US"/>
        </w:rPr>
        <w:t>thanigaiarasuhemade@cityuniversity.edu</w:t>
      </w:r>
      <w:r>
        <w:rPr/>
        <w:fldChar w:fldCharType="end" w:fldLock="0"/>
      </w:r>
      <w:r>
        <w:rPr>
          <w:rStyle w:val="Hyperlink.1"/>
          <w:rtl w:val="0"/>
          <w:lang w:val="en-US"/>
        </w:rPr>
        <w:t>, phamvu@cityuniversity.edu</w:t>
      </w:r>
      <w:r>
        <w:rPr>
          <w:rStyle w:val="Hyperlink.1"/>
          <w:rFonts w:ascii="Arial Unicode MS" w:cs="Arial Unicode MS" w:hAnsi="Arial Unicode MS" w:eastAsia="Arial Unicode MS" w:hint="default"/>
          <w:b w:val="0"/>
          <w:bCs w:val="0"/>
          <w:i w:val="0"/>
          <w:iCs w:val="0"/>
          <w:rtl w:val="0"/>
          <w:lang w:val="en-US"/>
        </w:rPr>
        <w:t> </w:t>
      </w:r>
    </w:p>
    <w:p>
      <w:pPr>
        <w:pStyle w:val="paragraph"/>
        <w:spacing w:before="0" w:after="0"/>
        <w:jc w:val="both"/>
        <w:rPr>
          <w:rStyle w:val="scxw142712944"/>
          <w:rFonts w:ascii="Segoe UI" w:cs="Segoe UI" w:hAnsi="Segoe UI" w:eastAsia="Segoe UI"/>
        </w:rPr>
      </w:pPr>
    </w:p>
    <w:p>
      <w:pPr>
        <w:pStyle w:val="Body"/>
        <w:jc w:val="both"/>
        <w:rPr>
          <w:rStyle w:val="None"/>
          <w:rFonts w:ascii="Verdana" w:cs="Verdana" w:hAnsi="Verdana" w:eastAsia="Verdana"/>
        </w:rPr>
      </w:pPr>
    </w:p>
    <w:p>
      <w:pPr>
        <w:pStyle w:val="Body"/>
        <w:jc w:val="both"/>
        <w:rPr>
          <w:rStyle w:val="None"/>
          <w:rFonts w:ascii="Verdana" w:cs="Verdana" w:hAnsi="Verdana" w:eastAsia="Verdana"/>
        </w:rPr>
        <w:sectPr>
          <w:headerReference w:type="default" r:id="rId4"/>
          <w:footerReference w:type="default" r:id="rId5"/>
          <w:pgSz w:w="12240" w:h="15840" w:orient="portrait"/>
          <w:pgMar w:top="1440" w:right="1440" w:bottom="1440" w:left="1440" w:header="576" w:footer="576"/>
          <w:bidi w:val="0"/>
        </w:sectPr>
      </w:pPr>
      <w:r>
        <w:rPr>
          <w:rStyle w:val="None"/>
          <w:rFonts w:ascii="Verdana" w:cs="Verdana" w:hAnsi="Verdana" w:eastAsia="Verdana"/>
        </w:rPr>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rPr>
      </w:pPr>
      <w:r>
        <w:rPr>
          <w:rStyle w:val="None"/>
          <w:rFonts w:ascii="Verdana" w:hAnsi="Verdana"/>
          <w:b w:val="1"/>
          <w:bCs w:val="1"/>
          <w:rtl w:val="0"/>
          <w:lang w:val="de-DE"/>
        </w:rPr>
        <w:t>Abstract</w:t>
      </w:r>
    </w:p>
    <w:p>
      <w:pPr>
        <w:pStyle w:val="Body"/>
        <w:spacing w:before="120"/>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 xml:space="preserve">Artificial Intelligence has been growing a lot in recent years. Machine Learning and Deep Learning is a major reason for its success. As DS620 students, we have decided to work on image classification to deepen our knowledge about classification and create a project related to this subject. </w:t>
      </w:r>
    </w:p>
    <w:p>
      <w:pPr>
        <w:pStyle w:val="Body"/>
        <w:spacing w:before="120"/>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 xml:space="preserve">Extracting information related to weather and visual conditions at a given time and space is indispensable for scene awareness, which strongly impacts our behaviors, from simply walking in a city to riding a bike, driving a car, or autonomous drive assistance. Despite the significance of this subject, it is still not been fully addressed by machine intelligence relying on deep learning and computer vision to detect the multi-labels of weather and visual conditions with a unified method that can be easily used for practice. </w:t>
      </w:r>
    </w:p>
    <w:p>
      <w:pPr>
        <w:pStyle w:val="Body"/>
        <w:spacing w:before="120"/>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In this project, we design to train three model to predict weather is good or bad. Three models will be train, first model will be train using Support Vector Classifier (SVC), second model will be train using Decision Tree and third model will be train using Convolutional Neural Network (CNN).</w:t>
      </w:r>
    </w:p>
    <w:p>
      <w:pPr>
        <w:pStyle w:val="Body"/>
        <w:spacing w:before="120"/>
        <w:jc w:val="both"/>
        <w:rPr>
          <w:rStyle w:val="None"/>
          <w:b w:val="1"/>
          <w:bCs w:val="1"/>
        </w:rPr>
      </w:pPr>
      <w:r>
        <w:rPr>
          <w:rStyle w:val="None"/>
          <w:rFonts w:ascii="Verdana" w:hAnsi="Verdana"/>
          <w:b w:val="1"/>
          <w:bCs w:val="1"/>
          <w:sz w:val="18"/>
          <w:szCs w:val="18"/>
          <w:rtl w:val="0"/>
          <w:lang w:val="en-US"/>
        </w:rPr>
        <w:t>Keywords</w:t>
      </w:r>
    </w:p>
    <w:p>
      <w:pPr>
        <w:pStyle w:val="Body"/>
        <w:jc w:val="both"/>
        <w:rPr>
          <w:rStyle w:val="None"/>
          <w:rFonts w:ascii="Verdana" w:cs="Verdana" w:hAnsi="Verdana" w:eastAsia="Verdana"/>
          <w:outline w:val="0"/>
          <w:color w:val="000000"/>
          <w:sz w:val="18"/>
          <w:szCs w:val="18"/>
          <w:u w:color="000000"/>
          <w:shd w:val="clear" w:color="auto" w:fill="ffffff"/>
          <w14:textFill>
            <w14:solidFill>
              <w14:srgbClr w14:val="000000"/>
            </w14:solidFill>
          </w14:textFill>
        </w:rPr>
      </w:pPr>
      <w:r>
        <w:rPr>
          <w:rStyle w:val="None"/>
          <w:rFonts w:ascii="Verdana" w:hAnsi="Verdana"/>
          <w:sz w:val="18"/>
          <w:szCs w:val="18"/>
          <w:rtl w:val="0"/>
        </w:rPr>
        <w:t>A</w:t>
      </w:r>
      <w:r>
        <w:rPr>
          <w:rStyle w:val="None"/>
          <w:rFonts w:ascii="Verdana" w:hAnsi="Verdana"/>
          <w:outline w:val="0"/>
          <w:color w:val="000000"/>
          <w:sz w:val="18"/>
          <w:szCs w:val="18"/>
          <w:u w:color="000000"/>
          <w:shd w:val="clear" w:color="auto" w:fill="ffffff"/>
          <w:rtl w:val="0"/>
          <w:lang w:val="en-US"/>
          <w14:textFill>
            <w14:solidFill>
              <w14:srgbClr w14:val="000000"/>
            </w14:solidFill>
          </w14:textFill>
        </w:rPr>
        <w:t>rtificial intelligence, Machine learning, Deep learning, image detection, classification, weather image recognition</w:t>
      </w:r>
      <w:r>
        <w:rPr>
          <w:rStyle w:val="None"/>
          <w:rFonts w:ascii="Arial Unicode MS" w:cs="Arial Unicode MS" w:hAnsi="Arial Unicode MS" w:eastAsia="Arial Unicode MS" w:hint="default"/>
          <w:b w:val="0"/>
          <w:bCs w:val="0"/>
          <w:i w:val="0"/>
          <w:iCs w:val="0"/>
          <w:outline w:val="0"/>
          <w:color w:val="000000"/>
          <w:sz w:val="18"/>
          <w:szCs w:val="18"/>
          <w:u w:color="000000"/>
          <w:shd w:val="clear" w:color="auto" w:fill="ffffff"/>
          <w:rtl w:val="0"/>
          <w:lang w:val="en-US"/>
          <w14:textFill>
            <w14:solidFill>
              <w14:srgbClr w14:val="000000"/>
            </w14:solidFill>
          </w14:textFill>
        </w:rPr>
        <w:t> </w:t>
      </w:r>
    </w:p>
    <w:p>
      <w:pPr>
        <w:pStyle w:val="Body"/>
        <w:jc w:val="both"/>
        <w:rPr>
          <w:rStyle w:val="None"/>
          <w:rFonts w:ascii="Verdana" w:cs="Verdana" w:hAnsi="Verdana" w:eastAsia="Verdana"/>
          <w:outline w:val="0"/>
          <w:color w:val="000000"/>
          <w:sz w:val="18"/>
          <w:szCs w:val="18"/>
          <w:u w:color="000000"/>
          <w:shd w:val="clear" w:color="auto" w:fill="ffffff"/>
          <w:lang w:val="en-US"/>
          <w14:textFill>
            <w14:solidFill>
              <w14:srgbClr w14:val="000000"/>
            </w14:solidFill>
          </w14:textFill>
        </w:rPr>
      </w:pPr>
    </w:p>
    <w:p>
      <w:pPr>
        <w:pStyle w:val="Body"/>
        <w:jc w:val="both"/>
        <w:rPr>
          <w:rStyle w:val="None"/>
          <w:rFonts w:ascii="Verdana" w:cs="Verdana" w:hAnsi="Verdana" w:eastAsia="Verdana"/>
          <w:outline w:val="0"/>
          <w:color w:val="000000"/>
          <w:sz w:val="18"/>
          <w:szCs w:val="18"/>
          <w:u w:color="000000"/>
          <w:shd w:val="clear" w:color="auto" w:fill="ffffff"/>
          <w:lang w:val="en-US"/>
          <w14:textFill>
            <w14:solidFill>
              <w14:srgbClr w14:val="000000"/>
            </w14:solidFill>
          </w14:textFill>
        </w:rPr>
      </w:pPr>
    </w:p>
    <w:p>
      <w:pPr>
        <w:pStyle w:val="Body"/>
        <w:jc w:val="both"/>
        <w:rPr>
          <w:rStyle w:val="None"/>
          <w:rFonts w:ascii="Verdana" w:cs="Verdana" w:hAnsi="Verdana" w:eastAsia="Verdana"/>
          <w:outline w:val="0"/>
          <w:color w:val="000000"/>
          <w:sz w:val="18"/>
          <w:szCs w:val="18"/>
          <w:u w:color="000000"/>
          <w:shd w:val="clear" w:color="auto" w:fill="ffffff"/>
          <w:lang w:val="en-US"/>
          <w14:textFill>
            <w14:solidFill>
              <w14:srgbClr w14:val="000000"/>
            </w14:solidFill>
          </w14:textFill>
        </w:rPr>
      </w:pPr>
    </w:p>
    <w:p>
      <w:pPr>
        <w:pStyle w:val="Body"/>
        <w:jc w:val="both"/>
        <w:rPr>
          <w:rStyle w:val="None"/>
          <w:rFonts w:ascii="Verdana" w:cs="Verdana" w:hAnsi="Verdana" w:eastAsia="Verdana"/>
          <w:outline w:val="0"/>
          <w:color w:val="000000"/>
          <w:sz w:val="18"/>
          <w:szCs w:val="18"/>
          <w:u w:color="000000"/>
          <w:shd w:val="clear" w:color="auto" w:fill="ffffff"/>
          <w:lang w:val="en-US"/>
          <w14:textFill>
            <w14:solidFill>
              <w14:srgbClr w14:val="000000"/>
            </w14:solidFill>
          </w14:textFill>
        </w:rPr>
      </w:pPr>
    </w:p>
    <w:p>
      <w:pPr>
        <w:pStyle w:val="Body"/>
        <w:jc w:val="both"/>
        <w:rPr>
          <w:rStyle w:val="None"/>
          <w:rFonts w:ascii="Verdana" w:cs="Verdana" w:hAnsi="Verdana" w:eastAsia="Verdana"/>
          <w:outline w:val="0"/>
          <w:color w:val="000000"/>
          <w:sz w:val="18"/>
          <w:szCs w:val="18"/>
          <w:u w:color="000000"/>
          <w:shd w:val="clear" w:color="auto" w:fill="ffffff"/>
          <w:lang w:val="en-US"/>
          <w14:textFill>
            <w14:solidFill>
              <w14:srgbClr w14:val="000000"/>
            </w14:solidFill>
          </w14:textFill>
        </w:rPr>
      </w:pPr>
    </w:p>
    <w:p>
      <w:pPr>
        <w:pStyle w:val="Body"/>
        <w:jc w:val="both"/>
        <w:rPr>
          <w:rStyle w:val="None"/>
          <w:rFonts w:ascii="Verdana" w:cs="Verdana" w:hAnsi="Verdana" w:eastAsia="Verdana"/>
          <w:outline w:val="0"/>
          <w:color w:val="000000"/>
          <w:sz w:val="18"/>
          <w:szCs w:val="18"/>
          <w:u w:color="000000"/>
          <w:shd w:val="clear" w:color="auto" w:fill="ffffff"/>
          <w:lang w:val="en-US"/>
          <w14:textFill>
            <w14:solidFill>
              <w14:srgbClr w14:val="000000"/>
            </w14:solidFill>
          </w14:textFill>
        </w:rPr>
      </w:pPr>
    </w:p>
    <w:p>
      <w:pPr>
        <w:pStyle w:val="Body"/>
        <w:jc w:val="both"/>
        <w:rPr>
          <w:rStyle w:val="None"/>
          <w:rFonts w:ascii="Verdana" w:cs="Verdana" w:hAnsi="Verdana" w:eastAsia="Verdana"/>
          <w:outline w:val="0"/>
          <w:color w:val="000000"/>
          <w:sz w:val="18"/>
          <w:szCs w:val="18"/>
          <w:u w:color="000000"/>
          <w:shd w:val="clear" w:color="auto" w:fill="ffffff"/>
          <w:lang w:val="en-US"/>
          <w14:textFill>
            <w14:solidFill>
              <w14:srgbClr w14:val="000000"/>
            </w14:solidFill>
          </w14:textFill>
        </w:rPr>
      </w:pPr>
    </w:p>
    <w:p>
      <w:pPr>
        <w:pStyle w:val="Body"/>
        <w:jc w:val="both"/>
        <w:rPr>
          <w:rStyle w:val="None"/>
          <w:rFonts w:ascii="Verdana" w:cs="Verdana" w:hAnsi="Verdana" w:eastAsia="Verdana"/>
          <w:b w:val="1"/>
          <w:bCs w:val="1"/>
          <w:outline w:val="0"/>
          <w:color w:val="000000"/>
          <w:sz w:val="18"/>
          <w:szCs w:val="18"/>
          <w:u w:color="000000"/>
          <w:shd w:val="clear" w:color="auto" w:fill="ffffff"/>
          <w14:textFill>
            <w14:solidFill>
              <w14:srgbClr w14:val="000000"/>
            </w14:solidFill>
          </w14:textFill>
        </w:rPr>
      </w:pPr>
      <w:r>
        <w:rPr>
          <w:rStyle w:val="None"/>
          <w:rFonts w:ascii="Verdana" w:hAnsi="Verdana"/>
          <w:b w:val="1"/>
          <w:bCs w:val="1"/>
          <w:outline w:val="0"/>
          <w:color w:val="000000"/>
          <w:sz w:val="18"/>
          <w:szCs w:val="18"/>
          <w:u w:color="000000"/>
          <w:shd w:val="clear" w:color="auto" w:fill="ffffff"/>
          <w:rtl w:val="0"/>
          <w:lang w:val="en-US"/>
          <w14:textFill>
            <w14:solidFill>
              <w14:srgbClr w14:val="000000"/>
            </w14:solidFill>
          </w14:textFill>
        </w:rPr>
        <w:t>Abbreviation:</w:t>
      </w:r>
    </w:p>
    <w:p>
      <w:pPr>
        <w:pStyle w:val="Body"/>
        <w:jc w:val="both"/>
        <w:rPr>
          <w:rStyle w:val="None"/>
          <w:rFonts w:ascii="Verdana" w:cs="Verdana" w:hAnsi="Verdana" w:eastAsia="Verdana"/>
          <w:outline w:val="0"/>
          <w:color w:val="000000"/>
          <w:sz w:val="18"/>
          <w:szCs w:val="18"/>
          <w:u w:color="000000"/>
          <w:shd w:val="clear" w:color="auto" w:fill="ffffff"/>
          <w:lang w:val="en-US"/>
          <w14:textFill>
            <w14:solidFill>
              <w14:srgbClr w14:val="000000"/>
            </w14:solidFill>
          </w14:textFill>
        </w:rPr>
      </w:pPr>
    </w:p>
    <w:tbl>
      <w:tblPr>
        <w:tblW w:w="445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227"/>
        <w:gridCol w:w="2227"/>
      </w:tblGrid>
      <w:tr>
        <w:tblPrEx>
          <w:shd w:val="clear" w:color="auto" w:fill="ced7e7"/>
        </w:tblPrEx>
        <w:trPr>
          <w:trHeight w:val="258" w:hRule="atLeast"/>
        </w:trPr>
        <w:tc>
          <w:tcPr>
            <w:tcW w:type="dxa" w:w="22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Style w:val="None"/>
                <w:rFonts w:ascii="Verdana" w:hAnsi="Verdana"/>
                <w:sz w:val="16"/>
                <w:szCs w:val="16"/>
                <w:shd w:val="clear" w:color="auto" w:fill="ffffff"/>
                <w:rtl w:val="0"/>
                <w:lang w:val="en-US"/>
              </w:rPr>
              <w:t>SVC</w:t>
            </w:r>
          </w:p>
        </w:tc>
        <w:tc>
          <w:tcPr>
            <w:tcW w:type="dxa" w:w="22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Style w:val="None"/>
                <w:rFonts w:ascii="Verdana" w:hAnsi="Verdana"/>
                <w:sz w:val="16"/>
                <w:szCs w:val="16"/>
                <w:shd w:val="clear" w:color="auto" w:fill="ffffff"/>
                <w:rtl w:val="0"/>
                <w:lang w:val="en-US"/>
              </w:rPr>
              <w:t>Support Vector Classifier</w:t>
            </w:r>
          </w:p>
        </w:tc>
      </w:tr>
      <w:tr>
        <w:tblPrEx>
          <w:shd w:val="clear" w:color="auto" w:fill="ced7e7"/>
        </w:tblPrEx>
        <w:trPr>
          <w:trHeight w:val="410" w:hRule="atLeast"/>
        </w:trPr>
        <w:tc>
          <w:tcPr>
            <w:tcW w:type="dxa" w:w="22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Style w:val="None"/>
                <w:rFonts w:ascii="Verdana" w:hAnsi="Verdana"/>
                <w:sz w:val="16"/>
                <w:szCs w:val="16"/>
                <w:shd w:val="clear" w:color="auto" w:fill="ffffff"/>
                <w:rtl w:val="0"/>
                <w:lang w:val="en-US"/>
              </w:rPr>
              <w:t>CNN</w:t>
            </w:r>
          </w:p>
        </w:tc>
        <w:tc>
          <w:tcPr>
            <w:tcW w:type="dxa" w:w="22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Style w:val="None"/>
                <w:rFonts w:ascii="Verdana" w:hAnsi="Verdana"/>
                <w:outline w:val="0"/>
                <w:color w:val="0e101a"/>
                <w:sz w:val="16"/>
                <w:szCs w:val="16"/>
                <w:u w:color="0e101a"/>
                <w:shd w:val="clear" w:color="auto" w:fill="ffffff"/>
                <w:rtl w:val="0"/>
                <w:lang w:val="en-US"/>
                <w14:textFill>
                  <w14:solidFill>
                    <w14:srgbClr w14:val="0E101A"/>
                  </w14:solidFill>
                </w14:textFill>
              </w:rPr>
              <w:t>Convolutional Neural Network</w:t>
            </w:r>
          </w:p>
        </w:tc>
      </w:tr>
      <w:tr>
        <w:tblPrEx>
          <w:shd w:val="clear" w:color="auto" w:fill="ced7e7"/>
        </w:tblPrEx>
        <w:trPr>
          <w:trHeight w:val="225" w:hRule="atLeast"/>
        </w:trPr>
        <w:tc>
          <w:tcPr>
            <w:tcW w:type="dxa" w:w="22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Style w:val="None"/>
                <w:rFonts w:ascii="Verdana" w:hAnsi="Verdana"/>
                <w:sz w:val="16"/>
                <w:szCs w:val="16"/>
                <w:shd w:val="clear" w:color="auto" w:fill="ffffff"/>
                <w:rtl w:val="0"/>
                <w:lang w:val="en-US"/>
              </w:rPr>
              <w:t>MSE</w:t>
            </w:r>
          </w:p>
        </w:tc>
        <w:tc>
          <w:tcPr>
            <w:tcW w:type="dxa" w:w="22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Style w:val="None"/>
                <w:rFonts w:ascii="Verdana" w:hAnsi="Verdana"/>
                <w:sz w:val="16"/>
                <w:szCs w:val="16"/>
                <w:shd w:val="clear" w:color="auto" w:fill="ffffff"/>
                <w:rtl w:val="0"/>
                <w:lang w:val="en-US"/>
              </w:rPr>
              <w:t>Mean-Squared Error</w:t>
            </w:r>
          </w:p>
        </w:tc>
      </w:tr>
      <w:tr>
        <w:tblPrEx>
          <w:shd w:val="clear" w:color="auto" w:fill="ced7e7"/>
        </w:tblPrEx>
        <w:trPr>
          <w:trHeight w:val="410" w:hRule="atLeast"/>
        </w:trPr>
        <w:tc>
          <w:tcPr>
            <w:tcW w:type="dxa" w:w="22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Style w:val="None"/>
                <w:rFonts w:ascii="Verdana" w:hAnsi="Verdana"/>
                <w:sz w:val="16"/>
                <w:szCs w:val="16"/>
                <w:shd w:val="clear" w:color="auto" w:fill="ffffff"/>
                <w:rtl w:val="0"/>
                <w:lang w:val="en-US"/>
              </w:rPr>
              <w:t>RMSE</w:t>
            </w:r>
          </w:p>
        </w:tc>
        <w:tc>
          <w:tcPr>
            <w:tcW w:type="dxa" w:w="22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Style w:val="None"/>
                <w:rFonts w:ascii="Verdana" w:hAnsi="Verdana"/>
                <w:sz w:val="16"/>
                <w:szCs w:val="16"/>
                <w:shd w:val="clear" w:color="auto" w:fill="ffffff"/>
                <w:rtl w:val="0"/>
                <w:lang w:val="en-US"/>
              </w:rPr>
              <w:t>Root-Mean-Square Deviation</w:t>
            </w:r>
          </w:p>
        </w:tc>
      </w:tr>
    </w:tbl>
    <w:p>
      <w:pPr>
        <w:pStyle w:val="Body"/>
        <w:widowControl w:val="0"/>
        <w:jc w:val="both"/>
        <w:rPr>
          <w:rStyle w:val="None"/>
          <w:rFonts w:ascii="Verdana" w:cs="Verdana" w:hAnsi="Verdana" w:eastAsia="Verdana"/>
          <w:outline w:val="0"/>
          <w:color w:val="000000"/>
          <w:sz w:val="18"/>
          <w:szCs w:val="18"/>
          <w:u w:color="000000"/>
          <w:shd w:val="clear" w:color="auto" w:fill="ffffff"/>
          <w:lang w:val="en-US"/>
          <w14:textFill>
            <w14:solidFill>
              <w14:srgbClr w14:val="000000"/>
            </w14:solidFill>
          </w14:textFill>
        </w:rPr>
      </w:pPr>
    </w:p>
    <w:p>
      <w:pPr>
        <w:pStyle w:val="Body"/>
        <w:jc w:val="both"/>
        <w:rPr>
          <w:rStyle w:val="None"/>
          <w:rFonts w:ascii="Verdana" w:cs="Verdana" w:hAnsi="Verdana" w:eastAsia="Verdana"/>
          <w:outline w:val="0"/>
          <w:color w:val="000000"/>
          <w:u w:color="000000"/>
          <w:shd w:val="clear" w:color="auto" w:fill="ffffff"/>
          <w:lang w:val="en-US"/>
          <w14:textFill>
            <w14:solidFill>
              <w14:srgbClr w14:val="000000"/>
            </w14:solidFill>
          </w14:textFill>
        </w:rPr>
      </w:pPr>
    </w:p>
    <w:p>
      <w:pPr>
        <w:pStyle w:val="Body"/>
        <w:rPr>
          <w:rStyle w:val="None"/>
          <w:b w:val="1"/>
          <w:bCs w:val="1"/>
        </w:rPr>
      </w:pPr>
      <w:r>
        <w:rPr>
          <w:rStyle w:val="None"/>
          <w:b w:val="1"/>
          <w:bCs w:val="1"/>
          <w:rtl w:val="0"/>
          <w:lang w:val="en-US"/>
        </w:rPr>
        <w:t>Background and Problem Statement</w:t>
      </w:r>
    </w:p>
    <w:p>
      <w:pPr>
        <w:pStyle w:val="Body"/>
      </w:pPr>
    </w:p>
    <w:p>
      <w:pPr>
        <w:pStyle w:val="Body"/>
        <w:rPr>
          <w:rStyle w:val="None"/>
          <w:rFonts w:ascii="Verdana" w:cs="Verdana" w:hAnsi="Verdana" w:eastAsia="Verdana"/>
          <w:sz w:val="18"/>
          <w:szCs w:val="18"/>
        </w:rPr>
      </w:pPr>
      <w:r>
        <w:rPr>
          <w:rStyle w:val="None"/>
          <w:rFonts w:ascii="Verdana" w:hAnsi="Verdana"/>
          <w:sz w:val="18"/>
          <w:szCs w:val="18"/>
          <w:rtl w:val="0"/>
          <w:lang w:val="en-US"/>
        </w:rPr>
        <w:t>In their study, Lazo et al. (2009) found that United States adults looked at weather forecasts nearly 300 billion times a year. Reliable forecasts play a crucial role in the prediction of hazardous weather, such as flash floods, hurricanes, and blizzards, 9 to 10 days before their occurrence. The history of weather forecasting points to 1922 when Britain</w:t>
      </w:r>
      <w:r>
        <w:rPr>
          <w:rStyle w:val="None"/>
          <w:rFonts w:ascii="Verdana" w:hAnsi="Verdana" w:hint="default"/>
          <w:sz w:val="18"/>
          <w:szCs w:val="18"/>
          <w:rtl w:val="1"/>
        </w:rPr>
        <w:t>’</w:t>
      </w:r>
      <w:r>
        <w:rPr>
          <w:rStyle w:val="None"/>
          <w:rFonts w:ascii="Verdana" w:hAnsi="Verdana"/>
          <w:sz w:val="18"/>
          <w:szCs w:val="18"/>
          <w:rtl w:val="0"/>
          <w:lang w:val="en-US"/>
        </w:rPr>
        <w:t>s Lewis Fry Richardson constructed a systematic process based on math to help predict weather</w:t>
      </w:r>
      <w:r>
        <w:rPr>
          <w:rStyle w:val="None"/>
          <w:rFonts w:ascii="Verdana" w:cs="Verdana" w:hAnsi="Verdana" w:eastAsia="Verdana"/>
          <w:sz w:val="18"/>
          <w:szCs w:val="18"/>
        </w:rPr>
        <w:fldChar w:fldCharType="begin" w:fldLock="0"/>
      </w:r>
      <w:r>
        <w:rPr>
          <w:rStyle w:val="None"/>
          <w:rFonts w:ascii="Verdana" w:cs="Verdana" w:hAnsi="Verdana" w:eastAsia="Verdana"/>
          <w:sz w:val="18"/>
          <w:szCs w:val="18"/>
        </w:rPr>
        <w:instrText xml:space="preserve"> ADDIN EN.CITE &lt;EndNote&gt;&lt;Cite ExcludeAuth="1" ExcludeYear="1"&gt;&lt;DisplayText&gt; (Schultz, et al., 2021)&lt;/DisplayText&gt;&lt;record&gt;&lt;contributors&gt;&lt;authors/&gt;&lt;/contributors&gt;&lt;titles/&gt;&lt;periodical/&gt;&lt;dates&gt;&lt;year&gt;&lt;/year&gt;&lt;pub-dates/&gt;&lt;/dates&gt;&lt;/record&gt;&lt;/Cite&gt;&lt;/EndNote&gt;</w:instrText>
      </w:r>
      <w:r>
        <w:rPr>
          <w:rStyle w:val="None"/>
          <w:rFonts w:ascii="Verdana" w:cs="Verdana" w:hAnsi="Verdana" w:eastAsia="Verdana"/>
          <w:sz w:val="18"/>
          <w:szCs w:val="18"/>
        </w:rPr>
        <w:fldChar w:fldCharType="separate" w:fldLock="0"/>
      </w:r>
      <w:r>
        <w:rPr>
          <w:rStyle w:val="None"/>
          <w:rFonts w:ascii="Verdana" w:hAnsi="Verdana"/>
          <w:sz w:val="18"/>
          <w:szCs w:val="18"/>
          <w:rtl w:val="0"/>
        </w:rPr>
        <w:t xml:space="preserve"> (Schultz, et al., 2021)</w:t>
      </w:r>
      <w:r>
        <w:rPr>
          <w:rStyle w:val="None"/>
          <w:rFonts w:ascii="Verdana" w:cs="Verdana" w:hAnsi="Verdana" w:eastAsia="Verdana"/>
          <w:sz w:val="18"/>
          <w:szCs w:val="18"/>
        </w:rPr>
        <w:fldChar w:fldCharType="end" w:fldLock="0"/>
      </w:r>
      <w:r>
        <w:rPr>
          <w:rStyle w:val="None"/>
          <w:rFonts w:ascii="Verdana" w:hAnsi="Verdana"/>
          <w:sz w:val="18"/>
          <w:szCs w:val="18"/>
          <w:rtl w:val="0"/>
          <w:lang w:val="en-US"/>
        </w:rPr>
        <w:t>. A century later, the modern weather forecasting practice is based on the kind of complex computations initially imagined by Richardson. Scientists have shifted to the use of artificial intelligence and machine learning tools to predict the weather.</w:t>
      </w:r>
    </w:p>
    <w:p>
      <w:pPr>
        <w:pStyle w:val="Body"/>
        <w:rPr>
          <w:rStyle w:val="None"/>
          <w:rFonts w:ascii="Verdana" w:cs="Verdana" w:hAnsi="Verdana" w:eastAsia="Verdana"/>
          <w:sz w:val="18"/>
          <w:szCs w:val="18"/>
        </w:rPr>
      </w:pPr>
    </w:p>
    <w:p>
      <w:pPr>
        <w:pStyle w:val="Body"/>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sz w:val="18"/>
          <w:szCs w:val="18"/>
          <w:rtl w:val="0"/>
          <w:lang w:val="en-US"/>
        </w:rPr>
        <w:t xml:space="preserve">Although the weather and climate research community is aware of the potential of model deep learning technologies to solve various data analysis, numerical model, and post-processing problems in the area of numerical weather prediction (NWP), there is still reservation about deep learning. While deep learning weather prediction (DLWP) models do not currently rival NWP, the machine learning approach shows promise. There is still debate about the most accurate and reliable machine learning model that could be used to predict whether.  This project seeks to train three models using </w:t>
      </w: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Support Vector Classifier (SVC), Decision Tree, and Convolutional Neural Network (CNN) to determine the most accurate in predicting whether weather is good or bad.</w:t>
      </w:r>
    </w:p>
    <w:p>
      <w:pPr>
        <w:pStyle w:val="Body"/>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b w:val="1"/>
          <w:bCs w:val="1"/>
          <w:sz w:val="18"/>
          <w:szCs w:val="18"/>
          <w:rtl w:val="0"/>
          <w:lang w:val="en-US"/>
        </w:rPr>
        <w:t>Data preparation for SVC and Decision Tree:</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To design this process, we needed to find a dataset that can contain a variety of weather images. We wanted various and diverse images to make our model work in different situations. After researching datasets in Kaggle, we have found one that we can work with. Our dataset has 6862 weather images in 11 different weather categories. However, since we would have only 2 labels, we decided that 400 images were enough. For preparation, we created two separate groups. One is for good weather, and one is for bad weather. The good weather group included 200 images which have dew and rainbow pictures. For the bad weather group, we have included 200 images from snow, rain, fog, and lightning weather. We paid attention to keeping image sizes the same in both groups to prevent overfitting. As we have decided to train two models SVC and CNN, per the model we have prepared the datasets.</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de-DE"/>
        </w:rPr>
        <w:t>SVC Dataset</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To prepare for the SVC dataset we have currently we have gathered some random 200 good images of dew, sunshine, and rainbow and 200 bad images of snow, rain, and fog. We have uploaded all these images to Firebase Google Storage as a zip file.</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6"/>
          <w:szCs w:val="16"/>
        </w:rPr>
      </w:pPr>
      <w:r>
        <w:rPr>
          <w:rStyle w:val="None"/>
          <w:rFonts w:ascii="Verdana" w:hAnsi="Verdana"/>
          <w:sz w:val="16"/>
          <w:szCs w:val="16"/>
          <w:rtl w:val="0"/>
          <w:lang w:val="en-US"/>
        </w:rPr>
        <w:t xml:space="preserve">Data Uploaded URL: </w:t>
      </w:r>
    </w:p>
    <w:p>
      <w:pPr>
        <w:pStyle w:val="Body"/>
        <w:jc w:val="both"/>
        <w:rPr>
          <w:rStyle w:val="None"/>
          <w:rFonts w:ascii="Verdana" w:cs="Verdana" w:hAnsi="Verdana" w:eastAsia="Verdana"/>
          <w:sz w:val="16"/>
          <w:szCs w:val="16"/>
        </w:rPr>
      </w:pPr>
      <w:r>
        <w:rPr>
          <w:rStyle w:val="Hyperlink.2"/>
        </w:rPr>
        <w:fldChar w:fldCharType="begin" w:fldLock="0"/>
      </w:r>
      <w:r>
        <w:rPr>
          <w:rStyle w:val="Hyperlink.2"/>
        </w:rPr>
        <w:instrText xml:space="preserve"> HYPERLINK "https://firebasestorage.googleapis.com/v0/b/ds620-group-project.appspot.com/o/good_bad_weather_filter.zip?alt=media&amp;token=2acd663c-1085-4c8b-8d3d-2438890d7aba"</w:instrText>
      </w:r>
      <w:r>
        <w:rPr>
          <w:rStyle w:val="Hyperlink.2"/>
        </w:rPr>
        <w:fldChar w:fldCharType="separate" w:fldLock="0"/>
      </w:r>
      <w:r>
        <w:rPr>
          <w:rStyle w:val="Hyperlink.2"/>
          <w:rtl w:val="0"/>
          <w:lang w:val="en-US"/>
        </w:rPr>
        <w:t>https://firebasestorage.googleapis.com/v0/b/ds620-group-project.appspot.com/o/good_bad_weather_filter.zip?alt=media&amp;token=2acd663c-1085-4c8b-8d3d-2438890d7aba</w:t>
      </w:r>
      <w:r>
        <w:rPr/>
        <w:fldChar w:fldCharType="end" w:fldLock="0"/>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 xml:space="preserve">Our data initialization code will fetch the images from this URL and unzip it in </w:t>
      </w:r>
      <w:r>
        <w:rPr>
          <w:rStyle w:val="None"/>
          <w:rFonts w:ascii="Verdana" w:hAnsi="Verdana"/>
          <w:i w:val="1"/>
          <w:iCs w:val="1"/>
          <w:sz w:val="18"/>
          <w:szCs w:val="18"/>
          <w:rtl w:val="0"/>
          <w:lang w:val="en-US"/>
        </w:rPr>
        <w:t>project/local/temp</w:t>
      </w:r>
      <w:r>
        <w:rPr>
          <w:rStyle w:val="None"/>
          <w:rFonts w:ascii="Verdana" w:hAnsi="Verdana"/>
          <w:sz w:val="18"/>
          <w:szCs w:val="18"/>
          <w:rtl w:val="0"/>
          <w:lang w:val="en-US"/>
        </w:rPr>
        <w:t xml:space="preserve"> directory.</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rPr>
        <w:t xml:space="preserve">Code Snippet </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514" cy="458219"/>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6">
                      <a:extLst/>
                    </a:blip>
                    <a:stretch>
                      <a:fillRect/>
                    </a:stretch>
                  </pic:blipFill>
                  <pic:spPr>
                    <a:xfrm>
                      <a:off x="0" y="0"/>
                      <a:ext cx="2834514" cy="458219"/>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de-DE"/>
        </w:rPr>
        <w:t>CNN Dataset</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For CNN we are using the same dataset. The data initialization part will be the same but we have distributed the dataset into three folders training, validation, and testing. All these folders will be having two classes: good and bad.</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568960"/>
            <wp:effectExtent l="0" t="0" r="0" b="0"/>
            <wp:docPr id="1073741826" name="officeArt object" descr="Picture 18"/>
            <wp:cNvGraphicFramePr/>
            <a:graphic xmlns:a="http://schemas.openxmlformats.org/drawingml/2006/main">
              <a:graphicData uri="http://schemas.openxmlformats.org/drawingml/2006/picture">
                <pic:pic xmlns:pic="http://schemas.openxmlformats.org/drawingml/2006/picture">
                  <pic:nvPicPr>
                    <pic:cNvPr id="1073741826" name="Picture 18" descr="Picture 18"/>
                    <pic:cNvPicPr>
                      <a:picLocks noChangeAspect="1"/>
                    </pic:cNvPicPr>
                  </pic:nvPicPr>
                  <pic:blipFill>
                    <a:blip r:embed="rId7">
                      <a:extLst/>
                    </a:blip>
                    <a:stretch>
                      <a:fillRect/>
                    </a:stretch>
                  </pic:blipFill>
                  <pic:spPr>
                    <a:xfrm>
                      <a:off x="0" y="0"/>
                      <a:ext cx="2834640" cy="56896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We have distributed the data 70% as training, 15 % as validation, and 15% as a test.</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Preparing the model</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To access the dataset, we used Firebase Cloud Storage and Google Cloud API. Our datasets contain two folders, one folder is good which contains all good weather images, and bad which contains all bad weather images.</w:t>
      </w: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First, we initialized the array which will contain an image array with labels, and reshuffled the data.</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da-DK"/>
        </w:rPr>
        <w:t>Code Snippet:</w:t>
      </w: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127760"/>
            <wp:effectExtent l="0" t="0" r="0" b="0"/>
            <wp:docPr id="1073741827" name="officeArt object" descr="Picture 8"/>
            <wp:cNvGraphicFramePr/>
            <a:graphic xmlns:a="http://schemas.openxmlformats.org/drawingml/2006/main">
              <a:graphicData uri="http://schemas.openxmlformats.org/drawingml/2006/picture">
                <pic:pic xmlns:pic="http://schemas.openxmlformats.org/drawingml/2006/picture">
                  <pic:nvPicPr>
                    <pic:cNvPr id="1073741827" name="Picture 8" descr="Picture 8"/>
                    <pic:cNvPicPr>
                      <a:picLocks noChangeAspect="1"/>
                    </pic:cNvPicPr>
                  </pic:nvPicPr>
                  <pic:blipFill>
                    <a:blip r:embed="rId8">
                      <a:extLst/>
                    </a:blip>
                    <a:stretch>
                      <a:fillRect/>
                    </a:stretch>
                  </pic:blipFill>
                  <pic:spPr>
                    <a:xfrm>
                      <a:off x="0" y="0"/>
                      <a:ext cx="2834640" cy="112776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 xml:space="preserve">Using </w:t>
      </w:r>
      <w:r>
        <w:rPr>
          <w:rStyle w:val="None"/>
          <w:rFonts w:ascii="Verdana" w:hAnsi="Verdana"/>
          <w:i w:val="1"/>
          <w:iCs w:val="1"/>
          <w:sz w:val="18"/>
          <w:szCs w:val="18"/>
          <w:rtl w:val="0"/>
          <w:lang w:val="en-US"/>
        </w:rPr>
        <w:t xml:space="preserve">train_test_split </w:t>
      </w:r>
      <w:r>
        <w:rPr>
          <w:rStyle w:val="None"/>
          <w:rFonts w:ascii="Verdana" w:hAnsi="Verdana"/>
          <w:sz w:val="18"/>
          <w:szCs w:val="18"/>
          <w:rtl w:val="0"/>
          <w:lang w:val="en-US"/>
        </w:rPr>
        <w:t xml:space="preserve">function, we have split the data into training and test sets. We have reserved 70% of the images for training and 30% of them for test. </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i w:val="1"/>
          <w:iCs w:val="1"/>
          <w:sz w:val="15"/>
          <w:szCs w:val="15"/>
        </w:rPr>
      </w:pPr>
      <w:r>
        <w:rPr>
          <w:rStyle w:val="None"/>
          <w:rFonts w:ascii="Verdana" w:hAnsi="Verdana"/>
          <w:i w:val="1"/>
          <w:iCs w:val="1"/>
          <w:sz w:val="15"/>
          <w:szCs w:val="15"/>
          <w:rtl w:val="0"/>
          <w:lang w:val="en-US"/>
        </w:rPr>
        <w:t>Some Visualization of training and test data:</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nl-NL"/>
        </w:rPr>
        <w:t>Training Data</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445261"/>
            <wp:effectExtent l="0" t="0" r="0" b="0"/>
            <wp:docPr id="1073741828" name="officeArt object" descr="Picture 4"/>
            <wp:cNvGraphicFramePr/>
            <a:graphic xmlns:a="http://schemas.openxmlformats.org/drawingml/2006/main">
              <a:graphicData uri="http://schemas.openxmlformats.org/drawingml/2006/picture">
                <pic:pic xmlns:pic="http://schemas.openxmlformats.org/drawingml/2006/picture">
                  <pic:nvPicPr>
                    <pic:cNvPr id="1073741828" name="Picture 4" descr="Picture 4"/>
                    <pic:cNvPicPr>
                      <a:picLocks noChangeAspect="1"/>
                    </pic:cNvPicPr>
                  </pic:nvPicPr>
                  <pic:blipFill>
                    <a:blip r:embed="rId9">
                      <a:extLst/>
                    </a:blip>
                    <a:stretch>
                      <a:fillRect/>
                    </a:stretch>
                  </pic:blipFill>
                  <pic:spPr>
                    <a:xfrm>
                      <a:off x="0" y="0"/>
                      <a:ext cx="2834640" cy="1445261"/>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nl-NL"/>
        </w:rPr>
        <w:t>Test Data</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451611"/>
            <wp:effectExtent l="0" t="0" r="0" b="0"/>
            <wp:docPr id="1073741829" name="officeArt object" descr="Picture 3"/>
            <wp:cNvGraphicFramePr/>
            <a:graphic xmlns:a="http://schemas.openxmlformats.org/drawingml/2006/main">
              <a:graphicData uri="http://schemas.openxmlformats.org/drawingml/2006/picture">
                <pic:pic xmlns:pic="http://schemas.openxmlformats.org/drawingml/2006/picture">
                  <pic:nvPicPr>
                    <pic:cNvPr id="1073741829" name="Picture 3" descr="Picture 3"/>
                    <pic:cNvPicPr>
                      <a:picLocks noChangeAspect="1"/>
                    </pic:cNvPicPr>
                  </pic:nvPicPr>
                  <pic:blipFill>
                    <a:blip r:embed="rId10">
                      <a:extLst/>
                    </a:blip>
                    <a:stretch>
                      <a:fillRect/>
                    </a:stretch>
                  </pic:blipFill>
                  <pic:spPr>
                    <a:xfrm>
                      <a:off x="0" y="0"/>
                      <a:ext cx="2834640" cy="1451611"/>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SVC Model Initialization</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Support vector machines (SVMs) are a set of supervised learning methods used for classification, regression and outliers</w:t>
      </w:r>
      <w:r>
        <w:rPr>
          <w:rStyle w:val="None"/>
          <w:rFonts w:ascii="Verdana" w:hAnsi="Verdana" w:hint="default"/>
          <w:sz w:val="18"/>
          <w:szCs w:val="18"/>
          <w:rtl w:val="0"/>
          <w:lang w:val="en-US"/>
        </w:rPr>
        <w:t>’</w:t>
      </w:r>
      <w:r>
        <w:rPr>
          <w:rStyle w:val="None"/>
          <w:rFonts w:ascii="Verdana" w:hAnsi="Verdana"/>
          <w:sz w:val="18"/>
          <w:szCs w:val="18"/>
          <w:rtl w:val="0"/>
          <w:lang w:val="en-US"/>
        </w:rPr>
        <w:t xml:space="preserve"> detection.</w:t>
      </w: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SVC works by mapping data points to a high-dimensional space and then finding the optimal hyperplane that divides the data into two classes.</w:t>
      </w:r>
    </w:p>
    <w:p>
      <w:pPr>
        <w:pStyle w:val="Body"/>
        <w:jc w:val="both"/>
        <w:rPr>
          <w:rStyle w:val="None"/>
          <w:rFonts w:ascii="Verdana" w:cs="Verdana" w:hAnsi="Verdana" w:eastAsia="Verdana"/>
          <w:sz w:val="18"/>
          <w:szCs w:val="18"/>
        </w:rPr>
      </w:pPr>
      <w:r>
        <w:rPr>
          <w:rStyle w:val="None"/>
          <w:rFonts w:ascii="Verdana" w:hAnsi="Verdana"/>
          <w:sz w:val="18"/>
          <w:szCs w:val="18"/>
          <w:rtl w:val="0"/>
        </w:rPr>
        <w:t xml:space="preserve"> </w:t>
      </w: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 xml:space="preserve">We have initialized the SVC model with polynomial kernel with 1 regularization parameter and gamma value as </w:t>
      </w:r>
      <w:r>
        <w:rPr>
          <w:rStyle w:val="None"/>
          <w:rFonts w:ascii="Verdana" w:hAnsi="Verdana"/>
          <w:i w:val="1"/>
          <w:iCs w:val="1"/>
          <w:sz w:val="18"/>
          <w:szCs w:val="18"/>
          <w:rtl w:val="0"/>
        </w:rPr>
        <w:t>auto</w:t>
      </w:r>
      <w:r>
        <w:rPr>
          <w:rStyle w:val="None"/>
          <w:rFonts w:ascii="Verdana" w:hAnsi="Verdana"/>
          <w:sz w:val="18"/>
          <w:szCs w:val="18"/>
          <w:rtl w:val="0"/>
          <w:lang w:val="en-US"/>
        </w:rPr>
        <w:t>. After initialization of SVC model, we have trained the model using the fit method.</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495935"/>
            <wp:effectExtent l="0" t="0" r="0" b="0"/>
            <wp:docPr id="1073741830" name="officeArt object" descr="Picture 9"/>
            <wp:cNvGraphicFramePr/>
            <a:graphic xmlns:a="http://schemas.openxmlformats.org/drawingml/2006/main">
              <a:graphicData uri="http://schemas.openxmlformats.org/drawingml/2006/picture">
                <pic:pic xmlns:pic="http://schemas.openxmlformats.org/drawingml/2006/picture">
                  <pic:nvPicPr>
                    <pic:cNvPr id="1073741830" name="Picture 9" descr="Picture 9"/>
                    <pic:cNvPicPr>
                      <a:picLocks noChangeAspect="1"/>
                    </pic:cNvPicPr>
                  </pic:nvPicPr>
                  <pic:blipFill>
                    <a:blip r:embed="rId11">
                      <a:extLst/>
                    </a:blip>
                    <a:stretch>
                      <a:fillRect/>
                    </a:stretch>
                  </pic:blipFill>
                  <pic:spPr>
                    <a:xfrm>
                      <a:off x="0" y="0"/>
                      <a:ext cx="2834640" cy="49593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Evaluating the model</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After training our model, we needed to test the mode</w:t>
      </w:r>
      <w:r>
        <w:rPr>
          <w:rStyle w:val="None"/>
          <w:rFonts w:ascii="Verdana" w:hAnsi="Verdana" w:hint="default"/>
          <w:sz w:val="18"/>
          <w:szCs w:val="18"/>
          <w:rtl w:val="0"/>
          <w:lang w:val="en-US"/>
        </w:rPr>
        <w:t>’</w:t>
      </w:r>
      <w:r>
        <w:rPr>
          <w:rStyle w:val="None"/>
          <w:rFonts w:ascii="Verdana" w:hAnsi="Verdana"/>
          <w:sz w:val="18"/>
          <w:szCs w:val="18"/>
          <w:rtl w:val="0"/>
          <w:lang w:val="en-US"/>
        </w:rPr>
        <w:t>s accuracy. To test the model, we have used test dataset, called the predict method and stored the output. We also printed same output vs the actual output. We got 76% of model accuracy.</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da-DK"/>
        </w:rPr>
        <w:t>Code Snippet</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216025"/>
            <wp:effectExtent l="0" t="0" r="0" b="0"/>
            <wp:docPr id="1073741831" name="officeArt object" descr="Picture 10"/>
            <wp:cNvGraphicFramePr/>
            <a:graphic xmlns:a="http://schemas.openxmlformats.org/drawingml/2006/main">
              <a:graphicData uri="http://schemas.openxmlformats.org/drawingml/2006/picture">
                <pic:pic xmlns:pic="http://schemas.openxmlformats.org/drawingml/2006/picture">
                  <pic:nvPicPr>
                    <pic:cNvPr id="1073741831" name="Picture 10" descr="Picture 10"/>
                    <pic:cNvPicPr>
                      <a:picLocks noChangeAspect="1"/>
                    </pic:cNvPicPr>
                  </pic:nvPicPr>
                  <pic:blipFill>
                    <a:blip r:embed="rId12">
                      <a:extLst/>
                    </a:blip>
                    <a:stretch>
                      <a:fillRect/>
                    </a:stretch>
                  </pic:blipFill>
                  <pic:spPr>
                    <a:xfrm>
                      <a:off x="0" y="0"/>
                      <a:ext cx="2834640" cy="121602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de-DE"/>
        </w:rPr>
        <w:t>Outputs</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r>
        <w:rPr>
          <w:rStyle w:val="None"/>
          <w:rFonts w:ascii="Verdana" w:cs="Verdana" w:hAnsi="Verdana" w:eastAsia="Verdana"/>
          <w:b w:val="1"/>
          <w:bCs w:val="1"/>
          <w:sz w:val="18"/>
          <w:szCs w:val="18"/>
        </w:rPr>
        <w:drawing xmlns:a="http://schemas.openxmlformats.org/drawingml/2006/main">
          <wp:inline distT="0" distB="0" distL="0" distR="0">
            <wp:extent cx="2834640" cy="1857375"/>
            <wp:effectExtent l="0" t="0" r="0" b="0"/>
            <wp:docPr id="1073741832" name="officeArt object" descr="Picture 11"/>
            <wp:cNvGraphicFramePr/>
            <a:graphic xmlns:a="http://schemas.openxmlformats.org/drawingml/2006/main">
              <a:graphicData uri="http://schemas.openxmlformats.org/drawingml/2006/picture">
                <pic:pic xmlns:pic="http://schemas.openxmlformats.org/drawingml/2006/picture">
                  <pic:nvPicPr>
                    <pic:cNvPr id="1073741832" name="Picture 11" descr="Picture 11"/>
                    <pic:cNvPicPr>
                      <a:picLocks noChangeAspect="1"/>
                    </pic:cNvPicPr>
                  </pic:nvPicPr>
                  <pic:blipFill>
                    <a:blip r:embed="rId13">
                      <a:extLst/>
                    </a:blip>
                    <a:stretch>
                      <a:fillRect/>
                    </a:stretch>
                  </pic:blipFill>
                  <pic:spPr>
                    <a:xfrm>
                      <a:off x="0" y="0"/>
                      <a:ext cx="2834640" cy="185737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Predicted vs actual output results</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634490"/>
            <wp:effectExtent l="0" t="0" r="0" b="0"/>
            <wp:docPr id="1073741833" name="officeArt object" descr="Picture 12"/>
            <wp:cNvGraphicFramePr/>
            <a:graphic xmlns:a="http://schemas.openxmlformats.org/drawingml/2006/main">
              <a:graphicData uri="http://schemas.openxmlformats.org/drawingml/2006/picture">
                <pic:pic xmlns:pic="http://schemas.openxmlformats.org/drawingml/2006/picture">
                  <pic:nvPicPr>
                    <pic:cNvPr id="1073741833" name="Picture 12" descr="Picture 12"/>
                    <pic:cNvPicPr>
                      <a:picLocks noChangeAspect="1"/>
                    </pic:cNvPicPr>
                  </pic:nvPicPr>
                  <pic:blipFill>
                    <a:blip r:embed="rId14">
                      <a:extLst/>
                    </a:blip>
                    <a:stretch>
                      <a:fillRect/>
                    </a:stretch>
                  </pic:blipFill>
                  <pic:spPr>
                    <a:xfrm>
                      <a:off x="0" y="0"/>
                      <a:ext cx="2834640" cy="163449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510665"/>
            <wp:effectExtent l="0" t="0" r="0" b="0"/>
            <wp:docPr id="1073741834" name="officeArt object" descr="Picture 13"/>
            <wp:cNvGraphicFramePr/>
            <a:graphic xmlns:a="http://schemas.openxmlformats.org/drawingml/2006/main">
              <a:graphicData uri="http://schemas.openxmlformats.org/drawingml/2006/picture">
                <pic:pic xmlns:pic="http://schemas.openxmlformats.org/drawingml/2006/picture">
                  <pic:nvPicPr>
                    <pic:cNvPr id="1073741834" name="Picture 13" descr="Picture 13"/>
                    <pic:cNvPicPr>
                      <a:picLocks noChangeAspect="1"/>
                    </pic:cNvPicPr>
                  </pic:nvPicPr>
                  <pic:blipFill>
                    <a:blip r:embed="rId15">
                      <a:extLst/>
                    </a:blip>
                    <a:stretch>
                      <a:fillRect/>
                    </a:stretch>
                  </pic:blipFill>
                  <pic:spPr>
                    <a:xfrm>
                      <a:off x="0" y="0"/>
                      <a:ext cx="2834640" cy="151066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In Statistics, Mean Squared Error (MSE) is defined as Mean or Average of the square of the difference between actual and estimated values.</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571500"/>
            <wp:effectExtent l="0" t="0" r="0" b="0"/>
            <wp:docPr id="1073741835" name="officeArt object" descr="Picture 71"/>
            <wp:cNvGraphicFramePr/>
            <a:graphic xmlns:a="http://schemas.openxmlformats.org/drawingml/2006/main">
              <a:graphicData uri="http://schemas.openxmlformats.org/drawingml/2006/picture">
                <pic:pic xmlns:pic="http://schemas.openxmlformats.org/drawingml/2006/picture">
                  <pic:nvPicPr>
                    <pic:cNvPr id="1073741835" name="Picture 71" descr="Picture 71"/>
                    <pic:cNvPicPr>
                      <a:picLocks noChangeAspect="1"/>
                    </pic:cNvPicPr>
                  </pic:nvPicPr>
                  <pic:blipFill>
                    <a:blip r:embed="rId16">
                      <a:extLst/>
                    </a:blip>
                    <a:stretch>
                      <a:fillRect/>
                    </a:stretch>
                  </pic:blipFill>
                  <pic:spPr>
                    <a:xfrm>
                      <a:off x="0" y="0"/>
                      <a:ext cx="2834640" cy="57150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The MSE is quite high with a 49% score. We need to improve the accuracy of the model.</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Another alternative is to use Scikit-Learn</w:t>
      </w:r>
      <w:r>
        <w:rPr>
          <w:rStyle w:val="None"/>
          <w:rFonts w:ascii="Verdana" w:hAnsi="Verdana" w:hint="default"/>
          <w:sz w:val="18"/>
          <w:szCs w:val="18"/>
          <w:rtl w:val="0"/>
          <w:lang w:val="en-US"/>
        </w:rPr>
        <w:t>’</w:t>
      </w:r>
      <w:r>
        <w:rPr>
          <w:rStyle w:val="None"/>
          <w:rFonts w:ascii="Verdana" w:hAnsi="Verdana"/>
          <w:sz w:val="18"/>
          <w:szCs w:val="18"/>
          <w:rtl w:val="0"/>
          <w:lang w:val="en-US"/>
        </w:rPr>
        <w:t>s K-Fold Cross-Validation feature. The following code randomly splits the training set into 10 distinct subsets called folds, then it trains and evaluates the model 10 times, picking a different fold for evaluation every time and training on the other 9 folds. The result is an array containing</w:t>
      </w: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the 10 evaluation scores:</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087120"/>
            <wp:effectExtent l="0" t="0" r="0" b="0"/>
            <wp:docPr id="1073741836" name="officeArt object" descr="Picture 72"/>
            <wp:cNvGraphicFramePr/>
            <a:graphic xmlns:a="http://schemas.openxmlformats.org/drawingml/2006/main">
              <a:graphicData uri="http://schemas.openxmlformats.org/drawingml/2006/picture">
                <pic:pic xmlns:pic="http://schemas.openxmlformats.org/drawingml/2006/picture">
                  <pic:nvPicPr>
                    <pic:cNvPr id="1073741836" name="Picture 72" descr="Picture 72"/>
                    <pic:cNvPicPr>
                      <a:picLocks noChangeAspect="1"/>
                    </pic:cNvPicPr>
                  </pic:nvPicPr>
                  <pic:blipFill>
                    <a:blip r:embed="rId17">
                      <a:extLst/>
                    </a:blip>
                    <a:stretch>
                      <a:fillRect/>
                    </a:stretch>
                  </pic:blipFill>
                  <pic:spPr>
                    <a:xfrm>
                      <a:off x="0" y="0"/>
                      <a:ext cx="2834640" cy="108712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Finding the best parameters for the model</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GridSearch is an exhaustive search over specified parameter values for an estimator.</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da-DK"/>
        </w:rPr>
        <w:t>Code Snippet:</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698500"/>
            <wp:effectExtent l="0" t="0" r="0" b="0"/>
            <wp:docPr id="1073741837" name="officeArt object" descr="Picture 14"/>
            <wp:cNvGraphicFramePr/>
            <a:graphic xmlns:a="http://schemas.openxmlformats.org/drawingml/2006/main">
              <a:graphicData uri="http://schemas.openxmlformats.org/drawingml/2006/picture">
                <pic:pic xmlns:pic="http://schemas.openxmlformats.org/drawingml/2006/picture">
                  <pic:nvPicPr>
                    <pic:cNvPr id="1073741837" name="Picture 14" descr="Picture 14"/>
                    <pic:cNvPicPr>
                      <a:picLocks noChangeAspect="1"/>
                    </pic:cNvPicPr>
                  </pic:nvPicPr>
                  <pic:blipFill>
                    <a:blip r:embed="rId18">
                      <a:extLst/>
                    </a:blip>
                    <a:stretch>
                      <a:fillRect/>
                    </a:stretch>
                  </pic:blipFill>
                  <pic:spPr>
                    <a:xfrm>
                      <a:off x="0" y="0"/>
                      <a:ext cx="2834640" cy="69850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rPr>
          <w:rStyle w:val="None"/>
          <w:rFonts w:ascii="Verdana" w:cs="Verdana" w:hAnsi="Verdana" w:eastAsia="Verdana"/>
          <w:sz w:val="18"/>
          <w:szCs w:val="18"/>
        </w:rPr>
      </w:pPr>
      <w:r>
        <w:rPr>
          <w:rStyle w:val="None"/>
          <w:rFonts w:ascii="Verdana" w:hAnsi="Verdana"/>
          <w:sz w:val="18"/>
          <w:szCs w:val="18"/>
          <w:rtl w:val="0"/>
          <w:lang w:val="en-US"/>
        </w:rPr>
        <w:t xml:space="preserve">From GridSearch, we found the best parameters for SVC: Regularization parameter is </w:t>
      </w:r>
      <w:r>
        <w:rPr>
          <w:rStyle w:val="None"/>
          <w:rFonts w:ascii="Verdana" w:hAnsi="Verdana"/>
          <w:i w:val="1"/>
          <w:iCs w:val="1"/>
          <w:sz w:val="18"/>
          <w:szCs w:val="18"/>
          <w:rtl w:val="0"/>
        </w:rPr>
        <w:t>0.1</w:t>
      </w:r>
      <w:r>
        <w:rPr>
          <w:rStyle w:val="None"/>
          <w:rFonts w:ascii="Verdana" w:hAnsi="Verdana"/>
          <w:sz w:val="18"/>
          <w:szCs w:val="18"/>
          <w:rtl w:val="0"/>
          <w:lang w:val="it-IT"/>
        </w:rPr>
        <w:t xml:space="preserve">, gamma is </w:t>
      </w:r>
      <w:r>
        <w:rPr>
          <w:rStyle w:val="None"/>
          <w:rFonts w:ascii="Verdana" w:hAnsi="Verdana"/>
          <w:i w:val="1"/>
          <w:iCs w:val="1"/>
          <w:sz w:val="18"/>
          <w:szCs w:val="18"/>
          <w:rtl w:val="0"/>
        </w:rPr>
        <w:t>1</w:t>
      </w:r>
      <w:r>
        <w:rPr>
          <w:rStyle w:val="None"/>
          <w:rFonts w:ascii="Verdana" w:hAnsi="Verdana"/>
          <w:sz w:val="18"/>
          <w:szCs w:val="18"/>
          <w:rtl w:val="0"/>
          <w:lang w:val="en-US"/>
        </w:rPr>
        <w:t xml:space="preserve"> and kernel is </w:t>
      </w:r>
      <w:r>
        <w:rPr>
          <w:rStyle w:val="None"/>
          <w:rFonts w:ascii="Verdana" w:hAnsi="Verdana"/>
          <w:i w:val="1"/>
          <w:iCs w:val="1"/>
          <w:sz w:val="18"/>
          <w:szCs w:val="18"/>
          <w:rtl w:val="0"/>
        </w:rPr>
        <w:t>poly</w:t>
      </w:r>
      <w:r>
        <w:rPr>
          <w:rStyle w:val="None"/>
          <w:rFonts w:ascii="Verdana" w:hAnsi="Verdana"/>
          <w:sz w:val="18"/>
          <w:szCs w:val="18"/>
          <w:rtl w:val="0"/>
        </w:rPr>
        <w:t>.</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We also find out some metrics from Grid Search:</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fr-FR"/>
        </w:rPr>
        <w:t>Confusion Matrix</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Confusion Matrix is a method to evaluate the accuracy of a classification.</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Results:</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691516"/>
            <wp:effectExtent l="0" t="0" r="0" b="0"/>
            <wp:docPr id="1073741838" name="officeArt object" descr="Picture 15"/>
            <wp:cNvGraphicFramePr/>
            <a:graphic xmlns:a="http://schemas.openxmlformats.org/drawingml/2006/main">
              <a:graphicData uri="http://schemas.openxmlformats.org/drawingml/2006/picture">
                <pic:pic xmlns:pic="http://schemas.openxmlformats.org/drawingml/2006/picture">
                  <pic:nvPicPr>
                    <pic:cNvPr id="1073741838" name="Picture 15" descr="Picture 15"/>
                    <pic:cNvPicPr>
                      <a:picLocks noChangeAspect="1"/>
                    </pic:cNvPicPr>
                  </pic:nvPicPr>
                  <pic:blipFill>
                    <a:blip r:embed="rId19">
                      <a:extLst/>
                    </a:blip>
                    <a:stretch>
                      <a:fillRect/>
                    </a:stretch>
                  </pic:blipFill>
                  <pic:spPr>
                    <a:xfrm>
                      <a:off x="0" y="0"/>
                      <a:ext cx="2834640" cy="691516"/>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Classification Report Results</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850900"/>
            <wp:effectExtent l="0" t="0" r="0" b="0"/>
            <wp:docPr id="1073741839" name="officeArt object" descr="Picture 16"/>
            <wp:cNvGraphicFramePr/>
            <a:graphic xmlns:a="http://schemas.openxmlformats.org/drawingml/2006/main">
              <a:graphicData uri="http://schemas.openxmlformats.org/drawingml/2006/picture">
                <pic:pic xmlns:pic="http://schemas.openxmlformats.org/drawingml/2006/picture">
                  <pic:nvPicPr>
                    <pic:cNvPr id="1073741839" name="Picture 16" descr="Picture 16"/>
                    <pic:cNvPicPr>
                      <a:picLocks noChangeAspect="1"/>
                    </pic:cNvPicPr>
                  </pic:nvPicPr>
                  <pic:blipFill>
                    <a:blip r:embed="rId20">
                      <a:extLst/>
                    </a:blip>
                    <a:stretch>
                      <a:fillRect/>
                    </a:stretch>
                  </pic:blipFill>
                  <pic:spPr>
                    <a:xfrm>
                      <a:off x="0" y="0"/>
                      <a:ext cx="2834640" cy="85090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rPr>
          <w:rStyle w:val="None"/>
          <w:rFonts w:ascii="Verdana" w:cs="Verdana" w:hAnsi="Verdana" w:eastAsia="Verdana"/>
          <w:sz w:val="18"/>
          <w:szCs w:val="18"/>
        </w:rPr>
      </w:pPr>
      <w:r>
        <w:rPr>
          <w:rStyle w:val="None"/>
          <w:rFonts w:ascii="Verdana" w:hAnsi="Verdana"/>
          <w:sz w:val="18"/>
          <w:szCs w:val="18"/>
          <w:rtl w:val="0"/>
          <w:lang w:val="en-US"/>
        </w:rPr>
        <w:t>As per the classification_report metrics, the precision and recall are close to 94% for both good and bad classes with an improved accuracy score, which is 78%.</w:t>
      </w:r>
    </w:p>
    <w:p>
      <w:pPr>
        <w:pStyle w:val="Body"/>
        <w:rPr>
          <w:rStyle w:val="None"/>
          <w:rFonts w:ascii="Verdana" w:cs="Verdana" w:hAnsi="Verdana" w:eastAsia="Verdana"/>
          <w:sz w:val="18"/>
          <w:szCs w:val="18"/>
        </w:rPr>
      </w:pPr>
    </w:p>
    <w:p>
      <w:pPr>
        <w:pStyle w:val="Body"/>
        <w:rPr>
          <w:rStyle w:val="None"/>
          <w:rFonts w:ascii="Verdana" w:cs="Verdana" w:hAnsi="Verdana" w:eastAsia="Verdana"/>
          <w:sz w:val="18"/>
          <w:szCs w:val="18"/>
        </w:rPr>
      </w:pPr>
      <w:r>
        <w:rPr>
          <w:rStyle w:val="None"/>
          <w:rFonts w:ascii="Verdana" w:hAnsi="Verdana"/>
          <w:sz w:val="18"/>
          <w:szCs w:val="18"/>
          <w:rtl w:val="0"/>
          <w:lang w:val="en-US"/>
        </w:rPr>
        <w:t>The GridSearch also gave us RMSE for all the metrics which we have given as a parameter.</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127760"/>
            <wp:effectExtent l="0" t="0" r="0" b="0"/>
            <wp:docPr id="1073741840" name="officeArt object" descr="Picture 17"/>
            <wp:cNvGraphicFramePr/>
            <a:graphic xmlns:a="http://schemas.openxmlformats.org/drawingml/2006/main">
              <a:graphicData uri="http://schemas.openxmlformats.org/drawingml/2006/picture">
                <pic:pic xmlns:pic="http://schemas.openxmlformats.org/drawingml/2006/picture">
                  <pic:nvPicPr>
                    <pic:cNvPr id="1073741840" name="Picture 17" descr="Picture 17"/>
                    <pic:cNvPicPr>
                      <a:picLocks noChangeAspect="1"/>
                    </pic:cNvPicPr>
                  </pic:nvPicPr>
                  <pic:blipFill>
                    <a:blip r:embed="rId21">
                      <a:extLst/>
                    </a:blip>
                    <a:stretch>
                      <a:fillRect/>
                    </a:stretch>
                  </pic:blipFill>
                  <pic:spPr>
                    <a:xfrm>
                      <a:off x="0" y="0"/>
                      <a:ext cx="2834640" cy="112776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rPr>
          <w:rStyle w:val="None"/>
          <w:rFonts w:ascii="Verdana" w:cs="Verdana" w:hAnsi="Verdana" w:eastAsia="Verdana"/>
          <w:sz w:val="18"/>
          <w:szCs w:val="18"/>
        </w:rPr>
      </w:pPr>
      <w:r>
        <w:rPr>
          <w:rStyle w:val="None"/>
          <w:rFonts w:ascii="Verdana" w:hAnsi="Verdana"/>
          <w:sz w:val="18"/>
          <w:szCs w:val="18"/>
          <w:rtl w:val="0"/>
          <w:lang w:val="en-US"/>
        </w:rPr>
        <w:t>From the given results the RMSE is 0.5076684673359896 which is quite less compared to previous model.</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Decision Tree Model</w:t>
      </w: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p>
    <w:p>
      <w:pPr>
        <w:pStyle w:val="Body"/>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A decision tree is a decision support tool that uses a tree-like model of decisions and their possible consequences, including chance event outcomes, resource costs, and utility. It is one way to display an algorithm that only contains conditional control statements.</w:t>
      </w:r>
    </w:p>
    <w:p>
      <w:pPr>
        <w:pStyle w:val="Body"/>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p>
    <w:p>
      <w:pPr>
        <w:pStyle w:val="Body"/>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Data preparation and splitting the code is similar to SVC.</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To Standardize the data, we have used StandardScaler to standardize features by removing the mean and scaling to unit variance.</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cs="Verdana" w:hAnsi="Verdana" w:eastAsia="Verdana"/>
          <w:outline w:val="0"/>
          <w:color w:val="0e101a"/>
          <w:sz w:val="18"/>
          <w:szCs w:val="18"/>
          <w:u w:color="0e101a"/>
          <w:shd w:val="clear" w:color="auto" w:fill="ffffff"/>
          <w14:textFill>
            <w14:solidFill>
              <w14:srgbClr w14:val="0E101A"/>
            </w14:solidFill>
          </w14:textFill>
        </w:rPr>
        <w:drawing xmlns:a="http://schemas.openxmlformats.org/drawingml/2006/main">
          <wp:inline distT="0" distB="0" distL="0" distR="0">
            <wp:extent cx="2834640" cy="684531"/>
            <wp:effectExtent l="0" t="0" r="0" b="0"/>
            <wp:docPr id="1073741841" name="officeArt object" descr="Picture 2"/>
            <wp:cNvGraphicFramePr/>
            <a:graphic xmlns:a="http://schemas.openxmlformats.org/drawingml/2006/main">
              <a:graphicData uri="http://schemas.openxmlformats.org/drawingml/2006/picture">
                <pic:pic xmlns:pic="http://schemas.openxmlformats.org/drawingml/2006/picture">
                  <pic:nvPicPr>
                    <pic:cNvPr id="1073741841" name="Picture 2" descr="Picture 2"/>
                    <pic:cNvPicPr>
                      <a:picLocks noChangeAspect="1"/>
                    </pic:cNvPicPr>
                  </pic:nvPicPr>
                  <pic:blipFill>
                    <a:blip r:embed="rId22">
                      <a:extLst/>
                    </a:blip>
                    <a:stretch>
                      <a:fillRect/>
                    </a:stretch>
                  </pic:blipFill>
                  <pic:spPr>
                    <a:xfrm>
                      <a:off x="0" y="0"/>
                      <a:ext cx="2834640" cy="684531"/>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Training and testing the decision tree is similar with SVC.</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cs="Verdana" w:hAnsi="Verdana" w:eastAsia="Verdana"/>
          <w:outline w:val="0"/>
          <w:color w:val="0e101a"/>
          <w:sz w:val="18"/>
          <w:szCs w:val="18"/>
          <w:u w:color="0e101a"/>
          <w:shd w:val="clear" w:color="auto" w:fill="ffffff"/>
          <w14:textFill>
            <w14:solidFill>
              <w14:srgbClr w14:val="0E101A"/>
            </w14:solidFill>
          </w14:textFill>
        </w:rPr>
        <w:drawing xmlns:a="http://schemas.openxmlformats.org/drawingml/2006/main">
          <wp:inline distT="0" distB="0" distL="0" distR="0">
            <wp:extent cx="2834640" cy="1062356"/>
            <wp:effectExtent l="0" t="0" r="0" b="0"/>
            <wp:docPr id="1073741842" name="officeArt object" descr="Picture 6"/>
            <wp:cNvGraphicFramePr/>
            <a:graphic xmlns:a="http://schemas.openxmlformats.org/drawingml/2006/main">
              <a:graphicData uri="http://schemas.openxmlformats.org/drawingml/2006/picture">
                <pic:pic xmlns:pic="http://schemas.openxmlformats.org/drawingml/2006/picture">
                  <pic:nvPicPr>
                    <pic:cNvPr id="1073741842" name="Picture 6" descr="Picture 6"/>
                    <pic:cNvPicPr>
                      <a:picLocks noChangeAspect="1"/>
                    </pic:cNvPicPr>
                  </pic:nvPicPr>
                  <pic:blipFill>
                    <a:blip r:embed="rId23">
                      <a:extLst/>
                    </a:blip>
                    <a:stretch>
                      <a:fillRect/>
                    </a:stretch>
                  </pic:blipFill>
                  <pic:spPr>
                    <a:xfrm>
                      <a:off x="0" y="0"/>
                      <a:ext cx="2834640" cy="1062356"/>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Without doing fine-tune of the model, accuracy is 68.33 %.</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r>
        <w:rPr>
          <w:rStyle w:val="None"/>
          <w:rFonts w:ascii="Verdana" w:hAnsi="Verdana"/>
          <w:b w:val="1"/>
          <w:bCs w:val="1"/>
          <w:outline w:val="0"/>
          <w:color w:val="0e101a"/>
          <w:sz w:val="18"/>
          <w:szCs w:val="18"/>
          <w:u w:color="0e101a"/>
          <w:shd w:val="clear" w:color="auto" w:fill="ffffff"/>
          <w:rtl w:val="0"/>
          <w:lang w:val="en-US"/>
          <w14:textFill>
            <w14:solidFill>
              <w14:srgbClr w14:val="0E101A"/>
            </w14:solidFill>
          </w14:textFill>
        </w:rPr>
        <w:t>Fine Tuning Decision Tree</w:t>
      </w: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Like SVC model tuning we are using GridSearchCV to find the best params.</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cs="Verdana" w:hAnsi="Verdana" w:eastAsia="Verdana"/>
          <w:outline w:val="0"/>
          <w:color w:val="0e101a"/>
          <w:sz w:val="18"/>
          <w:szCs w:val="18"/>
          <w:u w:color="0e101a"/>
          <w:shd w:val="clear" w:color="auto" w:fill="ffffff"/>
          <w14:textFill>
            <w14:solidFill>
              <w14:srgbClr w14:val="0E101A"/>
            </w14:solidFill>
          </w14:textFill>
        </w:rPr>
        <w:drawing xmlns:a="http://schemas.openxmlformats.org/drawingml/2006/main">
          <wp:inline distT="0" distB="0" distL="0" distR="0">
            <wp:extent cx="2834640" cy="803275"/>
            <wp:effectExtent l="0" t="0" r="0" b="0"/>
            <wp:docPr id="1073741843" name="officeArt object" descr="Picture 25"/>
            <wp:cNvGraphicFramePr/>
            <a:graphic xmlns:a="http://schemas.openxmlformats.org/drawingml/2006/main">
              <a:graphicData uri="http://schemas.openxmlformats.org/drawingml/2006/picture">
                <pic:pic xmlns:pic="http://schemas.openxmlformats.org/drawingml/2006/picture">
                  <pic:nvPicPr>
                    <pic:cNvPr id="1073741843" name="Picture 25" descr="Picture 25"/>
                    <pic:cNvPicPr>
                      <a:picLocks noChangeAspect="1"/>
                    </pic:cNvPicPr>
                  </pic:nvPicPr>
                  <pic:blipFill>
                    <a:blip r:embed="rId24">
                      <a:extLst/>
                    </a:blip>
                    <a:stretch>
                      <a:fillRect/>
                    </a:stretch>
                  </pic:blipFill>
                  <pic:spPr>
                    <a:xfrm>
                      <a:off x="0" y="0"/>
                      <a:ext cx="2834640" cy="803275"/>
                    </a:xfrm>
                    <a:prstGeom prst="rect">
                      <a:avLst/>
                    </a:prstGeom>
                    <a:ln w="12700" cap="flat">
                      <a:noFill/>
                      <a:miter lim="400000"/>
                    </a:ln>
                    <a:effectLst/>
                  </pic:spPr>
                </pic:pic>
              </a:graphicData>
            </a:graphic>
          </wp:inline>
        </w:drawing>
      </w:r>
      <w:r>
        <w:rPr>
          <w:rStyle w:val="None"/>
          <w:rFonts w:ascii="Verdana" w:hAnsi="Verdana"/>
          <w:outline w:val="0"/>
          <w:color w:val="0e101a"/>
          <w:sz w:val="18"/>
          <w:szCs w:val="18"/>
          <w:u w:color="0e101a"/>
          <w:shd w:val="clear" w:color="auto" w:fill="ffffff"/>
          <w:rtl w:val="0"/>
          <w14:textFill>
            <w14:solidFill>
              <w14:srgbClr w14:val="0E101A"/>
            </w14:solidFill>
          </w14:textFill>
        </w:rPr>
        <w:t xml:space="preserve"> </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After finding the best params model accuracy is increased to 75%.</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Mean Square error was 0.57%. After tuning it, is 0.5%.</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cs="Verdana" w:hAnsi="Verdana" w:eastAsia="Verdana"/>
          <w:outline w:val="0"/>
          <w:color w:val="0e101a"/>
          <w:sz w:val="18"/>
          <w:szCs w:val="18"/>
          <w:u w:color="0e101a"/>
          <w:shd w:val="clear" w:color="auto" w:fill="ffffff"/>
          <w14:textFill>
            <w14:solidFill>
              <w14:srgbClr w14:val="0E101A"/>
            </w14:solidFill>
          </w14:textFill>
        </w:rPr>
        <w:drawing xmlns:a="http://schemas.openxmlformats.org/drawingml/2006/main">
          <wp:inline distT="0" distB="0" distL="0" distR="0">
            <wp:extent cx="2834640" cy="683895"/>
            <wp:effectExtent l="0" t="0" r="0" b="0"/>
            <wp:docPr id="1073741844" name="officeArt object" descr="Picture 26"/>
            <wp:cNvGraphicFramePr/>
            <a:graphic xmlns:a="http://schemas.openxmlformats.org/drawingml/2006/main">
              <a:graphicData uri="http://schemas.openxmlformats.org/drawingml/2006/picture">
                <pic:pic xmlns:pic="http://schemas.openxmlformats.org/drawingml/2006/picture">
                  <pic:nvPicPr>
                    <pic:cNvPr id="1073741844" name="Picture 26" descr="Picture 26"/>
                    <pic:cNvPicPr>
                      <a:picLocks noChangeAspect="1"/>
                    </pic:cNvPicPr>
                  </pic:nvPicPr>
                  <pic:blipFill>
                    <a:blip r:embed="rId25">
                      <a:extLst/>
                    </a:blip>
                    <a:stretch>
                      <a:fillRect/>
                    </a:stretch>
                  </pic:blipFill>
                  <pic:spPr>
                    <a:xfrm>
                      <a:off x="0" y="0"/>
                      <a:ext cx="2834640" cy="68389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Scores, mean and deviation has been reduced also.</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cs="Verdana" w:hAnsi="Verdana" w:eastAsia="Verdana"/>
          <w:outline w:val="0"/>
          <w:color w:val="0e101a"/>
          <w:sz w:val="18"/>
          <w:szCs w:val="18"/>
          <w:u w:color="0e101a"/>
          <w:shd w:val="clear" w:color="auto" w:fill="ffffff"/>
          <w14:textFill>
            <w14:solidFill>
              <w14:srgbClr w14:val="0E101A"/>
            </w14:solidFill>
          </w14:textFill>
        </w:rPr>
        <w:drawing xmlns:a="http://schemas.openxmlformats.org/drawingml/2006/main">
          <wp:inline distT="0" distB="0" distL="0" distR="0">
            <wp:extent cx="2834640" cy="1146175"/>
            <wp:effectExtent l="0" t="0" r="0" b="0"/>
            <wp:docPr id="1073741845" name="officeArt object" descr="Picture 27"/>
            <wp:cNvGraphicFramePr/>
            <a:graphic xmlns:a="http://schemas.openxmlformats.org/drawingml/2006/main">
              <a:graphicData uri="http://schemas.openxmlformats.org/drawingml/2006/picture">
                <pic:pic xmlns:pic="http://schemas.openxmlformats.org/drawingml/2006/picture">
                  <pic:nvPicPr>
                    <pic:cNvPr id="1073741845" name="Picture 27" descr="Picture 27"/>
                    <pic:cNvPicPr>
                      <a:picLocks noChangeAspect="1"/>
                    </pic:cNvPicPr>
                  </pic:nvPicPr>
                  <pic:blipFill>
                    <a:blip r:embed="rId26">
                      <a:extLst/>
                    </a:blip>
                    <a:stretch>
                      <a:fillRect/>
                    </a:stretch>
                  </pic:blipFill>
                  <pic:spPr>
                    <a:xfrm>
                      <a:off x="0" y="0"/>
                      <a:ext cx="2834640" cy="114617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r>
        <w:rPr>
          <w:rStyle w:val="None"/>
          <w:rFonts w:ascii="Verdana" w:hAnsi="Verdana"/>
          <w:b w:val="1"/>
          <w:bCs w:val="1"/>
          <w:outline w:val="0"/>
          <w:color w:val="0e101a"/>
          <w:sz w:val="18"/>
          <w:szCs w:val="18"/>
          <w:u w:color="0e101a"/>
          <w:shd w:val="clear" w:color="auto" w:fill="ffffff"/>
          <w:rtl w:val="0"/>
          <w:lang w:val="en-US"/>
          <w14:textFill>
            <w14:solidFill>
              <w14:srgbClr w14:val="0E101A"/>
            </w14:solidFill>
          </w14:textFill>
        </w:rPr>
        <w:t>Convolutional Neural Network Model</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CNN or the convolutional neural network (CNN) is a class of deep learning neural networks. In short, think of CNN as a machine learning algorithm that can take in an input image, assign importance (learnable weights and biases) to various aspects/objects in the image, and be able to differentiate one from the other.</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CNN works by extracting features from the images. Any CNN consists of the following:</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List Paragraph"/>
        <w:numPr>
          <w:ilvl w:val="0"/>
          <w:numId w:val="2"/>
        </w:numPr>
        <w:bidi w:val="0"/>
        <w:ind w:right="0"/>
        <w:jc w:val="both"/>
        <w:rPr>
          <w:rFonts w:ascii="Verdana" w:hAnsi="Verdana"/>
          <w:outline w:val="0"/>
          <w:color w:val="0e101a"/>
          <w:sz w:val="18"/>
          <w:szCs w:val="18"/>
          <w:rtl w:val="0"/>
          <w:lang w:val="en-US"/>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The input layer which is a grayscale or color image</w:t>
      </w:r>
    </w:p>
    <w:p>
      <w:pPr>
        <w:pStyle w:val="List Paragraph"/>
        <w:numPr>
          <w:ilvl w:val="0"/>
          <w:numId w:val="2"/>
        </w:numPr>
        <w:bidi w:val="0"/>
        <w:ind w:right="0"/>
        <w:jc w:val="both"/>
        <w:rPr>
          <w:rFonts w:ascii="Verdana" w:hAnsi="Verdana"/>
          <w:outline w:val="0"/>
          <w:color w:val="0e101a"/>
          <w:sz w:val="18"/>
          <w:szCs w:val="18"/>
          <w:rtl w:val="0"/>
          <w:lang w:val="en-US"/>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The Output layer which is a binary or multi-class labels</w:t>
      </w:r>
    </w:p>
    <w:p>
      <w:pPr>
        <w:pStyle w:val="List Paragraph"/>
        <w:numPr>
          <w:ilvl w:val="0"/>
          <w:numId w:val="2"/>
        </w:numPr>
        <w:bidi w:val="0"/>
        <w:ind w:right="0"/>
        <w:jc w:val="both"/>
        <w:rPr>
          <w:rFonts w:ascii="Verdana" w:hAnsi="Verdana"/>
          <w:outline w:val="0"/>
          <w:color w:val="0e101a"/>
          <w:sz w:val="18"/>
          <w:szCs w:val="18"/>
          <w:rtl w:val="0"/>
          <w:lang w:val="en-US"/>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Hidden layers consisting of convolution layers, ReLU (rectified linear unit) layers, the pooling layers, and a fully connected Neural Network.</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As explained in the data preparation parts we will use uploaded data as datasets.</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r>
        <w:rPr>
          <w:rStyle w:val="None"/>
          <w:rFonts w:ascii="Verdana" w:hAnsi="Verdana"/>
          <w:b w:val="1"/>
          <w:bCs w:val="1"/>
          <w:outline w:val="0"/>
          <w:color w:val="0e101a"/>
          <w:sz w:val="18"/>
          <w:szCs w:val="18"/>
          <w:u w:color="0e101a"/>
          <w:shd w:val="clear" w:color="auto" w:fill="ffffff"/>
          <w:rtl w:val="0"/>
          <w:lang w:val="en-US"/>
          <w14:textFill>
            <w14:solidFill>
              <w14:srgbClr w14:val="0E101A"/>
            </w14:solidFill>
          </w14:textFill>
        </w:rPr>
        <w:t>Exploring the dataset (EDS)</w:t>
      </w: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As a good practice, EDS is important to understand the data first and try to gather as many insights from it. EDA is all about making sense of the data in hand. So, let</w:t>
      </w:r>
      <w:r>
        <w:rPr>
          <w:rStyle w:val="None"/>
          <w:rFonts w:ascii="Verdana" w:hAnsi="Verdana" w:hint="default"/>
          <w:outline w:val="0"/>
          <w:color w:val="0e101a"/>
          <w:sz w:val="18"/>
          <w:szCs w:val="18"/>
          <w:u w:color="0e101a"/>
          <w:shd w:val="clear" w:color="auto" w:fill="ffffff"/>
          <w:rtl w:val="0"/>
          <w:lang w:val="en-US"/>
          <w14:textFill>
            <w14:solidFill>
              <w14:srgbClr w14:val="0E101A"/>
            </w14:solidFill>
          </w14:textFill>
        </w:rPr>
        <w:t>’</w:t>
      </w: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s start an exploration of the available data. The dataset structure is composed as follows:</w:t>
      </w: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r>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drawing xmlns:a="http://schemas.openxmlformats.org/drawingml/2006/main">
          <wp:inline distT="0" distB="0" distL="0" distR="0">
            <wp:extent cx="2834640" cy="1847215"/>
            <wp:effectExtent l="0" t="0" r="0" b="0"/>
            <wp:docPr id="1073741846" name="officeArt object" descr="Picture 19"/>
            <wp:cNvGraphicFramePr/>
            <a:graphic xmlns:a="http://schemas.openxmlformats.org/drawingml/2006/main">
              <a:graphicData uri="http://schemas.openxmlformats.org/drawingml/2006/picture">
                <pic:pic xmlns:pic="http://schemas.openxmlformats.org/drawingml/2006/picture">
                  <pic:nvPicPr>
                    <pic:cNvPr id="1073741846" name="Picture 19" descr="Picture 19"/>
                    <pic:cNvPicPr>
                      <a:picLocks noChangeAspect="1"/>
                    </pic:cNvPicPr>
                  </pic:nvPicPr>
                  <pic:blipFill>
                    <a:blip r:embed="rId27">
                      <a:extLst/>
                    </a:blip>
                    <a:stretch>
                      <a:fillRect/>
                    </a:stretch>
                  </pic:blipFill>
                  <pic:spPr>
                    <a:xfrm>
                      <a:off x="0" y="0"/>
                      <a:ext cx="2834640" cy="184721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hAnsi="Verdana"/>
          <w:outline w:val="0"/>
          <w:color w:val="0e101a"/>
          <w:sz w:val="18"/>
          <w:szCs w:val="18"/>
          <w:u w:color="0e101a"/>
          <w:shd w:val="clear" w:color="auto" w:fill="ffffff"/>
          <w:rtl w:val="0"/>
          <w14:textFill>
            <w14:solidFill>
              <w14:srgbClr w14:val="0E101A"/>
            </w14:solidFill>
          </w14:textFill>
        </w:rPr>
        <w:t>Let</w:t>
      </w:r>
      <w:r>
        <w:rPr>
          <w:rStyle w:val="None"/>
          <w:rFonts w:ascii="Verdana" w:hAnsi="Verdana" w:hint="default"/>
          <w:outline w:val="0"/>
          <w:color w:val="0e101a"/>
          <w:sz w:val="18"/>
          <w:szCs w:val="18"/>
          <w:u w:color="0e101a"/>
          <w:shd w:val="clear" w:color="auto" w:fill="ffffff"/>
          <w:rtl w:val="0"/>
          <w:lang w:val="en-US"/>
          <w14:textFill>
            <w14:solidFill>
              <w14:srgbClr w14:val="0E101A"/>
            </w14:solidFill>
          </w14:textFill>
        </w:rPr>
        <w:t>’</w:t>
      </w:r>
      <w:r>
        <w:rPr>
          <w:rStyle w:val="None"/>
          <w:rFonts w:ascii="Verdana" w:hAnsi="Verdana"/>
          <w:outline w:val="0"/>
          <w:color w:val="0e101a"/>
          <w:sz w:val="18"/>
          <w:szCs w:val="18"/>
          <w:u w:color="0e101a"/>
          <w:shd w:val="clear" w:color="auto" w:fill="ffffff"/>
          <w:rtl w:val="0"/>
          <w:lang w:val="en-US"/>
          <w14:textFill>
            <w14:solidFill>
              <w14:srgbClr w14:val="0E101A"/>
            </w14:solidFill>
          </w14:textFill>
        </w:rPr>
        <w:t>s look at distribution of samples of the images by each category. In the following figure, we can see that for the training dataset, Validation, and Test dataset the category of good and bad number of samples.</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r>
        <w:rPr>
          <w:rStyle w:val="None"/>
          <w:rFonts w:ascii="Verdana" w:hAnsi="Verdana"/>
          <w:b w:val="1"/>
          <w:bCs w:val="1"/>
          <w:outline w:val="0"/>
          <w:color w:val="0e101a"/>
          <w:sz w:val="18"/>
          <w:szCs w:val="18"/>
          <w:u w:color="0e101a"/>
          <w:shd w:val="clear" w:color="auto" w:fill="ffffff"/>
          <w:rtl w:val="0"/>
          <w:lang w:val="nl-NL"/>
          <w14:textFill>
            <w14:solidFill>
              <w14:srgbClr w14:val="0E101A"/>
            </w14:solidFill>
          </w14:textFill>
        </w:rPr>
        <w:t>Training Data</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cs="Verdana" w:hAnsi="Verdana" w:eastAsia="Verdana"/>
          <w:outline w:val="0"/>
          <w:color w:val="0e101a"/>
          <w:sz w:val="18"/>
          <w:szCs w:val="18"/>
          <w:u w:color="0e101a"/>
          <w:shd w:val="clear" w:color="auto" w:fill="ffffff"/>
          <w14:textFill>
            <w14:solidFill>
              <w14:srgbClr w14:val="0E101A"/>
            </w14:solidFill>
          </w14:textFill>
        </w:rPr>
        <w:drawing xmlns:a="http://schemas.openxmlformats.org/drawingml/2006/main">
          <wp:inline distT="0" distB="0" distL="0" distR="0">
            <wp:extent cx="2834640" cy="1672590"/>
            <wp:effectExtent l="0" t="0" r="0" b="0"/>
            <wp:docPr id="1073741847" name="officeArt object" descr="Picture 20"/>
            <wp:cNvGraphicFramePr/>
            <a:graphic xmlns:a="http://schemas.openxmlformats.org/drawingml/2006/main">
              <a:graphicData uri="http://schemas.openxmlformats.org/drawingml/2006/picture">
                <pic:pic xmlns:pic="http://schemas.openxmlformats.org/drawingml/2006/picture">
                  <pic:nvPicPr>
                    <pic:cNvPr id="1073741847" name="Picture 20" descr="Picture 20"/>
                    <pic:cNvPicPr>
                      <a:picLocks noChangeAspect="1"/>
                    </pic:cNvPicPr>
                  </pic:nvPicPr>
                  <pic:blipFill>
                    <a:blip r:embed="rId28">
                      <a:extLst/>
                    </a:blip>
                    <a:stretch>
                      <a:fillRect/>
                    </a:stretch>
                  </pic:blipFill>
                  <pic:spPr>
                    <a:xfrm>
                      <a:off x="0" y="0"/>
                      <a:ext cx="2834640" cy="167259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r>
        <w:rPr>
          <w:rStyle w:val="None"/>
          <w:rFonts w:ascii="Verdana" w:hAnsi="Verdana"/>
          <w:b w:val="1"/>
          <w:bCs w:val="1"/>
          <w:outline w:val="0"/>
          <w:color w:val="0e101a"/>
          <w:sz w:val="18"/>
          <w:szCs w:val="18"/>
          <w:u w:color="0e101a"/>
          <w:shd w:val="clear" w:color="auto" w:fill="ffffff"/>
          <w:rtl w:val="0"/>
          <w:lang w:val="de-DE"/>
          <w14:textFill>
            <w14:solidFill>
              <w14:srgbClr w14:val="0E101A"/>
            </w14:solidFill>
          </w14:textFill>
        </w:rPr>
        <w:t>Validation Data</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cs="Verdana" w:hAnsi="Verdana" w:eastAsia="Verdana"/>
          <w:outline w:val="0"/>
          <w:color w:val="0e101a"/>
          <w:sz w:val="18"/>
          <w:szCs w:val="18"/>
          <w:u w:color="0e101a"/>
          <w:shd w:val="clear" w:color="auto" w:fill="ffffff"/>
          <w14:textFill>
            <w14:solidFill>
              <w14:srgbClr w14:val="0E101A"/>
            </w14:solidFill>
          </w14:textFill>
        </w:rPr>
        <w:drawing xmlns:a="http://schemas.openxmlformats.org/drawingml/2006/main">
          <wp:inline distT="0" distB="0" distL="0" distR="0">
            <wp:extent cx="2834640" cy="1480186"/>
            <wp:effectExtent l="0" t="0" r="0" b="0"/>
            <wp:docPr id="1073741848" name="officeArt object" descr="Picture 21"/>
            <wp:cNvGraphicFramePr/>
            <a:graphic xmlns:a="http://schemas.openxmlformats.org/drawingml/2006/main">
              <a:graphicData uri="http://schemas.openxmlformats.org/drawingml/2006/picture">
                <pic:pic xmlns:pic="http://schemas.openxmlformats.org/drawingml/2006/picture">
                  <pic:nvPicPr>
                    <pic:cNvPr id="1073741848" name="Picture 21" descr="Picture 21"/>
                    <pic:cNvPicPr>
                      <a:picLocks noChangeAspect="1"/>
                    </pic:cNvPicPr>
                  </pic:nvPicPr>
                  <pic:blipFill>
                    <a:blip r:embed="rId29">
                      <a:extLst/>
                    </a:blip>
                    <a:stretch>
                      <a:fillRect/>
                    </a:stretch>
                  </pic:blipFill>
                  <pic:spPr>
                    <a:xfrm>
                      <a:off x="0" y="0"/>
                      <a:ext cx="2834640" cy="1480186"/>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pPr>
      <w:r>
        <w:rPr>
          <w:rStyle w:val="None"/>
          <w:rFonts w:ascii="Verdana" w:hAnsi="Verdana"/>
          <w:b w:val="1"/>
          <w:bCs w:val="1"/>
          <w:outline w:val="0"/>
          <w:color w:val="0e101a"/>
          <w:sz w:val="18"/>
          <w:szCs w:val="18"/>
          <w:u w:color="0e101a"/>
          <w:shd w:val="clear" w:color="auto" w:fill="ffffff"/>
          <w:rtl w:val="0"/>
          <w:lang w:val="nl-NL"/>
          <w14:textFill>
            <w14:solidFill>
              <w14:srgbClr w14:val="0E101A"/>
            </w14:solidFill>
          </w14:textFill>
        </w:rPr>
        <w:t xml:space="preserve">Test Data </w:t>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r>
        <w:rPr>
          <w:rStyle w:val="None"/>
          <w:rFonts w:ascii="Verdana" w:cs="Verdana" w:hAnsi="Verdana" w:eastAsia="Verdana"/>
          <w:outline w:val="0"/>
          <w:color w:val="0e101a"/>
          <w:sz w:val="18"/>
          <w:szCs w:val="18"/>
          <w:u w:color="0e101a"/>
          <w:shd w:val="clear" w:color="auto" w:fill="ffffff"/>
          <w14:textFill>
            <w14:solidFill>
              <w14:srgbClr w14:val="0E101A"/>
            </w14:solidFill>
          </w14:textFill>
        </w:rPr>
        <w:drawing xmlns:a="http://schemas.openxmlformats.org/drawingml/2006/main">
          <wp:inline distT="0" distB="0" distL="0" distR="0">
            <wp:extent cx="2834640" cy="1339215"/>
            <wp:effectExtent l="0" t="0" r="0" b="0"/>
            <wp:docPr id="1073741849" name="officeArt object" descr="Picture 22"/>
            <wp:cNvGraphicFramePr/>
            <a:graphic xmlns:a="http://schemas.openxmlformats.org/drawingml/2006/main">
              <a:graphicData uri="http://schemas.openxmlformats.org/drawingml/2006/picture">
                <pic:pic xmlns:pic="http://schemas.openxmlformats.org/drawingml/2006/picture">
                  <pic:nvPicPr>
                    <pic:cNvPr id="1073741849" name="Picture 22" descr="Picture 22"/>
                    <pic:cNvPicPr>
                      <a:picLocks noChangeAspect="1"/>
                    </pic:cNvPicPr>
                  </pic:nvPicPr>
                  <pic:blipFill>
                    <a:blip r:embed="rId30">
                      <a:extLst/>
                    </a:blip>
                    <a:stretch>
                      <a:fillRect/>
                    </a:stretch>
                  </pic:blipFill>
                  <pic:spPr>
                    <a:xfrm>
                      <a:off x="0" y="0"/>
                      <a:ext cx="2834640" cy="133921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outline w:val="0"/>
          <w:color w:val="0e101a"/>
          <w:sz w:val="18"/>
          <w:szCs w:val="18"/>
          <w:u w:color="0e101a"/>
          <w:shd w:val="clear" w:color="auto" w:fill="ffffff"/>
          <w14:textFill>
            <w14:solidFill>
              <w14:srgbClr w14:val="0E101A"/>
            </w14:solidFill>
          </w14:textFill>
        </w:rPr>
      </w:pPr>
    </w:p>
    <w:p>
      <w:pPr>
        <w:pStyle w:val="Body"/>
        <w:jc w:val="both"/>
        <w:rPr>
          <w:rStyle w:val="None"/>
          <w:rFonts w:ascii="Verdana" w:cs="Verdana" w:hAnsi="Verdana" w:eastAsia="Verdana"/>
          <w:b w:val="1"/>
          <w:bCs w:val="1"/>
          <w:sz w:val="18"/>
          <w:szCs w:val="18"/>
        </w:rPr>
      </w:pPr>
      <w:r>
        <w:rPr>
          <w:rStyle w:val="None"/>
          <w:rFonts w:ascii="Verdana" w:cs="Verdana" w:hAnsi="Verdana" w:eastAsia="Verdana"/>
          <w:b w:val="1"/>
          <w:bCs w:val="1"/>
          <w:outline w:val="0"/>
          <w:color w:val="0e101a"/>
          <w:sz w:val="18"/>
          <w:szCs w:val="18"/>
          <w:u w:color="0e101a"/>
          <w:shd w:val="clear" w:color="auto" w:fill="ffffff"/>
          <w14:textFill>
            <w14:solidFill>
              <w14:srgbClr w14:val="0E101A"/>
            </w14:solidFill>
          </w14:textFill>
        </w:rPr>
        <w:tab/>
      </w:r>
    </w:p>
    <w:p>
      <w:pPr>
        <w:pStyle w:val="Body"/>
        <w:jc w:val="both"/>
        <w:rPr>
          <w:rStyle w:val="None"/>
          <w:rFonts w:ascii="Verdana" w:cs="Verdana" w:hAnsi="Verdana" w:eastAsia="Verdana"/>
          <w:b w:val="1"/>
          <w:bCs w:val="1"/>
          <w:sz w:val="18"/>
          <w:szCs w:val="18"/>
        </w:rPr>
      </w:pPr>
      <w:r>
        <w:rPr>
          <w:rStyle w:val="None"/>
          <w:rFonts w:ascii="Verdana" w:hAnsi="Verdana"/>
          <w:sz w:val="18"/>
          <w:szCs w:val="18"/>
          <w:rtl w:val="0"/>
          <w:lang w:val="en-US"/>
        </w:rPr>
        <w:t>The images shown have different sizes so they need to be corrected and resized in the processing image stage.</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880236"/>
            <wp:effectExtent l="0" t="0" r="0" b="0"/>
            <wp:docPr id="1073741850" name="officeArt object" descr="Picture 23"/>
            <wp:cNvGraphicFramePr/>
            <a:graphic xmlns:a="http://schemas.openxmlformats.org/drawingml/2006/main">
              <a:graphicData uri="http://schemas.openxmlformats.org/drawingml/2006/picture">
                <pic:pic xmlns:pic="http://schemas.openxmlformats.org/drawingml/2006/picture">
                  <pic:nvPicPr>
                    <pic:cNvPr id="1073741850" name="Picture 23" descr="Picture 23"/>
                    <pic:cNvPicPr>
                      <a:picLocks noChangeAspect="1"/>
                    </pic:cNvPicPr>
                  </pic:nvPicPr>
                  <pic:blipFill>
                    <a:blip r:embed="rId31">
                      <a:extLst/>
                    </a:blip>
                    <a:stretch>
                      <a:fillRect/>
                    </a:stretch>
                  </pic:blipFill>
                  <pic:spPr>
                    <a:xfrm>
                      <a:off x="0" y="0"/>
                      <a:ext cx="2834640" cy="1880236"/>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r>
        <w:rPr>
          <w:rStyle w:val="None"/>
          <w:rFonts w:ascii="Verdana" w:cs="Verdana" w:hAnsi="Verdana" w:eastAsia="Verdana"/>
          <w:b w:val="1"/>
          <w:bCs w:val="1"/>
          <w:sz w:val="18"/>
          <w:szCs w:val="18"/>
        </w:rPr>
        <w:drawing xmlns:a="http://schemas.openxmlformats.org/drawingml/2006/main">
          <wp:inline distT="0" distB="0" distL="0" distR="0">
            <wp:extent cx="2834640" cy="2009775"/>
            <wp:effectExtent l="0" t="0" r="0" b="0"/>
            <wp:docPr id="1073741851" name="officeArt object" descr="Picture 24"/>
            <wp:cNvGraphicFramePr/>
            <a:graphic xmlns:a="http://schemas.openxmlformats.org/drawingml/2006/main">
              <a:graphicData uri="http://schemas.openxmlformats.org/drawingml/2006/picture">
                <pic:pic xmlns:pic="http://schemas.openxmlformats.org/drawingml/2006/picture">
                  <pic:nvPicPr>
                    <pic:cNvPr id="1073741851" name="Picture 24" descr="Picture 24"/>
                    <pic:cNvPicPr>
                      <a:picLocks noChangeAspect="1"/>
                    </pic:cNvPicPr>
                  </pic:nvPicPr>
                  <pic:blipFill>
                    <a:blip r:embed="rId32">
                      <a:extLst/>
                    </a:blip>
                    <a:stretch>
                      <a:fillRect/>
                    </a:stretch>
                  </pic:blipFill>
                  <pic:spPr>
                    <a:xfrm>
                      <a:off x="0" y="0"/>
                      <a:ext cx="2834640" cy="200977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Image Processing and Data Augmentation</w:t>
      </w:r>
    </w:p>
    <w:p>
      <w:pPr>
        <w:pStyle w:val="Body"/>
        <w:jc w:val="both"/>
        <w:rPr>
          <w:rStyle w:val="None"/>
          <w:rFonts w:ascii="Verdana" w:cs="Verdana" w:hAnsi="Verdana" w:eastAsia="Verdana"/>
          <w:b w:val="1"/>
          <w:bCs w:val="1"/>
          <w:sz w:val="18"/>
          <w:szCs w:val="18"/>
        </w:rPr>
      </w:pPr>
    </w:p>
    <w:p>
      <w:pPr>
        <w:pStyle w:val="Body"/>
        <w:rPr>
          <w:rStyle w:val="None"/>
          <w:rFonts w:ascii="Verdana" w:cs="Verdana" w:hAnsi="Verdana" w:eastAsia="Verdana"/>
          <w:sz w:val="18"/>
          <w:szCs w:val="18"/>
        </w:rPr>
      </w:pPr>
      <w:r>
        <w:rPr>
          <w:rStyle w:val="None"/>
          <w:rFonts w:ascii="Verdana" w:hAnsi="Verdana"/>
          <w:sz w:val="18"/>
          <w:szCs w:val="18"/>
          <w:rtl w:val="0"/>
          <w:lang w:val="en-US"/>
        </w:rPr>
        <w:t xml:space="preserve">In order to make the most of our training examples, we will </w:t>
      </w:r>
      <w:r>
        <w:rPr>
          <w:rStyle w:val="None"/>
          <w:rFonts w:ascii="Verdana" w:hAnsi="Verdana" w:hint="default"/>
          <w:sz w:val="18"/>
          <w:szCs w:val="18"/>
          <w:rtl w:val="0"/>
          <w:lang w:val="en-US"/>
        </w:rPr>
        <w:t>“</w:t>
      </w:r>
      <w:r>
        <w:rPr>
          <w:rStyle w:val="None"/>
          <w:rFonts w:ascii="Verdana" w:hAnsi="Verdana"/>
          <w:sz w:val="18"/>
          <w:szCs w:val="18"/>
          <w:rtl w:val="0"/>
          <w:lang w:val="fr-FR"/>
        </w:rPr>
        <w:t>augment</w:t>
      </w:r>
      <w:r>
        <w:rPr>
          <w:rStyle w:val="None"/>
          <w:rFonts w:ascii="Verdana" w:hAnsi="Verdana" w:hint="default"/>
          <w:sz w:val="18"/>
          <w:szCs w:val="18"/>
          <w:rtl w:val="0"/>
          <w:lang w:val="en-US"/>
        </w:rPr>
        <w:t xml:space="preserve">” </w:t>
      </w:r>
      <w:r>
        <w:rPr>
          <w:rStyle w:val="None"/>
          <w:rFonts w:ascii="Verdana" w:hAnsi="Verdana"/>
          <w:sz w:val="18"/>
          <w:szCs w:val="18"/>
          <w:rtl w:val="0"/>
          <w:lang w:val="en-US"/>
        </w:rPr>
        <w:t xml:space="preserve">them via a number of random transformations, so that our model would never see twice the exact same picture. This helps prevent overfitting and helps the model generalize better. In Keras, this can be done via the ImageDataGenerator       class. This class allows you to configure random transformations and normalization operations to be done on your image data during training. It also instantiates generators of augmented image batches (and their labels) via </w:t>
      </w:r>
      <w:r>
        <w:rPr>
          <w:rStyle w:val="None"/>
          <w:rFonts w:ascii="Verdana" w:hAnsi="Verdana"/>
          <w:i w:val="1"/>
          <w:iCs w:val="1"/>
          <w:sz w:val="18"/>
          <w:szCs w:val="18"/>
          <w:rtl w:val="0"/>
          <w:lang w:val="en-US"/>
        </w:rPr>
        <w:t>.flow</w:t>
      </w:r>
      <w:r>
        <w:rPr>
          <w:rStyle w:val="None"/>
          <w:rFonts w:ascii="Verdana" w:hAnsi="Verdana"/>
          <w:sz w:val="18"/>
          <w:szCs w:val="18"/>
          <w:rtl w:val="0"/>
          <w:lang w:val="en-US"/>
        </w:rPr>
        <w:t>(data, labels) or .</w:t>
      </w:r>
      <w:r>
        <w:rPr>
          <w:rStyle w:val="None"/>
          <w:rFonts w:ascii="Verdana" w:hAnsi="Verdana"/>
          <w:i w:val="1"/>
          <w:iCs w:val="1"/>
          <w:sz w:val="18"/>
          <w:szCs w:val="18"/>
          <w:rtl w:val="0"/>
          <w:lang w:val="en-US"/>
        </w:rPr>
        <w:t>flow_from_directory</w:t>
      </w:r>
      <w:r>
        <w:rPr>
          <w:rStyle w:val="None"/>
          <w:rFonts w:ascii="Verdana" w:hAnsi="Verdana"/>
          <w:sz w:val="18"/>
          <w:szCs w:val="18"/>
          <w:rtl w:val="0"/>
          <w:lang w:val="en-US"/>
        </w:rPr>
        <w:t xml:space="preserve">(directory). These generators can then be used with the Keras model methods that accept data generators as inputs, </w:t>
      </w:r>
      <w:r>
        <w:rPr>
          <w:rStyle w:val="None"/>
          <w:rFonts w:ascii="Verdana" w:hAnsi="Verdana"/>
          <w:i w:val="1"/>
          <w:iCs w:val="1"/>
          <w:sz w:val="18"/>
          <w:szCs w:val="18"/>
          <w:rtl w:val="0"/>
          <w:lang w:val="en-US"/>
        </w:rPr>
        <w:t xml:space="preserve">fit_generator, evaluate_generator </w:t>
      </w:r>
      <w:r>
        <w:rPr>
          <w:rStyle w:val="None"/>
          <w:rFonts w:ascii="Verdana" w:hAnsi="Verdana"/>
          <w:sz w:val="18"/>
          <w:szCs w:val="18"/>
          <w:rtl w:val="0"/>
          <w:lang w:val="en-US"/>
        </w:rPr>
        <w:t xml:space="preserve">and </w:t>
      </w:r>
      <w:r>
        <w:rPr>
          <w:rStyle w:val="None"/>
          <w:rFonts w:ascii="Verdana" w:hAnsi="Verdana"/>
          <w:i w:val="1"/>
          <w:iCs w:val="1"/>
          <w:sz w:val="18"/>
          <w:szCs w:val="18"/>
          <w:rtl w:val="0"/>
          <w:lang w:val="en-US"/>
        </w:rPr>
        <w:t>predict_generator</w:t>
      </w:r>
      <w:r>
        <w:rPr>
          <w:rStyle w:val="None"/>
          <w:rFonts w:ascii="Verdana" w:hAnsi="Verdana"/>
          <w:sz w:val="18"/>
          <w:szCs w:val="18"/>
          <w:rtl w:val="0"/>
        </w:rPr>
        <w:t>.</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841375"/>
            <wp:effectExtent l="0" t="0" r="0" b="0"/>
            <wp:docPr id="1073741852" name="officeArt object" descr="Picture 67"/>
            <wp:cNvGraphicFramePr/>
            <a:graphic xmlns:a="http://schemas.openxmlformats.org/drawingml/2006/main">
              <a:graphicData uri="http://schemas.openxmlformats.org/drawingml/2006/picture">
                <pic:pic xmlns:pic="http://schemas.openxmlformats.org/drawingml/2006/picture">
                  <pic:nvPicPr>
                    <pic:cNvPr id="1073741852" name="Picture 67" descr="Picture 67"/>
                    <pic:cNvPicPr>
                      <a:picLocks noChangeAspect="1"/>
                    </pic:cNvPicPr>
                  </pic:nvPicPr>
                  <pic:blipFill>
                    <a:blip r:embed="rId33">
                      <a:extLst/>
                    </a:blip>
                    <a:stretch>
                      <a:fillRect/>
                    </a:stretch>
                  </pic:blipFill>
                  <pic:spPr>
                    <a:xfrm>
                      <a:off x="0" y="0"/>
                      <a:ext cx="2834640" cy="84137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Loading the dataset with the image generator from Keras. We will use the following configurations: rescaling, rotation, shear range, zoom and horizontal flip.</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923925"/>
            <wp:effectExtent l="0" t="0" r="0" b="0"/>
            <wp:docPr id="1073741853" name="officeArt object" descr="Picture 68"/>
            <wp:cNvGraphicFramePr/>
            <a:graphic xmlns:a="http://schemas.openxmlformats.org/drawingml/2006/main">
              <a:graphicData uri="http://schemas.openxmlformats.org/drawingml/2006/picture">
                <pic:pic xmlns:pic="http://schemas.openxmlformats.org/drawingml/2006/picture">
                  <pic:nvPicPr>
                    <pic:cNvPr id="1073741853" name="Picture 68" descr="Picture 68"/>
                    <pic:cNvPicPr>
                      <a:picLocks noChangeAspect="1"/>
                    </pic:cNvPicPr>
                  </pic:nvPicPr>
                  <pic:blipFill>
                    <a:blip r:embed="rId34">
                      <a:extLst/>
                    </a:blip>
                    <a:stretch>
                      <a:fillRect/>
                    </a:stretch>
                  </pic:blipFill>
                  <pic:spPr>
                    <a:xfrm>
                      <a:off x="0" y="0"/>
                      <a:ext cx="2834640" cy="92392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595756"/>
            <wp:effectExtent l="0" t="0" r="0" b="0"/>
            <wp:docPr id="1073741854" name="officeArt object" descr="Picture 69"/>
            <wp:cNvGraphicFramePr/>
            <a:graphic xmlns:a="http://schemas.openxmlformats.org/drawingml/2006/main">
              <a:graphicData uri="http://schemas.openxmlformats.org/drawingml/2006/picture">
                <pic:pic xmlns:pic="http://schemas.openxmlformats.org/drawingml/2006/picture">
                  <pic:nvPicPr>
                    <pic:cNvPr id="1073741854" name="Picture 69" descr="Picture 69"/>
                    <pic:cNvPicPr>
                      <a:picLocks noChangeAspect="1"/>
                    </pic:cNvPicPr>
                  </pic:nvPicPr>
                  <pic:blipFill>
                    <a:blip r:embed="rId35">
                      <a:extLst/>
                    </a:blip>
                    <a:stretch>
                      <a:fillRect/>
                    </a:stretch>
                  </pic:blipFill>
                  <pic:spPr>
                    <a:xfrm>
                      <a:off x="0" y="0"/>
                      <a:ext cx="2834640" cy="1595756"/>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534035"/>
            <wp:effectExtent l="0" t="0" r="0" b="0"/>
            <wp:docPr id="1073741855" name="officeArt object" descr="Picture 70"/>
            <wp:cNvGraphicFramePr/>
            <a:graphic xmlns:a="http://schemas.openxmlformats.org/drawingml/2006/main">
              <a:graphicData uri="http://schemas.openxmlformats.org/drawingml/2006/picture">
                <pic:pic xmlns:pic="http://schemas.openxmlformats.org/drawingml/2006/picture">
                  <pic:nvPicPr>
                    <pic:cNvPr id="1073741855" name="Picture 70" descr="Picture 70"/>
                    <pic:cNvPicPr>
                      <a:picLocks noChangeAspect="1"/>
                    </pic:cNvPicPr>
                  </pic:nvPicPr>
                  <pic:blipFill>
                    <a:blip r:embed="rId36">
                      <a:extLst/>
                    </a:blip>
                    <a:stretch>
                      <a:fillRect/>
                    </a:stretch>
                  </pic:blipFill>
                  <pic:spPr>
                    <a:xfrm>
                      <a:off x="0" y="0"/>
                      <a:ext cx="2834640" cy="53403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it-IT"/>
        </w:rPr>
        <w:t>Model Implementation</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The CNN model works in two steps: feature extraction and Classification</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Feature Extraction is a phase where various filters and layers are applied to the images to extract the information and features out of it and once it</w:t>
      </w:r>
      <w:r>
        <w:rPr>
          <w:rStyle w:val="None"/>
          <w:rFonts w:ascii="Verdana" w:hAnsi="Verdana" w:hint="default"/>
          <w:sz w:val="18"/>
          <w:szCs w:val="18"/>
          <w:rtl w:val="0"/>
          <w:lang w:val="en-US"/>
        </w:rPr>
        <w:t>’</w:t>
      </w:r>
      <w:r>
        <w:rPr>
          <w:rStyle w:val="None"/>
          <w:rFonts w:ascii="Verdana" w:hAnsi="Verdana"/>
          <w:sz w:val="18"/>
          <w:szCs w:val="18"/>
          <w:rtl w:val="0"/>
          <w:lang w:val="en-US"/>
        </w:rPr>
        <w:t>s done it is passed on to the next phase (i.e. Classification) where they are classified based on the target variable of the problem.</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A CNN model looks like this:</w:t>
      </w:r>
    </w:p>
    <w:p>
      <w:pPr>
        <w:pStyle w:val="Body"/>
        <w:jc w:val="both"/>
        <w:rPr>
          <w:rStyle w:val="None"/>
          <w:rFonts w:ascii="Verdana" w:cs="Verdana" w:hAnsi="Verdana" w:eastAsia="Verdana"/>
          <w:sz w:val="18"/>
          <w:szCs w:val="18"/>
        </w:rPr>
      </w:pPr>
    </w:p>
    <w:p>
      <w:pPr>
        <w:pStyle w:val="List Paragraph"/>
        <w:numPr>
          <w:ilvl w:val="0"/>
          <w:numId w:val="4"/>
        </w:numPr>
        <w:bidi w:val="0"/>
        <w:ind w:right="0"/>
        <w:jc w:val="both"/>
        <w:rPr>
          <w:rFonts w:ascii="Verdana" w:hAnsi="Verdana"/>
          <w:sz w:val="18"/>
          <w:szCs w:val="18"/>
          <w:rtl w:val="0"/>
          <w:lang w:val="en-US"/>
        </w:rPr>
      </w:pPr>
      <w:r>
        <w:rPr>
          <w:rStyle w:val="scxw142712944"/>
          <w:rFonts w:ascii="Verdana" w:hAnsi="Verdana"/>
          <w:sz w:val="18"/>
          <w:szCs w:val="18"/>
          <w:rtl w:val="0"/>
          <w:lang w:val="en-US"/>
        </w:rPr>
        <w:t>Input layer</w:t>
      </w:r>
    </w:p>
    <w:p>
      <w:pPr>
        <w:pStyle w:val="List Paragraph"/>
        <w:numPr>
          <w:ilvl w:val="0"/>
          <w:numId w:val="4"/>
        </w:numPr>
        <w:bidi w:val="0"/>
        <w:ind w:right="0"/>
        <w:jc w:val="both"/>
        <w:rPr>
          <w:rFonts w:ascii="Verdana" w:hAnsi="Verdana"/>
          <w:sz w:val="18"/>
          <w:szCs w:val="18"/>
          <w:rtl w:val="0"/>
          <w:lang w:val="en-US"/>
        </w:rPr>
      </w:pPr>
      <w:r>
        <w:rPr>
          <w:rStyle w:val="scxw142712944"/>
          <w:rFonts w:ascii="Verdana" w:hAnsi="Verdana"/>
          <w:sz w:val="18"/>
          <w:szCs w:val="18"/>
          <w:rtl w:val="0"/>
          <w:lang w:val="en-US"/>
        </w:rPr>
        <w:t>Convolution layer + Activation function</w:t>
      </w:r>
    </w:p>
    <w:p>
      <w:pPr>
        <w:pStyle w:val="List Paragraph"/>
        <w:numPr>
          <w:ilvl w:val="0"/>
          <w:numId w:val="4"/>
        </w:numPr>
        <w:bidi w:val="0"/>
        <w:ind w:right="0"/>
        <w:jc w:val="both"/>
        <w:rPr>
          <w:rFonts w:ascii="Verdana" w:hAnsi="Verdana"/>
          <w:sz w:val="18"/>
          <w:szCs w:val="18"/>
          <w:rtl w:val="0"/>
          <w:lang w:val="en-US"/>
        </w:rPr>
      </w:pPr>
      <w:r>
        <w:rPr>
          <w:rStyle w:val="scxw142712944"/>
          <w:rFonts w:ascii="Verdana" w:hAnsi="Verdana"/>
          <w:sz w:val="18"/>
          <w:szCs w:val="18"/>
          <w:rtl w:val="0"/>
          <w:lang w:val="en-US"/>
        </w:rPr>
        <w:t>Pooling layer</w:t>
      </w:r>
    </w:p>
    <w:p>
      <w:pPr>
        <w:pStyle w:val="List Paragraph"/>
        <w:numPr>
          <w:ilvl w:val="0"/>
          <w:numId w:val="4"/>
        </w:numPr>
        <w:bidi w:val="0"/>
        <w:ind w:right="0"/>
        <w:jc w:val="both"/>
        <w:rPr>
          <w:rFonts w:ascii="Verdana" w:hAnsi="Verdana"/>
          <w:sz w:val="18"/>
          <w:szCs w:val="18"/>
          <w:rtl w:val="0"/>
          <w:lang w:val="en-US"/>
        </w:rPr>
      </w:pPr>
      <w:r>
        <w:rPr>
          <w:rStyle w:val="scxw142712944"/>
          <w:rFonts w:ascii="Verdana" w:hAnsi="Verdana"/>
          <w:sz w:val="18"/>
          <w:szCs w:val="18"/>
          <w:rtl w:val="0"/>
          <w:lang w:val="en-US"/>
        </w:rPr>
        <w:t>Fully Connected Layer</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 xml:space="preserve">The First-block model has two convolutional layers with 32, 32 filters followed by a max pooling layer. The Second Block model has two convolutional layers with 64,64 filters followed by a max pooling layer.  Then, we defined our fully connected layers for classification with one flatten, one dense, and one dropout layer, and at last the output layer with </w:t>
      </w:r>
      <w:r>
        <w:rPr>
          <w:rStyle w:val="None"/>
          <w:rFonts w:ascii="Verdana" w:hAnsi="Verdana" w:hint="default"/>
          <w:sz w:val="18"/>
          <w:szCs w:val="18"/>
          <w:rtl w:val="0"/>
          <w:lang w:val="en-US"/>
        </w:rPr>
        <w:t>“</w:t>
      </w:r>
      <w:r>
        <w:rPr>
          <w:rStyle w:val="None"/>
          <w:rFonts w:ascii="Verdana" w:hAnsi="Verdana"/>
          <w:i w:val="1"/>
          <w:iCs w:val="1"/>
          <w:sz w:val="18"/>
          <w:szCs w:val="18"/>
          <w:rtl w:val="0"/>
        </w:rPr>
        <w:t>softmax</w:t>
      </w:r>
      <w:r>
        <w:rPr>
          <w:rStyle w:val="None"/>
          <w:rFonts w:ascii="Verdana" w:hAnsi="Verdana" w:hint="default"/>
          <w:sz w:val="18"/>
          <w:szCs w:val="18"/>
          <w:rtl w:val="0"/>
          <w:lang w:val="en-US"/>
        </w:rPr>
        <w:t xml:space="preserve">” </w:t>
      </w:r>
      <w:r>
        <w:rPr>
          <w:rStyle w:val="None"/>
          <w:rFonts w:ascii="Verdana" w:hAnsi="Verdana"/>
          <w:sz w:val="18"/>
          <w:szCs w:val="18"/>
          <w:rtl w:val="0"/>
          <w:lang w:val="en-US"/>
        </w:rPr>
        <w:t>activation function.</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Next, we needed to compile our model. Compiling the model takes three parameters: optimizer, loss and metrics.</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 xml:space="preserve">The optimizer controls the learning rate. We will be using </w:t>
      </w:r>
      <w:r>
        <w:rPr>
          <w:rStyle w:val="None"/>
          <w:rFonts w:ascii="Verdana" w:hAnsi="Verdana" w:hint="default"/>
          <w:sz w:val="18"/>
          <w:szCs w:val="18"/>
          <w:rtl w:val="0"/>
          <w:lang w:val="en-US"/>
        </w:rPr>
        <w:t>‘</w:t>
      </w:r>
      <w:r>
        <w:rPr>
          <w:rStyle w:val="None"/>
          <w:rFonts w:ascii="Verdana" w:hAnsi="Verdana"/>
          <w:i w:val="1"/>
          <w:iCs w:val="1"/>
          <w:sz w:val="18"/>
          <w:szCs w:val="18"/>
          <w:rtl w:val="0"/>
          <w:lang w:val="pt-PT"/>
        </w:rPr>
        <w:t>adam</w:t>
      </w:r>
      <w:r>
        <w:rPr>
          <w:rStyle w:val="None"/>
          <w:rFonts w:ascii="Verdana" w:hAnsi="Verdana" w:hint="default"/>
          <w:i w:val="1"/>
          <w:iCs w:val="1"/>
          <w:sz w:val="18"/>
          <w:szCs w:val="18"/>
          <w:rtl w:val="0"/>
          <w:lang w:val="en-US"/>
        </w:rPr>
        <w:t>’</w:t>
      </w:r>
      <w:r>
        <w:rPr>
          <w:rStyle w:val="None"/>
          <w:rFonts w:ascii="Verdana" w:hAnsi="Verdana"/>
          <w:sz w:val="18"/>
          <w:szCs w:val="18"/>
          <w:rtl w:val="0"/>
          <w:lang w:val="en-US"/>
        </w:rPr>
        <w:t xml:space="preserve"> as our optimizer. Adam is generally a good optimizer to use for many cases. The Adam optimizer adjusts the learning rate throughout training.</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The learning rate determines how fast the optimal weights for the model are calculated. A smaller learning rate may lead to more accurate weights (up to a certain point), but the time it takes to compute the weights will be longer.</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 xml:space="preserve">We will use </w:t>
      </w:r>
      <w:r>
        <w:rPr>
          <w:rStyle w:val="None"/>
          <w:rFonts w:ascii="Verdana" w:hAnsi="Verdana" w:hint="default"/>
          <w:sz w:val="18"/>
          <w:szCs w:val="18"/>
          <w:rtl w:val="0"/>
          <w:lang w:val="en-US"/>
        </w:rPr>
        <w:t>‘</w:t>
      </w:r>
      <w:r>
        <w:rPr>
          <w:rStyle w:val="None"/>
          <w:rFonts w:ascii="Verdana" w:hAnsi="Verdana"/>
          <w:i w:val="1"/>
          <w:iCs w:val="1"/>
          <w:sz w:val="18"/>
          <w:szCs w:val="18"/>
          <w:rtl w:val="0"/>
          <w:lang w:val="it-IT"/>
        </w:rPr>
        <w:t>categorical_crossentropy</w:t>
      </w:r>
      <w:r>
        <w:rPr>
          <w:rStyle w:val="None"/>
          <w:rFonts w:ascii="Verdana" w:hAnsi="Verdana" w:hint="default"/>
          <w:i w:val="1"/>
          <w:iCs w:val="1"/>
          <w:sz w:val="18"/>
          <w:szCs w:val="18"/>
          <w:rtl w:val="0"/>
          <w:lang w:val="en-US"/>
        </w:rPr>
        <w:t>’</w:t>
      </w:r>
      <w:r>
        <w:rPr>
          <w:rStyle w:val="None"/>
          <w:rFonts w:ascii="Verdana" w:hAnsi="Verdana"/>
          <w:sz w:val="18"/>
          <w:szCs w:val="18"/>
          <w:rtl w:val="0"/>
          <w:lang w:val="en-US"/>
        </w:rPr>
        <w:t xml:space="preserve"> for our loss function. A lower score indicates that the model is performing better.</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 xml:space="preserve">we used the </w:t>
      </w:r>
      <w:r>
        <w:rPr>
          <w:rStyle w:val="None"/>
          <w:rFonts w:ascii="Verdana" w:hAnsi="Verdana" w:hint="default"/>
          <w:sz w:val="18"/>
          <w:szCs w:val="18"/>
          <w:rtl w:val="0"/>
          <w:lang w:val="en-US"/>
        </w:rPr>
        <w:t>‘</w:t>
      </w:r>
      <w:r>
        <w:rPr>
          <w:rStyle w:val="None"/>
          <w:rFonts w:ascii="Verdana" w:hAnsi="Verdana"/>
          <w:i w:val="1"/>
          <w:iCs w:val="1"/>
          <w:sz w:val="18"/>
          <w:szCs w:val="18"/>
          <w:rtl w:val="0"/>
          <w:lang w:val="en-US"/>
        </w:rPr>
        <w:t>accuracy</w:t>
      </w:r>
      <w:r>
        <w:rPr>
          <w:rStyle w:val="None"/>
          <w:rFonts w:ascii="Verdana" w:hAnsi="Verdana" w:hint="default"/>
          <w:i w:val="1"/>
          <w:iCs w:val="1"/>
          <w:sz w:val="18"/>
          <w:szCs w:val="18"/>
          <w:rtl w:val="0"/>
          <w:lang w:val="en-US"/>
        </w:rPr>
        <w:t>’</w:t>
      </w:r>
      <w:r>
        <w:rPr>
          <w:rStyle w:val="None"/>
          <w:rFonts w:ascii="Verdana" w:hAnsi="Verdana"/>
          <w:sz w:val="18"/>
          <w:szCs w:val="18"/>
          <w:rtl w:val="0"/>
          <w:lang w:val="en-US"/>
        </w:rPr>
        <w:t xml:space="preserve"> metric to see the accuracy score on the validation set when we were training the model.</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333500"/>
            <wp:effectExtent l="0" t="0" r="0" b="0"/>
            <wp:docPr id="1073741856" name="officeArt object" descr="Picture 73"/>
            <wp:cNvGraphicFramePr/>
            <a:graphic xmlns:a="http://schemas.openxmlformats.org/drawingml/2006/main">
              <a:graphicData uri="http://schemas.openxmlformats.org/drawingml/2006/picture">
                <pic:pic xmlns:pic="http://schemas.openxmlformats.org/drawingml/2006/picture">
                  <pic:nvPicPr>
                    <pic:cNvPr id="1073741856" name="Picture 73" descr="Picture 73"/>
                    <pic:cNvPicPr>
                      <a:picLocks noChangeAspect="1"/>
                    </pic:cNvPicPr>
                  </pic:nvPicPr>
                  <pic:blipFill>
                    <a:blip r:embed="rId37">
                      <a:extLst/>
                    </a:blip>
                    <a:stretch>
                      <a:fillRect/>
                    </a:stretch>
                  </pic:blipFill>
                  <pic:spPr>
                    <a:xfrm>
                      <a:off x="0" y="0"/>
                      <a:ext cx="2834640" cy="133350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Below is the Summary of the model.</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616711"/>
            <wp:effectExtent l="0" t="0" r="0" b="0"/>
            <wp:docPr id="1073741857"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7" name="TextDescription automatically generated" descr="TextDescription automatically generated"/>
                    <pic:cNvPicPr>
                      <a:picLocks noChangeAspect="1"/>
                    </pic:cNvPicPr>
                  </pic:nvPicPr>
                  <pic:blipFill>
                    <a:blip r:embed="rId38">
                      <a:extLst/>
                    </a:blip>
                    <a:stretch>
                      <a:fillRect/>
                    </a:stretch>
                  </pic:blipFill>
                  <pic:spPr>
                    <a:xfrm>
                      <a:off x="0" y="0"/>
                      <a:ext cx="2834640" cy="1616711"/>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Training CNN Model:</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 xml:space="preserve"> To train, we will use the </w:t>
      </w:r>
      <w:r>
        <w:rPr>
          <w:rStyle w:val="None"/>
          <w:rFonts w:ascii="Verdana" w:hAnsi="Verdana" w:hint="default"/>
          <w:sz w:val="18"/>
          <w:szCs w:val="18"/>
          <w:rtl w:val="0"/>
          <w:lang w:val="en-US"/>
        </w:rPr>
        <w:t>‘</w:t>
      </w:r>
      <w:r>
        <w:rPr>
          <w:rStyle w:val="None"/>
          <w:rFonts w:ascii="Verdana" w:hAnsi="Verdana"/>
          <w:sz w:val="18"/>
          <w:szCs w:val="18"/>
          <w:rtl w:val="0"/>
        </w:rPr>
        <w:t>fit()</w:t>
      </w:r>
      <w:r>
        <w:rPr>
          <w:rStyle w:val="None"/>
          <w:rFonts w:ascii="Verdana" w:hAnsi="Verdana" w:hint="default"/>
          <w:sz w:val="18"/>
          <w:szCs w:val="18"/>
          <w:rtl w:val="0"/>
          <w:lang w:val="en-US"/>
        </w:rPr>
        <w:t xml:space="preserve">’ </w:t>
      </w:r>
      <w:r>
        <w:rPr>
          <w:rStyle w:val="None"/>
          <w:rFonts w:ascii="Verdana" w:hAnsi="Verdana"/>
          <w:sz w:val="18"/>
          <w:szCs w:val="18"/>
          <w:rtl w:val="0"/>
          <w:lang w:val="en-US"/>
        </w:rPr>
        <w:t>function on our model with the following parameters: training data , validation data, and the number of epochs.</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 xml:space="preserve">The number of epochs is the number of times the model will cycle through the data. The more epochs we run, the more the model will improve, up to a certain point. After that point, the model will stop improving during each epoch. For our models, we will set the number of epochs to 70. </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The training model returns an accuracy of 92.31% for training and 86.67% for validation. And if we observe the last 5 epochs in validation, we get some results above 83%.</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651510"/>
            <wp:effectExtent l="0" t="0" r="0" b="0"/>
            <wp:docPr id="1073741858"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8" name="TextDescription automatically generated" descr="TextDescription automatically generated"/>
                    <pic:cNvPicPr>
                      <a:picLocks noChangeAspect="1"/>
                    </pic:cNvPicPr>
                  </pic:nvPicPr>
                  <pic:blipFill>
                    <a:blip r:embed="rId39">
                      <a:extLst/>
                    </a:blip>
                    <a:stretch>
                      <a:fillRect/>
                    </a:stretch>
                  </pic:blipFill>
                  <pic:spPr>
                    <a:xfrm>
                      <a:off x="0" y="0"/>
                      <a:ext cx="2834640" cy="65151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Code Snippet to plot loss vs validation loss and accuracy vs validation accuracy.</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439545"/>
            <wp:effectExtent l="0" t="0" r="0" b="0"/>
            <wp:docPr id="1073741859"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9" name="TextDescription automatically generated" descr="TextDescription automatically generated"/>
                    <pic:cNvPicPr>
                      <a:picLocks noChangeAspect="1"/>
                    </pic:cNvPicPr>
                  </pic:nvPicPr>
                  <pic:blipFill>
                    <a:blip r:embed="rId40">
                      <a:extLst/>
                    </a:blip>
                    <a:stretch>
                      <a:fillRect/>
                    </a:stretch>
                  </pic:blipFill>
                  <pic:spPr>
                    <a:xfrm>
                      <a:off x="0" y="0"/>
                      <a:ext cx="2834640" cy="1439545"/>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2040890"/>
            <wp:effectExtent l="0" t="0" r="0" b="0"/>
            <wp:docPr id="1073741860" name="officeArt object"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0" name="A picture containing chartDescription automatically generated" descr="A picture containing chartDescription automatically generated"/>
                    <pic:cNvPicPr>
                      <a:picLocks noChangeAspect="1"/>
                    </pic:cNvPicPr>
                  </pic:nvPicPr>
                  <pic:blipFill>
                    <a:blip r:embed="rId41">
                      <a:extLst/>
                    </a:blip>
                    <a:stretch>
                      <a:fillRect/>
                    </a:stretch>
                  </pic:blipFill>
                  <pic:spPr>
                    <a:xfrm>
                      <a:off x="0" y="0"/>
                      <a:ext cx="2834640" cy="204089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Preliminary Scores:</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b w:val="1"/>
          <w:bCs w:val="1"/>
          <w:sz w:val="18"/>
          <w:szCs w:val="18"/>
        </w:rPr>
      </w:pPr>
      <w:r>
        <w:rPr>
          <w:rStyle w:val="None"/>
          <w:rFonts w:ascii="Verdana" w:cs="Verdana" w:hAnsi="Verdana" w:eastAsia="Verdana"/>
          <w:b w:val="1"/>
          <w:bCs w:val="1"/>
          <w:sz w:val="18"/>
          <w:szCs w:val="18"/>
        </w:rPr>
        <w:drawing xmlns:a="http://schemas.openxmlformats.org/drawingml/2006/main">
          <wp:inline distT="0" distB="0" distL="0" distR="0">
            <wp:extent cx="2834640" cy="1330961"/>
            <wp:effectExtent l="0" t="0" r="0" b="0"/>
            <wp:docPr id="1073741861" name="officeArt object"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1" name="TextDescription automatically generated" descr="TextDescription automatically generated"/>
                    <pic:cNvPicPr>
                      <a:picLocks noChangeAspect="1"/>
                    </pic:cNvPicPr>
                  </pic:nvPicPr>
                  <pic:blipFill>
                    <a:blip r:embed="rId42">
                      <a:extLst/>
                    </a:blip>
                    <a:stretch>
                      <a:fillRect/>
                    </a:stretch>
                  </pic:blipFill>
                  <pic:spPr>
                    <a:xfrm>
                      <a:off x="0" y="0"/>
                      <a:ext cx="2834640" cy="1330961"/>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 xml:space="preserve"> We got Train accuracy as 94 %, Validation accuracy as 86% and Test accuracy as 86%.</w:t>
      </w:r>
    </w:p>
    <w:p>
      <w:pPr>
        <w:pStyle w:val="Body"/>
        <w:jc w:val="both"/>
        <w:rPr>
          <w:rStyle w:val="None"/>
          <w:rFonts w:ascii="Verdana" w:cs="Verdana" w:hAnsi="Verdana" w:eastAsia="Verdana"/>
          <w:b w:val="1"/>
          <w:bCs w:val="1"/>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rPr>
        <w:t>Test Result:</w:t>
      </w: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3014980"/>
            <wp:effectExtent l="0" t="0" r="0" b="0"/>
            <wp:docPr id="1073741862" name="officeArt object"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2" name="Graphical user interface, websiteDescription automatically generated" descr="Graphical user interface, websiteDescription automatically generated"/>
                    <pic:cNvPicPr>
                      <a:picLocks noChangeAspect="1"/>
                    </pic:cNvPicPr>
                  </pic:nvPicPr>
                  <pic:blipFill>
                    <a:blip r:embed="rId43">
                      <a:extLst/>
                    </a:blip>
                    <a:stretch>
                      <a:fillRect/>
                    </a:stretch>
                  </pic:blipFill>
                  <pic:spPr>
                    <a:xfrm>
                      <a:off x="0" y="0"/>
                      <a:ext cx="2834640" cy="3014980"/>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We try to increase the epoch and we figure out that the model was overfitting, so we keep the epoch to 70.</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Comparing the Models</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cs="Verdana" w:hAnsi="Verdana" w:eastAsia="Verdana"/>
          <w:sz w:val="18"/>
          <w:szCs w:val="18"/>
        </w:rPr>
        <w:drawing xmlns:a="http://schemas.openxmlformats.org/drawingml/2006/main">
          <wp:inline distT="0" distB="0" distL="0" distR="0">
            <wp:extent cx="2834640" cy="1826261"/>
            <wp:effectExtent l="0" t="0" r="0" b="0"/>
            <wp:docPr id="1073741863" name="officeArt object"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3" name="Chart, bar chartDescription automatically generated" descr="Chart, bar chartDescription automatically generated"/>
                    <pic:cNvPicPr>
                      <a:picLocks noChangeAspect="1"/>
                    </pic:cNvPicPr>
                  </pic:nvPicPr>
                  <pic:blipFill>
                    <a:blip r:embed="rId44">
                      <a:extLst/>
                    </a:blip>
                    <a:stretch>
                      <a:fillRect/>
                    </a:stretch>
                  </pic:blipFill>
                  <pic:spPr>
                    <a:xfrm>
                      <a:off x="0" y="0"/>
                      <a:ext cx="2834640" cy="1826261"/>
                    </a:xfrm>
                    <a:prstGeom prst="rect">
                      <a:avLst/>
                    </a:prstGeom>
                    <a:ln w="12700" cap="flat">
                      <a:noFill/>
                      <a:miter lim="400000"/>
                    </a:ln>
                    <a:effectLst/>
                  </pic:spPr>
                </pic:pic>
              </a:graphicData>
            </a:graphic>
          </wp:inline>
        </w:drawing>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The most accurate classification is CNN, which is closely followed by SVC, but the Decision Tree is the least accurate.SVM accuracy is 78%,Decision tree accuracy is 75 % and CNN accuracy is 84%. Some of the research paper (Reference Added) also shows that CNN is better then SVM and Decision tree.</w:t>
      </w:r>
    </w:p>
    <w:p>
      <w:pPr>
        <w:pStyle w:val="Body"/>
        <w:jc w:val="both"/>
        <w:rPr>
          <w:rStyle w:val="None"/>
          <w:rFonts w:ascii="Verdana" w:cs="Verdana" w:hAnsi="Verdana" w:eastAsia="Verdana"/>
          <w:sz w:val="18"/>
          <w:szCs w:val="18"/>
        </w:rPr>
      </w:pPr>
      <w:r>
        <w:rPr>
          <w:rStyle w:val="None"/>
          <w:rFonts w:ascii="Verdana" w:hAnsi="Verdana"/>
          <w:sz w:val="18"/>
          <w:szCs w:val="18"/>
          <w:rtl w:val="0"/>
        </w:rPr>
        <w:t xml:space="preserve"> </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lang w:val="en-US"/>
        </w:rPr>
        <w:t>Improving the Accuracy of CNN</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While our findings show that the accuracy of CNN is highest, its score in our study is lower than its accuracy in other studies. Even though the CNN is highest we need improve model accuracy by 7 to 8% by which it will close to 95 to 96%.</w:t>
      </w: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 xml:space="preserve">There are several ways through which the accuracy of CNN can be improved. First, increasing the training data improves the accuracy of CNN (Hasan et al., 2019). On the other hand, (Mana et al., 2021) found that the accuracy of CNN could be improved by optimizing the filter size of the convolution layer and max pooling of 512 by 512 images. This approach makes it possible to quickly obtain a highly accurate image classification model. Lastly, the use of bimodal image enhancement will have a significant impact on the accuracy of CNN. It is important to ensure that a good bimodal enhancement algorithm is used. </w:t>
      </w:r>
    </w:p>
    <w:p>
      <w:pPr>
        <w:pStyle w:val="Body"/>
        <w:jc w:val="both"/>
        <w:rPr>
          <w:rStyle w:val="None"/>
          <w:rFonts w:ascii="Verdana" w:cs="Verdana" w:hAnsi="Verdana" w:eastAsia="Verdana"/>
          <w:b w:val="1"/>
          <w:bCs w:val="1"/>
          <w:sz w:val="18"/>
          <w:szCs w:val="18"/>
        </w:rPr>
      </w:pPr>
      <w:r>
        <w:rPr>
          <w:rStyle w:val="None"/>
          <w:rFonts w:ascii="Verdana" w:hAnsi="Verdana"/>
          <w:b w:val="1"/>
          <w:bCs w:val="1"/>
          <w:sz w:val="18"/>
          <w:szCs w:val="18"/>
          <w:rtl w:val="0"/>
        </w:rPr>
        <w:t>6. CONCLUSIONS</w:t>
      </w:r>
    </w:p>
    <w:p>
      <w:pPr>
        <w:pStyle w:val="Body"/>
        <w:jc w:val="both"/>
        <w:rPr>
          <w:rStyle w:val="None"/>
          <w:rFonts w:ascii="Verdana" w:cs="Verdana" w:hAnsi="Verdana" w:eastAsia="Verdana"/>
          <w:b w:val="1"/>
          <w:bCs w:val="1"/>
          <w:sz w:val="18"/>
          <w:szCs w:val="18"/>
        </w:rPr>
      </w:pPr>
    </w:p>
    <w:p>
      <w:pPr>
        <w:pStyle w:val="Body"/>
        <w:rPr>
          <w:rStyle w:val="None"/>
          <w:rFonts w:ascii="Verdana" w:cs="Verdana" w:hAnsi="Verdana" w:eastAsia="Verdana"/>
          <w:sz w:val="18"/>
          <w:szCs w:val="18"/>
        </w:rPr>
      </w:pPr>
      <w:r>
        <w:rPr>
          <w:rStyle w:val="None"/>
          <w:rFonts w:ascii="Verdana" w:hAnsi="Verdana"/>
          <w:sz w:val="18"/>
          <w:szCs w:val="18"/>
          <w:rtl w:val="0"/>
          <w:lang w:val="en-US"/>
        </w:rPr>
        <w:t>In this article, we have established a database of weather phenomena images under meteorological criterion. This database contains 400 images with 2 weather classes: good or bad. We proposed a three classification models using Keras and Tensorflow due to its simplicity and ease of code.</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sz w:val="18"/>
          <w:szCs w:val="18"/>
          <w:rtl w:val="0"/>
          <w:lang w:val="en-US"/>
        </w:rPr>
        <w:t>Three models have been implemented from scratch to find out their learning behavior with few samples in the dataset. Then a model has been implemented using SVC ,Decision Tree and on CNN  we got better performance on a train and test model.</w:t>
      </w:r>
    </w:p>
    <w:p>
      <w:pPr>
        <w:pStyle w:val="Body"/>
        <w:rPr>
          <w:rStyle w:val="None"/>
          <w:rFonts w:ascii="Verdana" w:cs="Verdana" w:hAnsi="Verdana" w:eastAsia="Verdana"/>
          <w:sz w:val="18"/>
          <w:szCs w:val="18"/>
        </w:rPr>
      </w:pPr>
    </w:p>
    <w:p>
      <w:pPr>
        <w:pStyle w:val="Body"/>
        <w:rPr>
          <w:rStyle w:val="None"/>
          <w:rFonts w:ascii="Verdana" w:cs="Verdana" w:hAnsi="Verdana" w:eastAsia="Verdana"/>
          <w:sz w:val="18"/>
          <w:szCs w:val="18"/>
        </w:rPr>
      </w:pPr>
      <w:r>
        <w:rPr>
          <w:rStyle w:val="None"/>
          <w:rFonts w:ascii="Verdana" w:hAnsi="Verdana"/>
          <w:sz w:val="18"/>
          <w:szCs w:val="18"/>
          <w:rtl w:val="0"/>
          <w:lang w:val="en-US"/>
        </w:rPr>
        <w:t>From the results obtained, these models can learn features of weather phenomena well, specially the one with CNN  which is effective for weather classification. However, this model confuses some categories of weather phenomena, which may be due to the similarity and complexity of the images.</w:t>
      </w:r>
    </w:p>
    <w:p>
      <w:pPr>
        <w:pStyle w:val="Body"/>
        <w:jc w:val="both"/>
        <w:rPr>
          <w:rStyle w:val="None"/>
          <w:rFonts w:ascii="Verdana" w:cs="Verdana" w:hAnsi="Verdana" w:eastAsia="Verdana"/>
          <w:sz w:val="18"/>
          <w:szCs w:val="18"/>
        </w:rPr>
      </w:pPr>
    </w:p>
    <w:p>
      <w:pPr>
        <w:pStyle w:val="Body"/>
        <w:rPr>
          <w:rStyle w:val="None"/>
          <w:rFonts w:ascii="Verdana" w:cs="Verdana" w:hAnsi="Verdana" w:eastAsia="Verdana"/>
          <w:sz w:val="18"/>
          <w:szCs w:val="18"/>
        </w:rPr>
      </w:pPr>
      <w:r>
        <w:rPr>
          <w:rStyle w:val="None"/>
          <w:rFonts w:ascii="Verdana" w:hAnsi="Verdana"/>
          <w:sz w:val="18"/>
          <w:szCs w:val="18"/>
          <w:rtl w:val="0"/>
          <w:lang w:val="en-US"/>
        </w:rPr>
        <w:t>Overall, the classification accuracy of CNN model is 84% for test.</w:t>
      </w:r>
    </w:p>
    <w:p>
      <w:pPr>
        <w:pStyle w:val="Body"/>
        <w:jc w:val="both"/>
        <w:rPr>
          <w:rStyle w:val="None"/>
          <w:rFonts w:ascii="Verdana" w:cs="Verdana" w:hAnsi="Verdana" w:eastAsia="Verdana"/>
          <w:sz w:val="18"/>
          <w:szCs w:val="18"/>
        </w:rPr>
      </w:pPr>
    </w:p>
    <w:p>
      <w:pPr>
        <w:pStyle w:val="paragraph"/>
        <w:spacing w:before="0" w:after="0"/>
        <w:rPr>
          <w:rStyle w:val="None"/>
          <w:rFonts w:ascii="Verdana" w:cs="Verdana" w:hAnsi="Verdana" w:eastAsia="Verdana"/>
          <w:sz w:val="18"/>
          <w:szCs w:val="18"/>
        </w:rPr>
      </w:pPr>
      <w:r>
        <w:rPr>
          <w:rStyle w:val="None"/>
          <w:rFonts w:ascii="Verdana" w:hAnsi="Verdana"/>
          <w:b w:val="1"/>
          <w:bCs w:val="1"/>
          <w:sz w:val="18"/>
          <w:szCs w:val="18"/>
          <w:rtl w:val="0"/>
          <w:lang w:val="en-US"/>
        </w:rPr>
        <w:t>7. ACKNOWLEDGEMENTS</w:t>
      </w:r>
      <w:r>
        <w:rPr>
          <w:rStyle w:val="None"/>
          <w:sz w:val="18"/>
          <w:szCs w:val="18"/>
          <w:rtl w:val="0"/>
          <w:lang w:val="en-US"/>
        </w:rPr>
        <w:t> </w:t>
      </w:r>
    </w:p>
    <w:p>
      <w:pPr>
        <w:pStyle w:val="paragraph"/>
        <w:spacing w:before="0" w:after="0"/>
        <w:jc w:val="both"/>
        <w:rPr>
          <w:rStyle w:val="None"/>
          <w:rFonts w:ascii="Segoe UI" w:cs="Segoe UI" w:hAnsi="Segoe UI" w:eastAsia="Segoe UI"/>
          <w:sz w:val="18"/>
          <w:szCs w:val="18"/>
        </w:rPr>
      </w:pPr>
      <w:r>
        <w:rPr>
          <w:rStyle w:val="None"/>
          <w:sz w:val="18"/>
          <w:szCs w:val="18"/>
          <w:rtl w:val="0"/>
          <w:lang w:val="en-US"/>
        </w:rPr>
        <w:t> </w:t>
      </w:r>
    </w:p>
    <w:p>
      <w:pPr>
        <w:pStyle w:val="paragraph"/>
        <w:spacing w:before="0" w:after="0"/>
        <w:jc w:val="both"/>
        <w:rPr>
          <w:rStyle w:val="None"/>
          <w:rFonts w:ascii="Segoe UI" w:cs="Segoe UI" w:hAnsi="Segoe UI" w:eastAsia="Segoe UI"/>
          <w:sz w:val="18"/>
          <w:szCs w:val="18"/>
        </w:rPr>
      </w:pPr>
      <w:r>
        <w:rPr>
          <w:rStyle w:val="None"/>
          <w:rFonts w:ascii="Verdana" w:hAnsi="Verdana"/>
          <w:sz w:val="18"/>
          <w:szCs w:val="18"/>
          <w:rtl w:val="0"/>
          <w:lang w:val="en-US"/>
        </w:rPr>
        <w:t>Our team would like to acknowledge and give our warmest thanks to our instructor Bukasa Tshilombo for his constant support and for guiding us in the right path. We would also like to give thanks to City University of Seattle for including this course in our curriculum.</w:t>
      </w:r>
    </w:p>
    <w:p>
      <w:pPr>
        <w:pStyle w:val="Body"/>
        <w:jc w:val="both"/>
        <w:rPr>
          <w:rStyle w:val="None"/>
          <w:rFonts w:ascii="Verdana" w:cs="Verdana" w:hAnsi="Verdana" w:eastAsia="Verdana"/>
          <w:sz w:val="18"/>
          <w:szCs w:val="18"/>
        </w:rPr>
      </w:pPr>
    </w:p>
    <w:p>
      <w:pPr>
        <w:pStyle w:val="Body"/>
        <w:jc w:val="both"/>
        <w:rPr>
          <w:rStyle w:val="None"/>
          <w:rFonts w:ascii="Verdana" w:cs="Verdana" w:hAnsi="Verdana" w:eastAsia="Verdana"/>
          <w:sz w:val="18"/>
          <w:szCs w:val="18"/>
        </w:rPr>
      </w:pPr>
      <w:r>
        <w:rPr>
          <w:rStyle w:val="None"/>
          <w:rFonts w:ascii="Verdana" w:hAnsi="Verdana"/>
          <w:b w:val="1"/>
          <w:bCs w:val="1"/>
          <w:sz w:val="18"/>
          <w:szCs w:val="18"/>
          <w:rtl w:val="0"/>
        </w:rPr>
        <w:t>9.</w:t>
      </w:r>
      <w:r>
        <w:rPr>
          <w:rStyle w:val="None"/>
          <w:rFonts w:ascii="Verdana" w:hAnsi="Verdana"/>
          <w:sz w:val="18"/>
          <w:szCs w:val="18"/>
          <w:rtl w:val="0"/>
        </w:rPr>
        <w:t xml:space="preserve"> </w:t>
      </w:r>
      <w:r>
        <w:rPr>
          <w:rStyle w:val="None"/>
          <w:rFonts w:ascii="Verdana" w:hAnsi="Verdana"/>
          <w:b w:val="1"/>
          <w:bCs w:val="1"/>
          <w:sz w:val="18"/>
          <w:szCs w:val="18"/>
          <w:rtl w:val="0"/>
          <w:lang w:val="de-DE"/>
        </w:rPr>
        <w:t>REFERENCES</w:t>
      </w:r>
    </w:p>
    <w:p>
      <w:pPr>
        <w:pStyle w:val="Body"/>
        <w:jc w:val="both"/>
        <w:rPr>
          <w:rStyle w:val="None"/>
          <w:rFonts w:ascii="Verdana" w:cs="Verdana" w:hAnsi="Verdana" w:eastAsia="Verdana"/>
          <w:sz w:val="18"/>
          <w:szCs w:val="18"/>
        </w:rPr>
      </w:pPr>
    </w:p>
    <w:p>
      <w:pPr>
        <w:pStyle w:val="Body"/>
        <w:spacing w:before="120"/>
        <w:ind w:left="720" w:hanging="720"/>
        <w:jc w:val="both"/>
        <w:rPr>
          <w:rStyle w:val="None"/>
          <w:rFonts w:ascii="Verdana" w:cs="Verdana" w:hAnsi="Verdana" w:eastAsia="Verdana"/>
          <w:outline w:val="0"/>
          <w:color w:val="000000"/>
          <w:sz w:val="18"/>
          <w:szCs w:val="18"/>
          <w:u w:color="000000"/>
          <w:shd w:val="clear" w:color="auto" w:fill="ffffff"/>
          <w14:textFill>
            <w14:solidFill>
              <w14:srgbClr w14:val="000000"/>
            </w14:solidFill>
          </w14:textFill>
        </w:rPr>
      </w:pPr>
      <w:r>
        <w:rPr>
          <w:rStyle w:val="None"/>
          <w:rFonts w:ascii="Verdana" w:hAnsi="Verdana"/>
          <w:outline w:val="0"/>
          <w:color w:val="000000"/>
          <w:sz w:val="18"/>
          <w:szCs w:val="18"/>
          <w:u w:color="000000"/>
          <w:shd w:val="clear" w:color="auto" w:fill="ffffff"/>
          <w:rtl w:val="0"/>
          <w14:textFill>
            <w14:solidFill>
              <w14:srgbClr w14:val="000000"/>
            </w14:solidFill>
          </w14:textFill>
        </w:rPr>
        <w:t xml:space="preserve">Bhathena, J. (2021, November 26). </w:t>
      </w:r>
      <w:r>
        <w:rPr>
          <w:rStyle w:val="None"/>
          <w:rFonts w:ascii="Verdana" w:hAnsi="Verdana"/>
          <w:i w:val="1"/>
          <w:iCs w:val="1"/>
          <w:outline w:val="0"/>
          <w:color w:val="000000"/>
          <w:sz w:val="18"/>
          <w:szCs w:val="18"/>
          <w:u w:color="000000"/>
          <w:shd w:val="clear" w:color="auto" w:fill="ffffff"/>
          <w:rtl w:val="0"/>
          <w:lang w:val="en-US"/>
          <w14:textFill>
            <w14:solidFill>
              <w14:srgbClr w14:val="000000"/>
            </w14:solidFill>
          </w14:textFill>
        </w:rPr>
        <w:t>Weather image recognition</w:t>
      </w:r>
      <w:r>
        <w:rPr>
          <w:rStyle w:val="None"/>
          <w:rFonts w:ascii="Verdana" w:hAnsi="Verdana"/>
          <w:outline w:val="0"/>
          <w:color w:val="000000"/>
          <w:sz w:val="18"/>
          <w:szCs w:val="18"/>
          <w:u w:color="000000"/>
          <w:shd w:val="clear" w:color="auto" w:fill="ffffff"/>
          <w:rtl w:val="0"/>
          <w:lang w:val="en-US"/>
          <w14:textFill>
            <w14:solidFill>
              <w14:srgbClr w14:val="000000"/>
            </w14:solidFill>
          </w14:textFill>
        </w:rPr>
        <w:t>. Kaggle. Retrieved October 23, 2022, from https://www.kaggle.com/datasets/jehanbhathena/weather-dataset</w:t>
      </w:r>
      <w:r>
        <w:rPr>
          <w:rStyle w:val="None"/>
          <w:rFonts w:ascii="Arial Unicode MS" w:cs="Arial Unicode MS" w:hAnsi="Arial Unicode MS" w:eastAsia="Arial Unicode MS" w:hint="default"/>
          <w:b w:val="0"/>
          <w:bCs w:val="0"/>
          <w:i w:val="0"/>
          <w:iCs w:val="0"/>
          <w:outline w:val="0"/>
          <w:color w:val="000000"/>
          <w:sz w:val="18"/>
          <w:szCs w:val="18"/>
          <w:u w:color="000000"/>
          <w:shd w:val="clear" w:color="auto" w:fill="ffffff"/>
          <w:rtl w:val="0"/>
          <w:lang w:val="en-US"/>
          <w14:textFill>
            <w14:solidFill>
              <w14:srgbClr w14:val="000000"/>
            </w14:solidFill>
          </w14:textFill>
        </w:rPr>
        <w:t> </w:t>
      </w:r>
    </w:p>
    <w:p>
      <w:pPr>
        <w:pStyle w:val="Body"/>
        <w:spacing w:before="120"/>
        <w:ind w:left="720" w:hanging="720"/>
        <w:jc w:val="both"/>
        <w:rPr>
          <w:rStyle w:val="None"/>
          <w:rFonts w:ascii="Verdana" w:cs="Verdana" w:hAnsi="Verdana" w:eastAsia="Verdana"/>
          <w:sz w:val="18"/>
          <w:szCs w:val="18"/>
        </w:rPr>
      </w:pPr>
      <w:r>
        <w:rPr>
          <w:rStyle w:val="None"/>
          <w:rFonts w:ascii="Verdana" w:hAnsi="Verdana"/>
          <w:sz w:val="18"/>
          <w:szCs w:val="18"/>
          <w:rtl w:val="0"/>
          <w:lang w:val="en-US"/>
        </w:rPr>
        <w:t xml:space="preserve">Google. (n.d.). Google. Retrieved November 19, 2022, from </w:t>
      </w:r>
      <w:r>
        <w:rPr>
          <w:rStyle w:val="Hyperlink.3"/>
        </w:rPr>
        <w:fldChar w:fldCharType="begin" w:fldLock="0"/>
      </w:r>
      <w:r>
        <w:rPr>
          <w:rStyle w:val="Hyperlink.3"/>
        </w:rPr>
        <w:instrText xml:space="preserve"> HYPERLINK "https://firebase.google"</w:instrText>
      </w:r>
      <w:r>
        <w:rPr>
          <w:rStyle w:val="Hyperlink.3"/>
        </w:rPr>
        <w:fldChar w:fldCharType="separate" w:fldLock="0"/>
      </w:r>
      <w:r>
        <w:rPr>
          <w:rStyle w:val="Hyperlink.3"/>
          <w:rtl w:val="0"/>
          <w:lang w:val="en-US"/>
        </w:rPr>
        <w:t>https://firebase.google</w:t>
      </w:r>
      <w:r>
        <w:rPr/>
        <w:fldChar w:fldCharType="end" w:fldLock="0"/>
      </w:r>
      <w:r>
        <w:rPr>
          <w:rStyle w:val="None"/>
          <w:rFonts w:ascii="Verdana" w:hAnsi="Verdana"/>
          <w:sz w:val="18"/>
          <w:szCs w:val="18"/>
          <w:rtl w:val="0"/>
        </w:rPr>
        <w:t>.</w:t>
      </w:r>
    </w:p>
    <w:p>
      <w:pPr>
        <w:pStyle w:val="Bibliography"/>
        <w:ind w:left="720" w:hanging="720"/>
      </w:pPr>
      <w:r>
        <w:rPr>
          <w:rStyle w:val="None"/>
          <w:rFonts w:ascii="Verdana" w:cs="Verdana" w:hAnsi="Verdana" w:eastAsia="Verdana"/>
          <w:sz w:val="18"/>
          <w:szCs w:val="18"/>
        </w:rPr>
        <w:fldChar w:fldCharType="begin" w:fldLock="0"/>
      </w:r>
      <w:r>
        <w:rPr>
          <w:rStyle w:val="None"/>
          <w:rFonts w:ascii="Verdana" w:cs="Verdana" w:hAnsi="Verdana" w:eastAsia="Verdana"/>
          <w:sz w:val="18"/>
          <w:szCs w:val="18"/>
        </w:rPr>
        <w:instrText xml:space="preserve"> ADDIN EN.REFLIST </w:instrText>
      </w:r>
      <w:r>
        <w:rPr>
          <w:rStyle w:val="None"/>
          <w:rFonts w:ascii="Verdana" w:cs="Verdana" w:hAnsi="Verdana" w:eastAsia="Verdana"/>
          <w:sz w:val="18"/>
          <w:szCs w:val="18"/>
        </w:rPr>
        <w:fldChar w:fldCharType="separate" w:fldLock="0"/>
      </w:r>
    </w:p>
    <w:p>
      <w:pPr>
        <w:pStyle w:val="Bibliography"/>
        <w:ind w:left="720" w:hanging="720"/>
        <w:rPr>
          <w:rStyle w:val="None"/>
          <w:rFonts w:ascii="Verdana" w:cs="Verdana" w:hAnsi="Verdana" w:eastAsia="Verdana"/>
          <w:sz w:val="18"/>
          <w:szCs w:val="18"/>
        </w:rPr>
      </w:pPr>
      <w:r>
        <w:rPr>
          <w:rStyle w:val="None"/>
          <w:rFonts w:ascii="Verdana" w:hAnsi="Verdana"/>
          <w:sz w:val="18"/>
          <w:szCs w:val="18"/>
          <w:rtl w:val="0"/>
          <w:lang w:val="en-US"/>
        </w:rPr>
        <w:t xml:space="preserve">Hasan, M., Ullah, S., Khan, M. J., &amp; Khurshid, K. (2019). Comparative analysis of SVM, ANN and CNN for classifying vegetation species using hyperspectral thermal infrared data. </w:t>
      </w:r>
      <w:r>
        <w:rPr>
          <w:rStyle w:val="None"/>
          <w:rFonts w:ascii="Verdana" w:hAnsi="Verdana"/>
          <w:i w:val="1"/>
          <w:iCs w:val="1"/>
          <w:sz w:val="18"/>
          <w:szCs w:val="18"/>
          <w:rtl w:val="0"/>
          <w:lang w:val="en-US"/>
        </w:rPr>
        <w:t>The International Archives of the Photogrammetry, Remote Sensing and Spatial Information Sciences</w:t>
      </w:r>
      <w:r>
        <w:rPr>
          <w:rStyle w:val="None"/>
          <w:rFonts w:ascii="Verdana" w:hAnsi="Verdana"/>
          <w:sz w:val="18"/>
          <w:szCs w:val="18"/>
          <w:rtl w:val="0"/>
          <w:lang w:val="en-US"/>
        </w:rPr>
        <w:t>, (pp. 1861-1868).</w:t>
      </w:r>
    </w:p>
    <w:p>
      <w:pPr>
        <w:pStyle w:val="Bibliography"/>
        <w:ind w:left="720" w:hanging="720"/>
        <w:rPr>
          <w:rStyle w:val="None"/>
          <w:rFonts w:ascii="Verdana" w:cs="Verdana" w:hAnsi="Verdana" w:eastAsia="Verdana"/>
          <w:sz w:val="18"/>
          <w:szCs w:val="18"/>
        </w:rPr>
      </w:pPr>
      <w:r>
        <w:rPr>
          <w:rStyle w:val="None"/>
          <w:rFonts w:ascii="Verdana" w:hAnsi="Verdana"/>
          <w:sz w:val="18"/>
          <w:szCs w:val="18"/>
          <w:rtl w:val="0"/>
          <w:lang w:val="en-US"/>
        </w:rPr>
        <w:t xml:space="preserve">Lazo, J. K., Morss, R. C., &amp; Demuth, J. L. (2009). Sources, perceptions, uses, and values of weather forecasts. </w:t>
      </w:r>
      <w:r>
        <w:rPr>
          <w:rStyle w:val="None"/>
          <w:rFonts w:ascii="Verdana" w:hAnsi="Verdana"/>
          <w:i w:val="1"/>
          <w:iCs w:val="1"/>
          <w:sz w:val="18"/>
          <w:szCs w:val="18"/>
          <w:rtl w:val="0"/>
          <w:lang w:val="en-US"/>
        </w:rPr>
        <w:t>Bulletin of the American Meteorological Society, 90</w:t>
      </w:r>
      <w:r>
        <w:rPr>
          <w:rStyle w:val="None"/>
          <w:rFonts w:ascii="Verdana" w:hAnsi="Verdana"/>
          <w:sz w:val="18"/>
          <w:szCs w:val="18"/>
          <w:rtl w:val="0"/>
          <w:lang w:val="en-US"/>
        </w:rPr>
        <w:t>(6), 785</w:t>
      </w:r>
      <w:r>
        <w:rPr>
          <w:rStyle w:val="None"/>
          <w:rFonts w:ascii="Verdana" w:hAnsi="Verdana" w:hint="default"/>
          <w:sz w:val="18"/>
          <w:szCs w:val="18"/>
          <w:rtl w:val="0"/>
          <w:lang w:val="en-US"/>
        </w:rPr>
        <w:t>–</w:t>
      </w:r>
      <w:r>
        <w:rPr>
          <w:rStyle w:val="None"/>
          <w:rFonts w:ascii="Verdana" w:hAnsi="Verdana"/>
          <w:sz w:val="18"/>
          <w:szCs w:val="18"/>
          <w:rtl w:val="0"/>
          <w:lang w:val="en-US"/>
        </w:rPr>
        <w:t>798. doi:https://doi.org/10.1175/2008BAMS2604.1</w:t>
      </w:r>
    </w:p>
    <w:p>
      <w:pPr>
        <w:pStyle w:val="Bibliography"/>
        <w:ind w:left="720" w:hanging="720"/>
        <w:rPr>
          <w:rStyle w:val="None"/>
          <w:rFonts w:ascii="Verdana" w:cs="Verdana" w:hAnsi="Verdana" w:eastAsia="Verdana"/>
          <w:sz w:val="18"/>
          <w:szCs w:val="18"/>
        </w:rPr>
      </w:pPr>
      <w:r>
        <w:rPr>
          <w:rStyle w:val="None"/>
          <w:rFonts w:ascii="Verdana" w:hAnsi="Verdana"/>
          <w:sz w:val="18"/>
          <w:szCs w:val="18"/>
          <w:rtl w:val="0"/>
          <w:lang w:val="en-US"/>
        </w:rPr>
        <w:t xml:space="preserve">Mana, K., Asami, Y., Yamada, T., &amp; Sugimori, H. (2021). Improvement in the convolutional neural network for computed tomography images. </w:t>
      </w:r>
      <w:r>
        <w:rPr>
          <w:rStyle w:val="None"/>
          <w:rFonts w:ascii="Verdana" w:hAnsi="Verdana"/>
          <w:i w:val="1"/>
          <w:iCs w:val="1"/>
          <w:sz w:val="18"/>
          <w:szCs w:val="18"/>
          <w:rtl w:val="0"/>
          <w:lang w:val="en-US"/>
        </w:rPr>
        <w:t>Applied Sciences, 11</w:t>
      </w:r>
      <w:r>
        <w:rPr>
          <w:rStyle w:val="None"/>
          <w:rFonts w:ascii="Verdana" w:hAnsi="Verdana"/>
          <w:sz w:val="18"/>
          <w:szCs w:val="18"/>
          <w:rtl w:val="0"/>
          <w:lang w:val="en-US"/>
        </w:rPr>
        <w:t>, 1-13.</w:t>
      </w:r>
    </w:p>
    <w:p>
      <w:pPr>
        <w:pStyle w:val="Bibliography"/>
        <w:ind w:left="720" w:hanging="720"/>
        <w:rPr>
          <w:rStyle w:val="None"/>
          <w:rFonts w:ascii="Verdana" w:cs="Verdana" w:hAnsi="Verdana" w:eastAsia="Verdana"/>
          <w:sz w:val="18"/>
          <w:szCs w:val="18"/>
        </w:rPr>
      </w:pPr>
      <w:r>
        <w:rPr>
          <w:rStyle w:val="None"/>
          <w:rFonts w:ascii="Verdana" w:hAnsi="Verdana"/>
          <w:sz w:val="18"/>
          <w:szCs w:val="18"/>
          <w:rtl w:val="0"/>
          <w:lang w:val="en-US"/>
        </w:rPr>
        <w:t xml:space="preserve">Schultz, M. G., Betancourt, C., Gong, B., Kleinert, F., Langguth, M., Leufen, L. H., . . . Stadtler, S. (2021). Can deep learning beat numerical weather prediction? </w:t>
      </w:r>
      <w:r>
        <w:rPr>
          <w:rStyle w:val="None"/>
          <w:rFonts w:ascii="Verdana" w:hAnsi="Verdana"/>
          <w:i w:val="1"/>
          <w:iCs w:val="1"/>
          <w:sz w:val="18"/>
          <w:szCs w:val="18"/>
          <w:rtl w:val="0"/>
          <w:lang w:val="en-US"/>
        </w:rPr>
        <w:t>Philosophical Transactions, 379</w:t>
      </w:r>
      <w:r>
        <w:rPr>
          <w:rStyle w:val="None"/>
          <w:rFonts w:ascii="Verdana" w:hAnsi="Verdana"/>
          <w:sz w:val="18"/>
          <w:szCs w:val="18"/>
          <w:rtl w:val="0"/>
          <w:lang w:val="en-US"/>
        </w:rPr>
        <w:t>, 1-22. doi:https://doi.org/10.1098/rsta.2020.0097</w:t>
      </w:r>
    </w:p>
    <w:p>
      <w:pPr>
        <w:pStyle w:val="Bibliography"/>
        <w:ind w:left="720" w:hanging="720"/>
        <w:rPr>
          <w:rStyle w:val="None"/>
          <w:rFonts w:ascii="Verdana" w:cs="Verdana" w:hAnsi="Verdana" w:eastAsia="Verdana"/>
          <w:sz w:val="18"/>
          <w:szCs w:val="18"/>
        </w:rPr>
      </w:pPr>
      <w:r>
        <w:rPr>
          <w:rStyle w:val="None"/>
          <w:rFonts w:ascii="Verdana" w:hAnsi="Verdana"/>
          <w:sz w:val="18"/>
          <w:szCs w:val="18"/>
          <w:rtl w:val="0"/>
          <w:lang w:val="en-US"/>
        </w:rPr>
        <w:t xml:space="preserve">Wang, P., Fan, E., &amp; Wang, P. (2021). Comparative analysis of image classification algorithms based on traditional machine learning and deep learning. </w:t>
      </w:r>
      <w:r>
        <w:rPr>
          <w:rStyle w:val="None"/>
          <w:rFonts w:ascii="Verdana" w:hAnsi="Verdana"/>
          <w:i w:val="1"/>
          <w:iCs w:val="1"/>
          <w:sz w:val="18"/>
          <w:szCs w:val="18"/>
          <w:rtl w:val="0"/>
          <w:lang w:val="en-US"/>
        </w:rPr>
        <w:t>Pattern Recognition Letters, 141</w:t>
      </w:r>
      <w:r>
        <w:rPr>
          <w:rStyle w:val="None"/>
          <w:rFonts w:ascii="Verdana" w:hAnsi="Verdana"/>
          <w:sz w:val="18"/>
          <w:szCs w:val="18"/>
          <w:rtl w:val="0"/>
          <w:lang w:val="en-US"/>
        </w:rPr>
        <w:t>, 61-67. doi:https://doi.org/10.1016/j.patrec.2020.07.042</w:t>
      </w:r>
      <w:r>
        <w:rPr/>
        <w:fldChar w:fldCharType="end" w:fldLock="0"/>
      </w:r>
    </w:p>
    <w:p>
      <w:pPr>
        <w:pStyle w:val="Normal (Web)"/>
        <w:jc w:val="both"/>
        <w:rPr>
          <w:rStyle w:val="None"/>
          <w:rFonts w:ascii="Verdana" w:cs="Verdana" w:hAnsi="Verdana" w:eastAsia="Verdana"/>
          <w:sz w:val="18"/>
          <w:szCs w:val="18"/>
        </w:rPr>
      </w:pPr>
      <w:r>
        <w:rPr>
          <w:rStyle w:val="scxw142712944"/>
          <w:rtl w:val="0"/>
          <w:lang w:val="en-US"/>
        </w:rPr>
        <w:t xml:space="preserve"> </w:t>
      </w:r>
      <w:r>
        <w:rPr>
          <w:rStyle w:val="None"/>
          <w:rFonts w:ascii="Verdana" w:hAnsi="Verdana"/>
          <w:sz w:val="18"/>
          <w:szCs w:val="18"/>
          <w:rtl w:val="0"/>
          <w:lang w:val="en-US"/>
        </w:rPr>
        <w:t>DNB, Katalog der Deutschen Nationalbibliothek. (n.d.). Retrieved December 7, 2022, from https://d-nb.info/1188414305/34</w:t>
      </w:r>
    </w:p>
    <w:p>
      <w:pPr>
        <w:pStyle w:val="Body"/>
        <w:jc w:val="both"/>
        <w:sectPr>
          <w:type w:val="continuous"/>
          <w:pgSz w:w="12240" w:h="15840" w:orient="portrait"/>
          <w:pgMar w:top="1440" w:right="1440" w:bottom="1440" w:left="1440" w:header="576" w:footer="576"/>
          <w:cols w:space="432" w:num="2" w:equalWidth="1"/>
          <w:bidi w:val="0"/>
        </w:sectPr>
      </w:pPr>
    </w:p>
    <w:p>
      <w:pPr>
        <w:pStyle w:val="Body"/>
        <w:jc w:val="both"/>
      </w:pPr>
      <w:r/>
    </w:p>
    <w:sectPr>
      <w:headerReference w:type="default" r:id="rId45"/>
      <w:pgSz w:w="12240" w:h="15840" w:orient="portrait"/>
      <w:pgMar w:top="1440" w:right="1440" w:bottom="1440" w:left="1440" w:header="576" w:footer="576"/>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Verdana">
    <w:charset w:val="00"/>
    <w:family w:val="roman"/>
    <w:pitch w:val="default"/>
  </w:font>
  <w:font w:name="Segoe UI">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paragraph">
    <w:name w:val="paragraph"/>
    <w:next w:val="paragraph"/>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scxw142712944">
    <w:name w:val="scxw142712944"/>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rFonts w:ascii="Verdana" w:cs="Verdana" w:hAnsi="Verdana" w:eastAsia="Verdana"/>
      <w:outline w:val="0"/>
      <w:color w:val="000000"/>
      <w:sz w:val="16"/>
      <w:szCs w:val="16"/>
      <w:u w:val="none" w:color="000000"/>
      <w14:textFill>
        <w14:solidFill>
          <w14:srgbClr w14:val="000000"/>
        </w14:solidFill>
      </w14:textFill>
    </w:rPr>
  </w:style>
  <w:style w:type="character" w:styleId="None">
    <w:name w:val="None"/>
  </w:style>
  <w:style w:type="character" w:styleId="Hyperlink.1">
    <w:name w:val="Hyperlink.1"/>
    <w:basedOn w:val="None"/>
    <w:next w:val="Hyperlink.1"/>
    <w:rPr>
      <w:rFonts w:ascii="Verdana" w:cs="Verdana" w:hAnsi="Verdana" w:eastAsia="Verdana"/>
      <w:outline w:val="0"/>
      <w:color w:val="000000"/>
      <w:sz w:val="16"/>
      <w:szCs w:val="16"/>
      <w:u w:color="000000"/>
      <w14:textFill>
        <w14:solidFill>
          <w14:srgbClr w14:val="000000"/>
        </w14:solidFill>
      </w14:textFill>
    </w:rPr>
  </w:style>
  <w:style w:type="character" w:styleId="Hyperlink.2">
    <w:name w:val="Hyperlink.2"/>
    <w:basedOn w:val="Link"/>
    <w:next w:val="Hyperlink.2"/>
    <w:rPr>
      <w:rFonts w:ascii="Verdana" w:cs="Verdana" w:hAnsi="Verdana" w:eastAsia="Verdana"/>
      <w:sz w:val="16"/>
      <w:szCs w:val="16"/>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character" w:styleId="Hyperlink.3">
    <w:name w:val="Hyperlink.3"/>
    <w:basedOn w:val="Link"/>
    <w:next w:val="Hyperlink.3"/>
    <w:rPr>
      <w:rFonts w:ascii="Verdana" w:cs="Verdana" w:hAnsi="Verdana" w:eastAsia="Verdana"/>
      <w:sz w:val="18"/>
      <w:szCs w:val="18"/>
    </w:rPr>
  </w:style>
  <w:style w:type="paragraph" w:styleId="Bibliography">
    <w:name w:val="Bibliograph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header" Target="header2.xml"/><Relationship Id="rId46" Type="http://schemas.openxmlformats.org/officeDocument/2006/relationships/numbering" Target="numbering.xml"/><Relationship Id="rId4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