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34FF" w:rsidRPr="00F73D56" w:rsidRDefault="009D7062" w:rsidP="00064E74">
      <w:pPr>
        <w:jc w:val="center"/>
        <w:rPr>
          <w:rFonts w:asciiTheme="minorEastAsia" w:hAnsiTheme="minorEastAsia" w:cs="Times New Roman"/>
          <w:b/>
          <w:sz w:val="32"/>
          <w:szCs w:val="32"/>
        </w:rPr>
      </w:pPr>
      <w:r w:rsidRPr="00F73D56">
        <w:rPr>
          <w:rFonts w:asciiTheme="minorEastAsia" w:hAnsiTheme="minorEastAsia" w:cs="Times New Roman" w:hint="eastAsia"/>
          <w:b/>
          <w:sz w:val="32"/>
          <w:szCs w:val="32"/>
        </w:rPr>
        <w:t>C</w:t>
      </w:r>
      <w:r w:rsidR="00044BB6" w:rsidRPr="00F73D56">
        <w:rPr>
          <w:rFonts w:asciiTheme="minorEastAsia" w:hAnsiTheme="minorEastAsia" w:cs="Times New Roman"/>
          <w:b/>
          <w:sz w:val="32"/>
          <w:szCs w:val="32"/>
        </w:rPr>
        <w:t>e</w:t>
      </w:r>
      <w:r w:rsidRPr="00F73D56">
        <w:rPr>
          <w:rFonts w:asciiTheme="minorEastAsia" w:hAnsiTheme="minorEastAsia" w:cs="Times New Roman" w:hint="eastAsia"/>
          <w:b/>
          <w:sz w:val="32"/>
          <w:szCs w:val="32"/>
        </w:rPr>
        <w:t xml:space="preserve">llular Reprogramming and </w:t>
      </w:r>
      <w:r w:rsidR="00044BB6" w:rsidRPr="00F73D56">
        <w:rPr>
          <w:rFonts w:asciiTheme="minorEastAsia" w:hAnsiTheme="minorEastAsia" w:cs="Times New Roman"/>
          <w:b/>
          <w:sz w:val="32"/>
          <w:szCs w:val="32"/>
        </w:rPr>
        <w:t>Embryonic Development</w:t>
      </w:r>
    </w:p>
    <w:p w:rsidR="00044BB6" w:rsidRPr="00F73D56" w:rsidRDefault="00044BB6" w:rsidP="00064E74">
      <w:pPr>
        <w:jc w:val="center"/>
        <w:rPr>
          <w:rFonts w:asciiTheme="minorEastAsia" w:hAnsiTheme="minorEastAsia" w:cs="Times New Roman"/>
          <w:b/>
          <w:sz w:val="32"/>
          <w:szCs w:val="32"/>
        </w:rPr>
      </w:pPr>
      <w:r w:rsidRPr="00F73D56">
        <w:rPr>
          <w:rFonts w:asciiTheme="minorEastAsia" w:hAnsiTheme="minorEastAsia" w:cs="Times New Roman"/>
          <w:b/>
          <w:sz w:val="32"/>
          <w:szCs w:val="32"/>
        </w:rPr>
        <w:t>李劲松</w:t>
      </w:r>
    </w:p>
    <w:p w:rsidR="00EC34CF" w:rsidRPr="00F73D56" w:rsidRDefault="00EC34CF" w:rsidP="009100E0">
      <w:pPr>
        <w:rPr>
          <w:rFonts w:asciiTheme="minorEastAsia" w:hAnsiTheme="minorEastAsia" w:cs="Times New Roman"/>
          <w:sz w:val="24"/>
          <w:szCs w:val="24"/>
        </w:rPr>
      </w:pPr>
      <w:r w:rsidRPr="00F73D56">
        <w:rPr>
          <w:rFonts w:asciiTheme="minorEastAsia" w:hAnsiTheme="minorEastAsia" w:cs="Times New Roman" w:hint="eastAsia"/>
          <w:sz w:val="24"/>
          <w:szCs w:val="24"/>
        </w:rPr>
        <w:t>1.人体来源于一个全能性的细胞——受精卵。精子和卵子是高度特化的细胞，两个高度特化的</w:t>
      </w:r>
      <w:r w:rsidR="00AA6EE0" w:rsidRPr="00F73D56">
        <w:rPr>
          <w:rFonts w:asciiTheme="minorEastAsia" w:hAnsiTheme="minorEastAsia" w:cs="Times New Roman" w:hint="eastAsia"/>
          <w:sz w:val="24"/>
          <w:szCs w:val="24"/>
        </w:rPr>
        <w:t>配子</w:t>
      </w:r>
      <w:r w:rsidRPr="00F73D56">
        <w:rPr>
          <w:rFonts w:asciiTheme="minorEastAsia" w:hAnsiTheme="minorEastAsia" w:cs="Times New Roman" w:hint="eastAsia"/>
          <w:sz w:val="24"/>
          <w:szCs w:val="24"/>
        </w:rPr>
        <w:t>细胞结合在一起成为全能性的细胞，就是一个</w:t>
      </w:r>
      <w:r w:rsidR="00817FB2" w:rsidRPr="00F73D56">
        <w:rPr>
          <w:rFonts w:asciiTheme="minorEastAsia" w:hAnsiTheme="minorEastAsia" w:cs="Times New Roman" w:hint="eastAsia"/>
          <w:sz w:val="24"/>
          <w:szCs w:val="24"/>
        </w:rPr>
        <w:t>自然的</w:t>
      </w:r>
      <w:r w:rsidRPr="00F73D56">
        <w:rPr>
          <w:rFonts w:asciiTheme="minorEastAsia" w:hAnsiTheme="minorEastAsia" w:cs="Times New Roman" w:hint="eastAsia"/>
          <w:sz w:val="24"/>
          <w:szCs w:val="24"/>
        </w:rPr>
        <w:t>细胞重编程过程</w:t>
      </w:r>
      <w:r w:rsidR="00AA6EE0" w:rsidRPr="00F73D56">
        <w:rPr>
          <w:rFonts w:asciiTheme="minorEastAsia" w:hAnsiTheme="minorEastAsia" w:cs="Times New Roman" w:hint="eastAsia"/>
          <w:sz w:val="24"/>
          <w:szCs w:val="24"/>
        </w:rPr>
        <w:t>。</w:t>
      </w:r>
    </w:p>
    <w:p w:rsidR="00856442" w:rsidRPr="00F73D56" w:rsidRDefault="00EC34CF" w:rsidP="009100E0">
      <w:pPr>
        <w:rPr>
          <w:rFonts w:asciiTheme="minorEastAsia" w:hAnsiTheme="minorEastAsia" w:cs="Times New Roman"/>
          <w:sz w:val="24"/>
          <w:szCs w:val="24"/>
        </w:rPr>
      </w:pPr>
      <w:r w:rsidRPr="00F73D56">
        <w:rPr>
          <w:rFonts w:asciiTheme="minorEastAsia" w:hAnsiTheme="minorEastAsia" w:cs="Times New Roman" w:hint="eastAsia"/>
          <w:sz w:val="24"/>
          <w:szCs w:val="24"/>
        </w:rPr>
        <w:t>2</w:t>
      </w:r>
      <w:r w:rsidR="009100E0" w:rsidRPr="00F73D56">
        <w:rPr>
          <w:rFonts w:asciiTheme="minorEastAsia" w:hAnsiTheme="minorEastAsia" w:cs="Times New Roman" w:hint="eastAsia"/>
          <w:sz w:val="24"/>
          <w:szCs w:val="24"/>
        </w:rPr>
        <w:t>.</w:t>
      </w:r>
      <w:r w:rsidR="00856442" w:rsidRPr="00F73D56">
        <w:rPr>
          <w:rFonts w:asciiTheme="minorEastAsia" w:hAnsiTheme="minorEastAsia" w:cs="Times New Roman"/>
          <w:sz w:val="24"/>
          <w:szCs w:val="24"/>
        </w:rPr>
        <w:t>受精卵发育为人体的过程中，细胞分化伴随着胚胎发育。</w:t>
      </w:r>
    </w:p>
    <w:p w:rsidR="00856442" w:rsidRPr="00F73D56" w:rsidRDefault="00EC34CF" w:rsidP="009100E0">
      <w:pPr>
        <w:rPr>
          <w:rFonts w:asciiTheme="minorEastAsia" w:hAnsiTheme="minorEastAsia" w:cs="Times New Roman"/>
          <w:sz w:val="24"/>
          <w:szCs w:val="24"/>
        </w:rPr>
      </w:pPr>
      <w:r w:rsidRPr="00F73D56">
        <w:rPr>
          <w:rFonts w:asciiTheme="minorEastAsia" w:hAnsiTheme="minorEastAsia" w:cs="Times New Roman" w:hint="eastAsia"/>
          <w:sz w:val="24"/>
          <w:szCs w:val="24"/>
        </w:rPr>
        <w:t>3</w:t>
      </w:r>
      <w:r w:rsidR="009100E0" w:rsidRPr="00F73D56">
        <w:rPr>
          <w:rFonts w:asciiTheme="minorEastAsia" w:hAnsiTheme="minorEastAsia" w:cs="Times New Roman" w:hint="eastAsia"/>
          <w:sz w:val="24"/>
          <w:szCs w:val="24"/>
        </w:rPr>
        <w:t>.</w:t>
      </w:r>
      <w:r w:rsidRPr="00F73D56">
        <w:rPr>
          <w:rFonts w:asciiTheme="minorEastAsia" w:hAnsiTheme="minorEastAsia" w:cs="Times New Roman"/>
          <w:sz w:val="24"/>
          <w:szCs w:val="24"/>
        </w:rPr>
        <w:t>人体的细胞可分为体细胞和生殖细胞。</w:t>
      </w:r>
      <w:r w:rsidR="00AA6EE0" w:rsidRPr="00F73D56">
        <w:rPr>
          <w:rFonts w:asciiTheme="minorEastAsia" w:hAnsiTheme="minorEastAsia" w:cs="Times New Roman"/>
          <w:sz w:val="24"/>
          <w:szCs w:val="24"/>
        </w:rPr>
        <w:t>体细胞是双倍体细胞，有多种功能，包括</w:t>
      </w:r>
      <w:r w:rsidR="00F949EE" w:rsidRPr="00F73D56">
        <w:rPr>
          <w:rFonts w:asciiTheme="minorEastAsia" w:hAnsiTheme="minorEastAsia" w:cs="Times New Roman"/>
          <w:sz w:val="24"/>
          <w:szCs w:val="24"/>
        </w:rPr>
        <w:t>：</w:t>
      </w:r>
    </w:p>
    <w:p w:rsidR="00AA6EE0" w:rsidRPr="00F73D56" w:rsidRDefault="00AA6EE0" w:rsidP="009100E0">
      <w:pPr>
        <w:rPr>
          <w:rFonts w:asciiTheme="minorEastAsia" w:hAnsiTheme="minorEastAsia" w:cs="Times New Roman"/>
          <w:sz w:val="24"/>
          <w:szCs w:val="24"/>
        </w:rPr>
      </w:pPr>
      <w:r w:rsidRPr="00F73D56">
        <w:rPr>
          <w:rFonts w:asciiTheme="minorEastAsia" w:hAnsiTheme="minorEastAsia" w:cs="Times New Roman" w:hint="eastAsia"/>
          <w:sz w:val="24"/>
          <w:szCs w:val="24"/>
        </w:rPr>
        <w:t>（1）外胚层</w:t>
      </w:r>
      <w:r w:rsidR="00F949EE" w:rsidRPr="00F73D56">
        <w:rPr>
          <w:rFonts w:asciiTheme="minorEastAsia" w:hAnsiTheme="minorEastAsia" w:cs="Times New Roman" w:hint="eastAsia"/>
          <w:sz w:val="24"/>
          <w:szCs w:val="24"/>
        </w:rPr>
        <w:t>（Ectoderm）</w:t>
      </w:r>
      <w:r w:rsidRPr="00F73D56">
        <w:rPr>
          <w:rFonts w:asciiTheme="minorEastAsia" w:hAnsiTheme="minorEastAsia" w:cs="Times New Roman" w:hint="eastAsia"/>
          <w:sz w:val="24"/>
          <w:szCs w:val="24"/>
        </w:rPr>
        <w:t>细胞：如皮肤、神经等</w:t>
      </w:r>
    </w:p>
    <w:p w:rsidR="00AA6EE0" w:rsidRPr="00F73D56" w:rsidRDefault="00AA6EE0" w:rsidP="009100E0">
      <w:pPr>
        <w:rPr>
          <w:rFonts w:asciiTheme="minorEastAsia" w:hAnsiTheme="minorEastAsia" w:cs="Times New Roman"/>
          <w:sz w:val="24"/>
          <w:szCs w:val="24"/>
        </w:rPr>
      </w:pPr>
      <w:r w:rsidRPr="00F73D56">
        <w:rPr>
          <w:rFonts w:asciiTheme="minorEastAsia" w:hAnsiTheme="minorEastAsia" w:cs="Times New Roman" w:hint="eastAsia"/>
          <w:sz w:val="24"/>
          <w:szCs w:val="24"/>
        </w:rPr>
        <w:t>（2）中胚层</w:t>
      </w:r>
      <w:r w:rsidR="00F949EE" w:rsidRPr="00F73D56">
        <w:rPr>
          <w:rFonts w:asciiTheme="minorEastAsia" w:hAnsiTheme="minorEastAsia" w:cs="Times New Roman" w:hint="eastAsia"/>
          <w:sz w:val="24"/>
          <w:szCs w:val="24"/>
        </w:rPr>
        <w:t>（Mesoderm）</w:t>
      </w:r>
      <w:r w:rsidRPr="00F73D56">
        <w:rPr>
          <w:rFonts w:asciiTheme="minorEastAsia" w:hAnsiTheme="minorEastAsia" w:cs="Times New Roman" w:hint="eastAsia"/>
          <w:sz w:val="24"/>
          <w:szCs w:val="24"/>
        </w:rPr>
        <w:t>细胞：如心肌、骨骼肌等</w:t>
      </w:r>
    </w:p>
    <w:p w:rsidR="00AA6EE0" w:rsidRPr="00F73D56" w:rsidRDefault="00AA6EE0" w:rsidP="009100E0">
      <w:pPr>
        <w:rPr>
          <w:rFonts w:asciiTheme="minorEastAsia" w:hAnsiTheme="minorEastAsia" w:cs="Times New Roman"/>
          <w:sz w:val="24"/>
          <w:szCs w:val="24"/>
        </w:rPr>
      </w:pPr>
      <w:r w:rsidRPr="00F73D56">
        <w:rPr>
          <w:rFonts w:asciiTheme="minorEastAsia" w:hAnsiTheme="minorEastAsia" w:cs="Times New Roman" w:hint="eastAsia"/>
          <w:sz w:val="24"/>
          <w:szCs w:val="24"/>
        </w:rPr>
        <w:t>（3）内胚层</w:t>
      </w:r>
      <w:r w:rsidR="00F949EE" w:rsidRPr="00F73D56">
        <w:rPr>
          <w:rFonts w:asciiTheme="minorEastAsia" w:hAnsiTheme="minorEastAsia" w:cs="Times New Roman" w:hint="eastAsia"/>
          <w:sz w:val="24"/>
          <w:szCs w:val="24"/>
        </w:rPr>
        <w:t>（Endoderm）</w:t>
      </w:r>
      <w:r w:rsidRPr="00F73D56">
        <w:rPr>
          <w:rFonts w:asciiTheme="minorEastAsia" w:hAnsiTheme="minorEastAsia" w:cs="Times New Roman" w:hint="eastAsia"/>
          <w:sz w:val="24"/>
          <w:szCs w:val="24"/>
        </w:rPr>
        <w:t>细胞：如肺细胞等</w:t>
      </w:r>
    </w:p>
    <w:p w:rsidR="00F949EE" w:rsidRPr="00F73D56" w:rsidRDefault="00F949EE" w:rsidP="009100E0">
      <w:pPr>
        <w:rPr>
          <w:rFonts w:asciiTheme="minorEastAsia" w:hAnsiTheme="minorEastAsia" w:cs="Times New Roman" w:hint="eastAsia"/>
          <w:sz w:val="24"/>
          <w:szCs w:val="24"/>
        </w:rPr>
      </w:pPr>
      <w:r w:rsidRPr="00F73D56">
        <w:rPr>
          <w:rFonts w:asciiTheme="minorEastAsia" w:hAnsiTheme="minorEastAsia" w:cs="Times New Roman" w:hint="eastAsia"/>
          <w:sz w:val="24"/>
          <w:szCs w:val="24"/>
        </w:rPr>
        <w:t>生殖细胞是单倍体，包括精子（sperm）和卵子（egg）。</w:t>
      </w:r>
    </w:p>
    <w:p w:rsidR="00C04DCC" w:rsidRPr="00F73D56" w:rsidRDefault="00C04DCC" w:rsidP="009100E0">
      <w:pPr>
        <w:rPr>
          <w:rFonts w:asciiTheme="minorEastAsia" w:hAnsiTheme="minorEastAsia" w:cs="Times New Roman"/>
          <w:sz w:val="24"/>
          <w:szCs w:val="24"/>
        </w:rPr>
      </w:pPr>
    </w:p>
    <w:p w:rsidR="00082BED" w:rsidRPr="00F73D56" w:rsidRDefault="00044BB6" w:rsidP="00064E74">
      <w:pPr>
        <w:rPr>
          <w:rFonts w:asciiTheme="minorEastAsia" w:hAnsiTheme="minorEastAsia" w:cs="Times New Roman"/>
          <w:b/>
          <w:sz w:val="28"/>
          <w:szCs w:val="28"/>
        </w:rPr>
      </w:pPr>
      <w:bookmarkStart w:id="0" w:name="OLE_LINK1"/>
      <w:bookmarkStart w:id="1" w:name="OLE_LINK2"/>
      <w:bookmarkStart w:id="2" w:name="OLE_LINK8"/>
      <w:r w:rsidRPr="00F73D56">
        <w:rPr>
          <w:rFonts w:asciiTheme="minorEastAsia" w:hAnsiTheme="minorEastAsia" w:cs="Times New Roman"/>
          <w:b/>
          <w:sz w:val="28"/>
          <w:szCs w:val="28"/>
        </w:rPr>
        <w:t>Part1 有性繁殖</w:t>
      </w:r>
      <w:proofErr w:type="gramStart"/>
      <w:r w:rsidRPr="00F73D56">
        <w:rPr>
          <w:rFonts w:asciiTheme="minorEastAsia" w:hAnsiTheme="minorEastAsia" w:cs="Times New Roman"/>
          <w:b/>
          <w:sz w:val="28"/>
          <w:szCs w:val="28"/>
        </w:rPr>
        <w:t>介</w:t>
      </w:r>
      <w:proofErr w:type="gramEnd"/>
      <w:r w:rsidRPr="00F73D56">
        <w:rPr>
          <w:rFonts w:asciiTheme="minorEastAsia" w:hAnsiTheme="minorEastAsia" w:cs="Times New Roman"/>
          <w:b/>
          <w:sz w:val="28"/>
          <w:szCs w:val="28"/>
        </w:rPr>
        <w:t>导的受精胚胎发育</w:t>
      </w:r>
    </w:p>
    <w:bookmarkEnd w:id="0"/>
    <w:bookmarkEnd w:id="1"/>
    <w:bookmarkEnd w:id="2"/>
    <w:p w:rsidR="00695F8D" w:rsidRPr="00F73D56" w:rsidRDefault="00695F8D" w:rsidP="00695F8D">
      <w:pPr>
        <w:pStyle w:val="a4"/>
        <w:rPr>
          <w:rFonts w:asciiTheme="minorEastAsia" w:hAnsiTheme="minorEastAsia" w:cs="Times New Roman"/>
          <w:sz w:val="24"/>
          <w:szCs w:val="24"/>
        </w:rPr>
      </w:pPr>
      <w:r w:rsidRPr="00F73D56">
        <w:rPr>
          <w:rFonts w:asciiTheme="minorEastAsia" w:hAnsiTheme="minorEastAsia" w:cs="Times New Roman"/>
          <w:sz w:val="24"/>
          <w:szCs w:val="24"/>
        </w:rPr>
        <w:t>有性繁殖：</w:t>
      </w:r>
    </w:p>
    <w:p w:rsidR="00082BED" w:rsidRPr="00F73D56" w:rsidRDefault="00082BED" w:rsidP="0044157E">
      <w:pPr>
        <w:pStyle w:val="a4"/>
        <w:numPr>
          <w:ilvl w:val="0"/>
          <w:numId w:val="31"/>
        </w:numPr>
        <w:rPr>
          <w:rFonts w:asciiTheme="minorEastAsia" w:hAnsiTheme="minorEastAsia" w:cs="Times New Roman"/>
          <w:sz w:val="24"/>
          <w:szCs w:val="24"/>
        </w:rPr>
      </w:pPr>
      <w:r w:rsidRPr="00F73D56">
        <w:rPr>
          <w:rFonts w:asciiTheme="minorEastAsia" w:hAnsiTheme="minorEastAsia" w:cs="Times New Roman"/>
          <w:sz w:val="24"/>
          <w:szCs w:val="24"/>
        </w:rPr>
        <w:t>生殖细胞</w:t>
      </w:r>
    </w:p>
    <w:p w:rsidR="00082BED" w:rsidRPr="00F73D56" w:rsidRDefault="00082BED" w:rsidP="0044157E">
      <w:pPr>
        <w:pStyle w:val="a4"/>
        <w:numPr>
          <w:ilvl w:val="0"/>
          <w:numId w:val="31"/>
        </w:numPr>
        <w:rPr>
          <w:rFonts w:asciiTheme="minorEastAsia" w:hAnsiTheme="minorEastAsia" w:cs="Times New Roman"/>
          <w:sz w:val="24"/>
          <w:szCs w:val="24"/>
        </w:rPr>
      </w:pPr>
      <w:r w:rsidRPr="00F73D56">
        <w:rPr>
          <w:rFonts w:asciiTheme="minorEastAsia" w:hAnsiTheme="minorEastAsia" w:cs="Times New Roman"/>
          <w:sz w:val="24"/>
          <w:szCs w:val="24"/>
        </w:rPr>
        <w:t>受精</w:t>
      </w:r>
    </w:p>
    <w:p w:rsidR="00082BED" w:rsidRPr="00F73D56" w:rsidRDefault="00082BED" w:rsidP="0044157E">
      <w:pPr>
        <w:pStyle w:val="a4"/>
        <w:numPr>
          <w:ilvl w:val="0"/>
          <w:numId w:val="31"/>
        </w:numPr>
        <w:rPr>
          <w:rFonts w:asciiTheme="minorEastAsia" w:hAnsiTheme="minorEastAsia" w:cs="Times New Roman"/>
          <w:sz w:val="24"/>
          <w:szCs w:val="24"/>
        </w:rPr>
      </w:pPr>
      <w:r w:rsidRPr="00F73D56">
        <w:rPr>
          <w:rFonts w:asciiTheme="minorEastAsia" w:hAnsiTheme="minorEastAsia" w:cs="Times New Roman"/>
          <w:sz w:val="24"/>
          <w:szCs w:val="24"/>
        </w:rPr>
        <w:t>辅助生殖技术</w:t>
      </w:r>
    </w:p>
    <w:p w:rsidR="00553BDF" w:rsidRPr="00E73036" w:rsidRDefault="00E73036" w:rsidP="00E73036">
      <w:pPr>
        <w:rPr>
          <w:rFonts w:asciiTheme="minorEastAsia" w:hAnsiTheme="minorEastAsia" w:cs="Times New Roman"/>
          <w:b/>
          <w:sz w:val="24"/>
          <w:szCs w:val="28"/>
        </w:rPr>
      </w:pPr>
      <w:r>
        <w:rPr>
          <w:rFonts w:asciiTheme="minorEastAsia" w:hAnsiTheme="minorEastAsia" w:cs="Times New Roman"/>
          <w:b/>
          <w:sz w:val="24"/>
          <w:szCs w:val="28"/>
        </w:rPr>
        <w:t>（一）</w:t>
      </w:r>
      <w:r w:rsidR="00553BDF" w:rsidRPr="00E73036">
        <w:rPr>
          <w:rFonts w:asciiTheme="minorEastAsia" w:hAnsiTheme="minorEastAsia" w:cs="Times New Roman"/>
          <w:b/>
          <w:sz w:val="24"/>
          <w:szCs w:val="28"/>
        </w:rPr>
        <w:t>生殖细胞——精子和卵子</w:t>
      </w:r>
    </w:p>
    <w:p w:rsidR="0050493B" w:rsidRPr="00F73D56" w:rsidRDefault="009100E0" w:rsidP="009100E0">
      <w:pPr>
        <w:rPr>
          <w:rFonts w:asciiTheme="minorEastAsia" w:hAnsiTheme="minorEastAsia" w:cs="Times New Roman"/>
          <w:sz w:val="24"/>
          <w:szCs w:val="24"/>
        </w:rPr>
      </w:pPr>
      <w:r w:rsidRPr="00F73D56">
        <w:rPr>
          <w:rFonts w:asciiTheme="minorEastAsia" w:hAnsiTheme="minorEastAsia" w:cs="Times New Roman" w:hint="eastAsia"/>
          <w:b/>
          <w:sz w:val="24"/>
          <w:szCs w:val="24"/>
        </w:rPr>
        <w:t>1.</w:t>
      </w:r>
      <w:r w:rsidR="0050493B" w:rsidRPr="00F73D56">
        <w:rPr>
          <w:rFonts w:asciiTheme="minorEastAsia" w:hAnsiTheme="minorEastAsia" w:cs="Times New Roman"/>
          <w:b/>
          <w:sz w:val="24"/>
          <w:szCs w:val="24"/>
        </w:rPr>
        <w:t>精子：</w:t>
      </w:r>
      <w:r w:rsidR="004B24C2" w:rsidRPr="00F73D56">
        <w:rPr>
          <w:rFonts w:asciiTheme="minorEastAsia" w:hAnsiTheme="minorEastAsia" w:cs="Times New Roman"/>
          <w:sz w:val="24"/>
          <w:szCs w:val="24"/>
        </w:rPr>
        <w:t>总长</w:t>
      </w:r>
      <w:r w:rsidR="00E40AF0">
        <w:rPr>
          <w:rFonts w:asciiTheme="minorEastAsia" w:hAnsiTheme="minorEastAsia" w:cs="Times New Roman"/>
          <w:sz w:val="24"/>
          <w:szCs w:val="24"/>
        </w:rPr>
        <w:t>60</w:t>
      </w:r>
      <w:r w:rsidR="004B24C2" w:rsidRPr="00F73D56">
        <w:rPr>
          <w:rFonts w:asciiTheme="minorEastAsia" w:hAnsiTheme="minorEastAsia" w:cs="Times New Roman"/>
          <w:sz w:val="24"/>
          <w:szCs w:val="24"/>
        </w:rPr>
        <w:t>μ</w:t>
      </w:r>
      <w:r w:rsidR="000060BB" w:rsidRPr="00F73D56">
        <w:rPr>
          <w:rFonts w:asciiTheme="minorEastAsia" w:hAnsiTheme="minorEastAsia" w:cs="Times New Roman"/>
          <w:sz w:val="24"/>
          <w:szCs w:val="24"/>
        </w:rPr>
        <w:t>m</w:t>
      </w:r>
      <w:r w:rsidR="004B24C2" w:rsidRPr="00F73D56">
        <w:rPr>
          <w:rFonts w:asciiTheme="minorEastAsia" w:hAnsiTheme="minorEastAsia" w:cs="Times New Roman"/>
          <w:sz w:val="24"/>
          <w:szCs w:val="24"/>
        </w:rPr>
        <w:t>。</w:t>
      </w:r>
      <w:r w:rsidR="0050493B" w:rsidRPr="00F73D56">
        <w:rPr>
          <w:rFonts w:asciiTheme="minorEastAsia" w:hAnsiTheme="minorEastAsia" w:cs="Times New Roman"/>
          <w:sz w:val="24"/>
          <w:szCs w:val="24"/>
        </w:rPr>
        <w:t>位于精子头部的顶体</w:t>
      </w:r>
      <w:r w:rsidR="003621BD" w:rsidRPr="00F73D56">
        <w:rPr>
          <w:rFonts w:asciiTheme="minorEastAsia" w:hAnsiTheme="minorEastAsia" w:cs="Times New Roman"/>
          <w:sz w:val="24"/>
          <w:szCs w:val="24"/>
        </w:rPr>
        <w:t>囊</w:t>
      </w:r>
      <w:r w:rsidR="0050493B" w:rsidRPr="00F73D56">
        <w:rPr>
          <w:rFonts w:asciiTheme="minorEastAsia" w:hAnsiTheme="minorEastAsia" w:cs="Times New Roman"/>
          <w:sz w:val="24"/>
          <w:szCs w:val="24"/>
        </w:rPr>
        <w:t>泡内含有酶，能消化卵子外包裹的</w:t>
      </w:r>
      <w:r w:rsidR="004B24C2" w:rsidRPr="00F73D56">
        <w:rPr>
          <w:rFonts w:asciiTheme="minorEastAsia" w:hAnsiTheme="minorEastAsia" w:cs="Times New Roman"/>
          <w:sz w:val="24"/>
          <w:szCs w:val="24"/>
        </w:rPr>
        <w:t>各种</w:t>
      </w:r>
      <w:r w:rsidR="0050493B" w:rsidRPr="00F73D56">
        <w:rPr>
          <w:rFonts w:asciiTheme="minorEastAsia" w:hAnsiTheme="minorEastAsia" w:cs="Times New Roman"/>
          <w:sz w:val="24"/>
          <w:szCs w:val="24"/>
        </w:rPr>
        <w:t>保护性膜。</w:t>
      </w:r>
      <w:r w:rsidR="004B24C2" w:rsidRPr="00F73D56">
        <w:rPr>
          <w:rFonts w:asciiTheme="minorEastAsia" w:hAnsiTheme="minorEastAsia" w:cs="Times New Roman"/>
          <w:sz w:val="24"/>
          <w:szCs w:val="24"/>
        </w:rPr>
        <w:t>此外，精子头部的细胞膜还含有多种特化的蛋白质，可以结合到卵子外的包膜上，并辅助精子进入卵内。精子依赖鞭毛运动，由线粒体供能。</w:t>
      </w:r>
    </w:p>
    <w:p w:rsidR="00F5576D" w:rsidRPr="00F73D56" w:rsidRDefault="00F5576D" w:rsidP="009100E0">
      <w:pPr>
        <w:rPr>
          <w:rFonts w:asciiTheme="minorEastAsia" w:hAnsiTheme="minorEastAsia" w:cs="Times New Roman"/>
          <w:sz w:val="24"/>
          <w:szCs w:val="24"/>
        </w:rPr>
      </w:pPr>
      <w:r w:rsidRPr="00F73D56">
        <w:rPr>
          <w:rFonts w:asciiTheme="minorEastAsia" w:hAnsiTheme="minorEastAsia" w:cs="Times New Roman"/>
          <w:noProof/>
          <w:sz w:val="24"/>
          <w:szCs w:val="24"/>
        </w:rPr>
        <w:drawing>
          <wp:inline distT="0" distB="0" distL="0" distR="0" wp14:anchorId="3BA0B824" wp14:editId="1FC50683">
            <wp:extent cx="5274310" cy="14827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W`B{MZ]{FX88CRKUX.png"/>
                    <pic:cNvPicPr/>
                  </pic:nvPicPr>
                  <pic:blipFill>
                    <a:blip r:embed="rId9">
                      <a:extLst>
                        <a:ext uri="{28A0092B-C50C-407E-A947-70E740481C1C}">
                          <a14:useLocalDpi xmlns:a14="http://schemas.microsoft.com/office/drawing/2010/main" val="0"/>
                        </a:ext>
                      </a:extLst>
                    </a:blip>
                    <a:stretch>
                      <a:fillRect/>
                    </a:stretch>
                  </pic:blipFill>
                  <pic:spPr>
                    <a:xfrm>
                      <a:off x="0" y="0"/>
                      <a:ext cx="5274310" cy="1482725"/>
                    </a:xfrm>
                    <a:prstGeom prst="rect">
                      <a:avLst/>
                    </a:prstGeom>
                  </pic:spPr>
                </pic:pic>
              </a:graphicData>
            </a:graphic>
          </wp:inline>
        </w:drawing>
      </w:r>
    </w:p>
    <w:p w:rsidR="00F5576D" w:rsidRPr="00F73D56" w:rsidRDefault="00F5576D" w:rsidP="00F5576D">
      <w:pPr>
        <w:jc w:val="center"/>
        <w:rPr>
          <w:rFonts w:asciiTheme="minorEastAsia" w:hAnsiTheme="minorEastAsia" w:cs="Times New Roman"/>
          <w:sz w:val="22"/>
          <w:szCs w:val="24"/>
        </w:rPr>
      </w:pPr>
      <w:r w:rsidRPr="00F73D56">
        <w:rPr>
          <w:rFonts w:asciiTheme="minorEastAsia" w:hAnsiTheme="minorEastAsia" w:cs="Times New Roman" w:hint="eastAsia"/>
          <w:sz w:val="22"/>
          <w:szCs w:val="24"/>
        </w:rPr>
        <w:t>精子模式图</w:t>
      </w:r>
    </w:p>
    <w:p w:rsidR="00B75FA2" w:rsidRPr="00F73D56" w:rsidRDefault="00F71F08" w:rsidP="00B75FA2">
      <w:pPr>
        <w:jc w:val="left"/>
        <w:rPr>
          <w:rFonts w:asciiTheme="minorEastAsia" w:hAnsiTheme="minorEastAsia" w:cs="Times New Roman"/>
          <w:sz w:val="24"/>
          <w:szCs w:val="24"/>
        </w:rPr>
      </w:pPr>
      <w:r w:rsidRPr="00F73D56">
        <w:rPr>
          <w:rFonts w:asciiTheme="minorEastAsia" w:hAnsiTheme="minorEastAsia" w:cs="Times New Roman" w:hint="eastAsia"/>
          <w:b/>
          <w:sz w:val="24"/>
          <w:szCs w:val="24"/>
        </w:rPr>
        <w:t>卵子：</w:t>
      </w:r>
      <w:r w:rsidR="00B75FA2" w:rsidRPr="00F73D56">
        <w:rPr>
          <w:rFonts w:asciiTheme="minorEastAsia" w:hAnsiTheme="minorEastAsia" w:cs="Times New Roman" w:hint="eastAsia"/>
          <w:sz w:val="24"/>
          <w:szCs w:val="24"/>
        </w:rPr>
        <w:t>成熟卵泡内排出的卵子约20mm大小，周围被许多颗粒细胞包围，这些颗粒细胞呈放射状排列在卵细胞的最外层，故又称放射冠。</w:t>
      </w:r>
    </w:p>
    <w:p w:rsidR="0050493B" w:rsidRPr="00F73D56" w:rsidRDefault="009100E0" w:rsidP="009100E0">
      <w:pPr>
        <w:rPr>
          <w:rFonts w:asciiTheme="minorEastAsia" w:hAnsiTheme="minorEastAsia" w:cs="Times New Roman"/>
          <w:b/>
          <w:sz w:val="24"/>
          <w:szCs w:val="24"/>
        </w:rPr>
      </w:pPr>
      <w:r w:rsidRPr="00F73D56">
        <w:rPr>
          <w:rFonts w:asciiTheme="minorEastAsia" w:hAnsiTheme="minorEastAsia" w:cs="Times New Roman" w:hint="eastAsia"/>
          <w:b/>
          <w:sz w:val="24"/>
          <w:szCs w:val="24"/>
        </w:rPr>
        <w:t>2.</w:t>
      </w:r>
      <w:r w:rsidR="00553BDF" w:rsidRPr="00F73D56">
        <w:rPr>
          <w:rFonts w:asciiTheme="minorEastAsia" w:hAnsiTheme="minorEastAsia" w:cs="Times New Roman"/>
          <w:b/>
          <w:sz w:val="24"/>
          <w:szCs w:val="24"/>
        </w:rPr>
        <w:t>小鼠生殖细胞形成</w:t>
      </w:r>
    </w:p>
    <w:p w:rsidR="008074B7" w:rsidRPr="00F73D56" w:rsidRDefault="00DD45AB" w:rsidP="002B7213">
      <w:pPr>
        <w:ind w:leftChars="100" w:left="210" w:firstLineChars="100" w:firstLine="240"/>
        <w:rPr>
          <w:rFonts w:asciiTheme="minorEastAsia" w:hAnsiTheme="minorEastAsia" w:cs="Times New Roman"/>
          <w:sz w:val="24"/>
          <w:szCs w:val="24"/>
        </w:rPr>
      </w:pPr>
      <w:r w:rsidRPr="00F73D56">
        <w:rPr>
          <w:rFonts w:asciiTheme="minorEastAsia" w:hAnsiTheme="minorEastAsia" w:cs="Times New Roman"/>
          <w:sz w:val="24"/>
          <w:szCs w:val="24"/>
        </w:rPr>
        <w:t>原始</w:t>
      </w:r>
      <w:r w:rsidR="001A1BA8" w:rsidRPr="00F73D56">
        <w:rPr>
          <w:rFonts w:asciiTheme="minorEastAsia" w:hAnsiTheme="minorEastAsia" w:cs="Times New Roman"/>
          <w:sz w:val="24"/>
          <w:szCs w:val="24"/>
        </w:rPr>
        <w:t>生殖</w:t>
      </w:r>
      <w:r w:rsidRPr="00F73D56">
        <w:rPr>
          <w:rFonts w:asciiTheme="minorEastAsia" w:hAnsiTheme="minorEastAsia" w:cs="Times New Roman"/>
          <w:sz w:val="24"/>
          <w:szCs w:val="24"/>
        </w:rPr>
        <w:t>细胞</w:t>
      </w:r>
      <w:r w:rsidR="009924CB" w:rsidRPr="00F73D56">
        <w:rPr>
          <w:rFonts w:asciiTheme="minorEastAsia" w:hAnsiTheme="minorEastAsia" w:cs="Times New Roman"/>
          <w:sz w:val="24"/>
          <w:szCs w:val="24"/>
        </w:rPr>
        <w:t>（primordial germ cells，</w:t>
      </w:r>
      <w:r w:rsidR="009924CB" w:rsidRPr="00F73D56">
        <w:rPr>
          <w:rFonts w:asciiTheme="minorEastAsia" w:hAnsiTheme="minorEastAsia" w:cs="Times New Roman" w:hint="eastAsia"/>
          <w:sz w:val="24"/>
          <w:szCs w:val="24"/>
        </w:rPr>
        <w:t>PGCs）</w:t>
      </w:r>
      <w:r w:rsidRPr="00F73D56">
        <w:rPr>
          <w:rFonts w:asciiTheme="minorEastAsia" w:hAnsiTheme="minorEastAsia" w:cs="Times New Roman"/>
          <w:sz w:val="24"/>
          <w:szCs w:val="24"/>
        </w:rPr>
        <w:t>和</w:t>
      </w:r>
      <w:r w:rsidRPr="00F73D56">
        <w:rPr>
          <w:rFonts w:asciiTheme="minorEastAsia" w:hAnsiTheme="minorEastAsia" w:cs="Times New Roman"/>
          <w:b/>
          <w:sz w:val="24"/>
          <w:szCs w:val="24"/>
        </w:rPr>
        <w:t>胚外</w:t>
      </w:r>
      <w:r w:rsidR="001A1BA8" w:rsidRPr="00F73D56">
        <w:rPr>
          <w:rFonts w:asciiTheme="minorEastAsia" w:hAnsiTheme="minorEastAsia" w:cs="Times New Roman"/>
          <w:b/>
          <w:sz w:val="24"/>
          <w:szCs w:val="24"/>
        </w:rPr>
        <w:t>中胚层</w:t>
      </w:r>
      <w:r w:rsidR="00CA1283" w:rsidRPr="00F73D56">
        <w:rPr>
          <w:rFonts w:asciiTheme="minorEastAsia" w:hAnsiTheme="minorEastAsia" w:cs="Times New Roman" w:hint="eastAsia"/>
          <w:sz w:val="24"/>
          <w:szCs w:val="24"/>
        </w:rPr>
        <w:t>的前体细胞</w:t>
      </w:r>
      <w:r w:rsidR="001A1BA8" w:rsidRPr="00F73D56">
        <w:rPr>
          <w:rFonts w:asciiTheme="minorEastAsia" w:hAnsiTheme="minorEastAsia" w:cs="Times New Roman"/>
          <w:sz w:val="24"/>
          <w:szCs w:val="24"/>
        </w:rPr>
        <w:t>在近外胚层被</w:t>
      </w:r>
      <w:r w:rsidR="001A1BA8" w:rsidRPr="00F73D56">
        <w:rPr>
          <w:rFonts w:asciiTheme="minorEastAsia" w:hAnsiTheme="minorEastAsia" w:cs="Times New Roman"/>
          <w:b/>
          <w:sz w:val="24"/>
          <w:szCs w:val="24"/>
        </w:rPr>
        <w:t>胚外外胚层</w:t>
      </w:r>
      <w:r w:rsidR="001A1BA8" w:rsidRPr="00F73D56">
        <w:rPr>
          <w:rFonts w:asciiTheme="minorEastAsia" w:hAnsiTheme="minorEastAsia" w:cs="Times New Roman"/>
          <w:sz w:val="24"/>
          <w:szCs w:val="24"/>
        </w:rPr>
        <w:t>的信号（BMP</w:t>
      </w:r>
      <w:r w:rsidR="009924CB" w:rsidRPr="00F73D56">
        <w:rPr>
          <w:rFonts w:asciiTheme="minorEastAsia" w:hAnsiTheme="minorEastAsia" w:cs="Times New Roman"/>
          <w:sz w:val="24"/>
          <w:szCs w:val="24"/>
        </w:rPr>
        <w:t>-</w:t>
      </w:r>
      <w:r w:rsidR="001A1BA8" w:rsidRPr="00F73D56">
        <w:rPr>
          <w:rFonts w:asciiTheme="minorEastAsia" w:hAnsiTheme="minorEastAsia" w:cs="Times New Roman"/>
          <w:sz w:val="24"/>
          <w:szCs w:val="24"/>
        </w:rPr>
        <w:t>4等信号）诱导，在原肠胚形成期间，这些细胞移动到胚胎后侧</w:t>
      </w:r>
      <w:r w:rsidR="001A1BA8" w:rsidRPr="00F73D56">
        <w:rPr>
          <w:rFonts w:asciiTheme="minorEastAsia" w:hAnsiTheme="minorEastAsia" w:cs="Times New Roman"/>
          <w:b/>
          <w:sz w:val="24"/>
          <w:szCs w:val="24"/>
        </w:rPr>
        <w:t>原条</w:t>
      </w:r>
      <w:r w:rsidR="001A1BA8" w:rsidRPr="00F73D56">
        <w:rPr>
          <w:rFonts w:asciiTheme="minorEastAsia" w:hAnsiTheme="minorEastAsia" w:cs="Times New Roman"/>
          <w:sz w:val="24"/>
          <w:szCs w:val="24"/>
        </w:rPr>
        <w:t>的上方</w:t>
      </w:r>
      <w:r w:rsidR="00E51081" w:rsidRPr="00F73D56">
        <w:rPr>
          <w:rFonts w:asciiTheme="minorEastAsia" w:hAnsiTheme="minorEastAsia" w:cs="Times New Roman" w:hint="eastAsia"/>
          <w:sz w:val="24"/>
          <w:szCs w:val="24"/>
        </w:rPr>
        <w:t>，</w:t>
      </w:r>
      <w:r w:rsidR="001A1BA8" w:rsidRPr="00F73D56">
        <w:rPr>
          <w:rFonts w:asciiTheme="minorEastAsia" w:hAnsiTheme="minorEastAsia" w:cs="Times New Roman"/>
          <w:sz w:val="24"/>
          <w:szCs w:val="24"/>
        </w:rPr>
        <w:t>形成细胞群</w:t>
      </w:r>
      <w:r w:rsidR="00E51081" w:rsidRPr="00F73D56">
        <w:rPr>
          <w:rFonts w:asciiTheme="minorEastAsia" w:hAnsiTheme="minorEastAsia" w:cs="Times New Roman" w:hint="eastAsia"/>
          <w:sz w:val="24"/>
          <w:szCs w:val="24"/>
        </w:rPr>
        <w:t>。细胞群的</w:t>
      </w:r>
      <w:r w:rsidR="001A1BA8" w:rsidRPr="00F73D56">
        <w:rPr>
          <w:rFonts w:asciiTheme="minorEastAsia" w:hAnsiTheme="minorEastAsia" w:cs="Times New Roman"/>
          <w:sz w:val="24"/>
          <w:szCs w:val="24"/>
        </w:rPr>
        <w:t>中心细胞特化生成原始生殖细胞，外围细胞形成</w:t>
      </w:r>
      <w:r w:rsidR="001A1BA8" w:rsidRPr="00F73D56">
        <w:rPr>
          <w:rFonts w:asciiTheme="minorEastAsia" w:hAnsiTheme="minorEastAsia" w:cs="Times New Roman"/>
          <w:b/>
          <w:sz w:val="24"/>
          <w:szCs w:val="24"/>
        </w:rPr>
        <w:t>胚外中胚层</w:t>
      </w:r>
      <w:r w:rsidR="001A1BA8" w:rsidRPr="00F73D56">
        <w:rPr>
          <w:rFonts w:asciiTheme="minorEastAsia" w:hAnsiTheme="minorEastAsia" w:cs="Times New Roman"/>
          <w:sz w:val="24"/>
          <w:szCs w:val="24"/>
        </w:rPr>
        <w:t>。</w:t>
      </w:r>
      <w:r w:rsidR="00BD1F6F" w:rsidRPr="00F73D56">
        <w:rPr>
          <w:rFonts w:asciiTheme="minorEastAsia" w:hAnsiTheme="minorEastAsia" w:cs="Times New Roman"/>
          <w:sz w:val="24"/>
          <w:szCs w:val="24"/>
        </w:rPr>
        <w:t>原始生殖细胞（</w:t>
      </w:r>
      <w:r w:rsidR="00553BDF" w:rsidRPr="00F73D56">
        <w:rPr>
          <w:rFonts w:asciiTheme="minorEastAsia" w:hAnsiTheme="minorEastAsia" w:cs="Times New Roman"/>
          <w:sz w:val="24"/>
          <w:szCs w:val="24"/>
        </w:rPr>
        <w:t>PGCs</w:t>
      </w:r>
      <w:r w:rsidR="00BD1F6F" w:rsidRPr="00F73D56">
        <w:rPr>
          <w:rFonts w:asciiTheme="minorEastAsia" w:hAnsiTheme="minorEastAsia" w:cs="Times New Roman"/>
          <w:sz w:val="24"/>
          <w:szCs w:val="24"/>
        </w:rPr>
        <w:t>）</w:t>
      </w:r>
      <w:r w:rsidR="00C27B13" w:rsidRPr="00F73D56">
        <w:rPr>
          <w:rFonts w:asciiTheme="minorEastAsia" w:hAnsiTheme="minorEastAsia" w:cs="Times New Roman"/>
          <w:sz w:val="24"/>
          <w:szCs w:val="24"/>
        </w:rPr>
        <w:t>在此后迁移至性腺。</w:t>
      </w:r>
    </w:p>
    <w:p w:rsidR="0005052E" w:rsidRPr="00F73D56" w:rsidRDefault="0005052E" w:rsidP="0005052E">
      <w:pPr>
        <w:ind w:leftChars="100" w:left="210" w:firstLineChars="100" w:firstLine="240"/>
        <w:rPr>
          <w:rFonts w:asciiTheme="minorEastAsia" w:hAnsiTheme="minorEastAsia" w:cs="Times New Roman"/>
          <w:sz w:val="24"/>
          <w:szCs w:val="24"/>
        </w:rPr>
      </w:pPr>
      <w:proofErr w:type="spellStart"/>
      <w:r w:rsidRPr="00F73D56">
        <w:rPr>
          <w:rFonts w:asciiTheme="minorEastAsia" w:hAnsiTheme="minorEastAsia" w:cs="Times New Roman"/>
          <w:sz w:val="24"/>
          <w:szCs w:val="24"/>
        </w:rPr>
        <w:t>Fragilis</w:t>
      </w:r>
      <w:proofErr w:type="spellEnd"/>
      <w:r w:rsidRPr="00F73D56">
        <w:rPr>
          <w:rFonts w:asciiTheme="minorEastAsia" w:hAnsiTheme="minorEastAsia" w:cs="Times New Roman"/>
          <w:sz w:val="24"/>
          <w:szCs w:val="24"/>
        </w:rPr>
        <w:t>:</w:t>
      </w:r>
      <w:r w:rsidRPr="00F73D56">
        <w:rPr>
          <w:rFonts w:asciiTheme="minorEastAsia" w:hAnsiTheme="minorEastAsia" w:cs="Arial"/>
          <w:color w:val="2E3033"/>
          <w:szCs w:val="21"/>
          <w:shd w:val="clear" w:color="auto" w:fill="FFFFFF"/>
        </w:rPr>
        <w:t xml:space="preserve"> </w:t>
      </w:r>
      <w:r w:rsidRPr="00F73D56">
        <w:rPr>
          <w:rFonts w:asciiTheme="minorEastAsia" w:hAnsiTheme="minorEastAsia" w:cs="Times New Roman"/>
          <w:sz w:val="24"/>
          <w:szCs w:val="24"/>
        </w:rPr>
        <w:t>跨膜蛋白，被认为参与了它们与其他细胞的聚集和分离。</w:t>
      </w:r>
    </w:p>
    <w:p w:rsidR="0005052E" w:rsidRPr="00F73D56" w:rsidRDefault="0005052E" w:rsidP="0005052E">
      <w:pPr>
        <w:ind w:leftChars="100" w:left="210" w:firstLineChars="100" w:firstLine="240"/>
        <w:rPr>
          <w:rFonts w:asciiTheme="minorEastAsia" w:hAnsiTheme="minorEastAsia" w:cs="Times New Roman"/>
          <w:sz w:val="24"/>
          <w:szCs w:val="24"/>
        </w:rPr>
      </w:pPr>
      <w:r w:rsidRPr="00F73D56">
        <w:rPr>
          <w:rFonts w:asciiTheme="minorEastAsia" w:hAnsiTheme="minorEastAsia" w:cs="Times New Roman"/>
          <w:sz w:val="24"/>
          <w:szCs w:val="24"/>
        </w:rPr>
        <w:t>Stella/OCT-4/Alkaline phosphatase</w:t>
      </w:r>
      <w:r w:rsidRPr="00F73D56">
        <w:rPr>
          <w:rFonts w:asciiTheme="minorEastAsia" w:hAnsiTheme="minorEastAsia" w:cs="Times New Roman" w:hint="eastAsia"/>
          <w:sz w:val="24"/>
          <w:szCs w:val="24"/>
        </w:rPr>
        <w:t xml:space="preserve">: </w:t>
      </w:r>
      <w:r w:rsidRPr="00F73D56">
        <w:rPr>
          <w:rFonts w:asciiTheme="minorEastAsia" w:hAnsiTheme="minorEastAsia" w:cs="Times New Roman"/>
          <w:sz w:val="24"/>
          <w:szCs w:val="24"/>
        </w:rPr>
        <w:t>维持多能性</w:t>
      </w:r>
    </w:p>
    <w:p w:rsidR="008074B7" w:rsidRPr="00F73D56" w:rsidRDefault="009100E0" w:rsidP="009100E0">
      <w:pPr>
        <w:rPr>
          <w:rFonts w:asciiTheme="minorEastAsia" w:hAnsiTheme="minorEastAsia" w:cs="Times New Roman"/>
          <w:b/>
          <w:sz w:val="24"/>
          <w:szCs w:val="24"/>
        </w:rPr>
      </w:pPr>
      <w:r w:rsidRPr="00F73D56">
        <w:rPr>
          <w:rFonts w:asciiTheme="minorEastAsia" w:hAnsiTheme="minorEastAsia" w:cs="Times New Roman" w:hint="eastAsia"/>
          <w:b/>
          <w:sz w:val="24"/>
          <w:szCs w:val="24"/>
        </w:rPr>
        <w:lastRenderedPageBreak/>
        <w:t>3.</w:t>
      </w:r>
      <w:r w:rsidR="008074B7" w:rsidRPr="00F73D56">
        <w:rPr>
          <w:rFonts w:asciiTheme="minorEastAsia" w:hAnsiTheme="minorEastAsia" w:cs="Times New Roman"/>
          <w:b/>
          <w:sz w:val="24"/>
          <w:szCs w:val="24"/>
        </w:rPr>
        <w:t>小鼠PGCs的迁移过程：</w:t>
      </w:r>
    </w:p>
    <w:p w:rsidR="00553BDF" w:rsidRPr="00F73D56" w:rsidRDefault="00553BDF" w:rsidP="002B7213">
      <w:pPr>
        <w:pStyle w:val="a3"/>
        <w:ind w:left="360" w:firstLineChars="100" w:firstLine="240"/>
        <w:rPr>
          <w:rFonts w:asciiTheme="minorEastAsia" w:hAnsiTheme="minorEastAsia" w:cs="Times New Roman"/>
          <w:sz w:val="24"/>
          <w:szCs w:val="24"/>
        </w:rPr>
      </w:pPr>
      <w:r w:rsidRPr="00F73D56">
        <w:rPr>
          <w:rFonts w:asciiTheme="minorEastAsia" w:hAnsiTheme="minorEastAsia" w:cs="Times New Roman"/>
          <w:sz w:val="24"/>
          <w:szCs w:val="24"/>
        </w:rPr>
        <w:t>经原条-</w:t>
      </w:r>
      <w:r w:rsidR="00C16353" w:rsidRPr="00F73D56">
        <w:rPr>
          <w:rFonts w:asciiTheme="minorEastAsia" w:hAnsiTheme="minorEastAsia" w:cs="Times New Roman"/>
          <w:sz w:val="24"/>
          <w:szCs w:val="24"/>
        </w:rPr>
        <w:t>-至尿囊后进入邻近的</w:t>
      </w:r>
      <w:r w:rsidRPr="00F73D56">
        <w:rPr>
          <w:rFonts w:asciiTheme="minorEastAsia" w:hAnsiTheme="minorEastAsia" w:cs="Times New Roman"/>
          <w:sz w:val="24"/>
          <w:szCs w:val="24"/>
        </w:rPr>
        <w:t>内胚层-</w:t>
      </w:r>
      <w:r w:rsidR="00C16353" w:rsidRPr="00F73D56">
        <w:rPr>
          <w:rFonts w:asciiTheme="minorEastAsia" w:hAnsiTheme="minorEastAsia" w:cs="Times New Roman"/>
          <w:sz w:val="24"/>
          <w:szCs w:val="24"/>
        </w:rPr>
        <w:t>-</w:t>
      </w:r>
      <w:r w:rsidRPr="00F73D56">
        <w:rPr>
          <w:rFonts w:asciiTheme="minorEastAsia" w:hAnsiTheme="minorEastAsia" w:cs="Times New Roman"/>
          <w:sz w:val="24"/>
          <w:szCs w:val="24"/>
        </w:rPr>
        <w:t>胚外中胚层-</w:t>
      </w:r>
      <w:r w:rsidR="00C16353" w:rsidRPr="00F73D56">
        <w:rPr>
          <w:rFonts w:asciiTheme="minorEastAsia" w:hAnsiTheme="minorEastAsia" w:cs="Times New Roman"/>
          <w:sz w:val="24"/>
          <w:szCs w:val="24"/>
        </w:rPr>
        <w:t>-</w:t>
      </w:r>
      <w:r w:rsidRPr="00F73D56">
        <w:rPr>
          <w:rFonts w:asciiTheme="minorEastAsia" w:hAnsiTheme="minorEastAsia" w:cs="Times New Roman"/>
          <w:sz w:val="24"/>
          <w:szCs w:val="24"/>
        </w:rPr>
        <w:t>后肠，最终迁移至生殖嵴</w:t>
      </w:r>
      <w:r w:rsidR="008B1C1B" w:rsidRPr="00F73D56">
        <w:rPr>
          <w:rFonts w:asciiTheme="minorEastAsia" w:hAnsiTheme="minorEastAsia" w:cs="Times New Roman"/>
          <w:sz w:val="24"/>
          <w:szCs w:val="24"/>
        </w:rPr>
        <w:t>。整个过程需要五天多的时间，</w:t>
      </w:r>
      <w:r w:rsidR="008074B7" w:rsidRPr="00F73D56">
        <w:rPr>
          <w:rFonts w:asciiTheme="minorEastAsia" w:hAnsiTheme="minorEastAsia" w:cs="Times New Roman"/>
          <w:sz w:val="24"/>
          <w:szCs w:val="24"/>
        </w:rPr>
        <w:t>在此过程中，细胞增多。</w:t>
      </w:r>
    </w:p>
    <w:p w:rsidR="007068DA" w:rsidRPr="00F73D56" w:rsidRDefault="00553BDF" w:rsidP="007068DA">
      <w:pPr>
        <w:ind w:leftChars="200" w:left="420" w:firstLineChars="200" w:firstLine="480"/>
        <w:rPr>
          <w:rFonts w:asciiTheme="minorEastAsia" w:hAnsiTheme="minorEastAsia" w:cs="Times New Roman"/>
          <w:sz w:val="24"/>
          <w:szCs w:val="24"/>
        </w:rPr>
      </w:pPr>
      <w:r w:rsidRPr="00F73D56">
        <w:rPr>
          <w:rFonts w:asciiTheme="minorEastAsia" w:hAnsiTheme="minorEastAsia" w:cs="Times New Roman"/>
          <w:sz w:val="24"/>
          <w:szCs w:val="24"/>
        </w:rPr>
        <w:t>PGCs的</w:t>
      </w:r>
      <w:r w:rsidRPr="00F73D56">
        <w:rPr>
          <w:rFonts w:asciiTheme="minorEastAsia" w:hAnsiTheme="minorEastAsia" w:cs="Times New Roman"/>
          <w:b/>
          <w:sz w:val="24"/>
          <w:szCs w:val="24"/>
        </w:rPr>
        <w:t>形成和迁移</w:t>
      </w:r>
      <w:r w:rsidRPr="00F73D56">
        <w:rPr>
          <w:rFonts w:asciiTheme="minorEastAsia" w:hAnsiTheme="minorEastAsia" w:cs="Times New Roman"/>
          <w:sz w:val="24"/>
          <w:szCs w:val="24"/>
        </w:rPr>
        <w:t>过程中会发生剧烈的表观遗传学</w:t>
      </w:r>
      <w:r w:rsidR="008074B7" w:rsidRPr="00F73D56">
        <w:rPr>
          <w:rFonts w:asciiTheme="minorEastAsia" w:hAnsiTheme="minorEastAsia" w:cs="Times New Roman"/>
          <w:sz w:val="24"/>
          <w:szCs w:val="24"/>
        </w:rPr>
        <w:t>重编程</w:t>
      </w:r>
      <w:r w:rsidRPr="00F73D56">
        <w:rPr>
          <w:rFonts w:asciiTheme="minorEastAsia" w:hAnsiTheme="minorEastAsia" w:cs="Times New Roman"/>
          <w:sz w:val="24"/>
          <w:szCs w:val="24"/>
        </w:rPr>
        <w:t>（如去甲基化）</w:t>
      </w:r>
      <w:r w:rsidR="008074B7" w:rsidRPr="00F73D56">
        <w:rPr>
          <w:rFonts w:asciiTheme="minorEastAsia" w:hAnsiTheme="minorEastAsia" w:cs="Times New Roman"/>
          <w:sz w:val="24"/>
          <w:szCs w:val="24"/>
        </w:rPr>
        <w:t>，迁移前为被动去甲基化，迁移后为主动去甲基化</w:t>
      </w:r>
      <w:r w:rsidRPr="00F73D56">
        <w:rPr>
          <w:rFonts w:asciiTheme="minorEastAsia" w:hAnsiTheme="minorEastAsia" w:cs="Times New Roman"/>
          <w:sz w:val="24"/>
          <w:szCs w:val="24"/>
        </w:rPr>
        <w:t>。</w:t>
      </w:r>
    </w:p>
    <w:p w:rsidR="007068DA" w:rsidRPr="00F73D56" w:rsidRDefault="007068DA" w:rsidP="00064E74">
      <w:pPr>
        <w:rPr>
          <w:rFonts w:asciiTheme="minorEastAsia" w:hAnsiTheme="minorEastAsia" w:cs="Times New Roman"/>
          <w:sz w:val="24"/>
          <w:szCs w:val="24"/>
        </w:rPr>
      </w:pPr>
      <w:r w:rsidRPr="00F73D56">
        <w:rPr>
          <w:rFonts w:asciiTheme="minorEastAsia" w:hAnsiTheme="minorEastAsia" w:cs="Times New Roman" w:hint="eastAsia"/>
          <w:b/>
          <w:sz w:val="24"/>
          <w:szCs w:val="24"/>
        </w:rPr>
        <w:t>4.精子和卵子的发生：</w:t>
      </w:r>
      <w:r w:rsidRPr="00F73D56">
        <w:rPr>
          <w:rFonts w:asciiTheme="minorEastAsia" w:hAnsiTheme="minorEastAsia" w:cs="Times New Roman" w:hint="eastAsia"/>
          <w:sz w:val="24"/>
          <w:szCs w:val="24"/>
        </w:rPr>
        <w:t>减数分裂（一次复制，两次分裂</w:t>
      </w:r>
      <w:r w:rsidR="005D0F43" w:rsidRPr="00F73D56">
        <w:rPr>
          <w:rFonts w:asciiTheme="minorEastAsia" w:hAnsiTheme="minorEastAsia" w:cs="Times New Roman" w:hint="eastAsia"/>
          <w:sz w:val="24"/>
          <w:szCs w:val="24"/>
        </w:rPr>
        <w:t>；</w:t>
      </w:r>
      <w:r w:rsidR="005D0F43" w:rsidRPr="00F73D56">
        <w:rPr>
          <w:rFonts w:asciiTheme="minorEastAsia" w:hAnsiTheme="minorEastAsia" w:cs="Times New Roman"/>
          <w:sz w:val="24"/>
          <w:szCs w:val="24"/>
        </w:rPr>
        <w:t>染色体在第一次分裂前复制，但在第二次分裂前不复制，因此染色体数目减少了一半。</w:t>
      </w:r>
      <w:r w:rsidRPr="00F73D56">
        <w:rPr>
          <w:rFonts w:asciiTheme="minorEastAsia" w:hAnsiTheme="minorEastAsia" w:cs="Times New Roman" w:hint="eastAsia"/>
          <w:sz w:val="24"/>
          <w:szCs w:val="24"/>
        </w:rPr>
        <w:t>）。</w:t>
      </w:r>
    </w:p>
    <w:p w:rsidR="00553BDF" w:rsidRPr="00F73D56" w:rsidRDefault="00E054C3" w:rsidP="00193C4A">
      <w:pPr>
        <w:ind w:firstLineChars="100" w:firstLine="241"/>
        <w:rPr>
          <w:rFonts w:asciiTheme="minorEastAsia" w:hAnsiTheme="minorEastAsia" w:cs="Times New Roman"/>
          <w:sz w:val="24"/>
          <w:szCs w:val="24"/>
        </w:rPr>
      </w:pPr>
      <w:r w:rsidRPr="00F73D56">
        <w:rPr>
          <w:rFonts w:asciiTheme="minorEastAsia" w:hAnsiTheme="minorEastAsia" w:cs="Times New Roman" w:hint="eastAsia"/>
          <w:b/>
          <w:sz w:val="24"/>
          <w:szCs w:val="24"/>
        </w:rPr>
        <w:t>（1）</w:t>
      </w:r>
      <w:r w:rsidR="00553BDF" w:rsidRPr="00F73D56">
        <w:rPr>
          <w:rFonts w:asciiTheme="minorEastAsia" w:hAnsiTheme="minorEastAsia" w:cs="Times New Roman"/>
          <w:b/>
          <w:sz w:val="24"/>
          <w:szCs w:val="24"/>
        </w:rPr>
        <w:t>卵子发生</w:t>
      </w:r>
      <w:r w:rsidR="001B6858" w:rsidRPr="00F73D56">
        <w:rPr>
          <w:rFonts w:asciiTheme="minorEastAsia" w:hAnsiTheme="minorEastAsia" w:cs="Times New Roman"/>
          <w:b/>
          <w:sz w:val="24"/>
          <w:szCs w:val="24"/>
        </w:rPr>
        <w:t>（</w:t>
      </w:r>
      <w:r w:rsidR="001B6858" w:rsidRPr="00F73D56">
        <w:rPr>
          <w:rFonts w:asciiTheme="minorEastAsia" w:hAnsiTheme="minorEastAsia" w:cs="Times New Roman" w:hint="eastAsia"/>
          <w:b/>
          <w:sz w:val="24"/>
          <w:szCs w:val="24"/>
        </w:rPr>
        <w:t>Oogenesis）</w:t>
      </w:r>
      <w:r w:rsidR="000E6332" w:rsidRPr="00F73D56">
        <w:rPr>
          <w:rFonts w:asciiTheme="minorEastAsia" w:hAnsiTheme="minorEastAsia" w:cs="Times New Roman"/>
          <w:sz w:val="24"/>
          <w:szCs w:val="24"/>
        </w:rPr>
        <w:t>（</w:t>
      </w:r>
      <w:r w:rsidR="002D27A1" w:rsidRPr="00F73D56">
        <w:rPr>
          <w:rFonts w:asciiTheme="minorEastAsia" w:hAnsiTheme="minorEastAsia" w:cs="Times New Roman"/>
          <w:sz w:val="24"/>
          <w:szCs w:val="24"/>
        </w:rPr>
        <w:t>数目</w:t>
      </w:r>
      <w:r w:rsidR="000E6332" w:rsidRPr="00F73D56">
        <w:rPr>
          <w:rFonts w:asciiTheme="minorEastAsia" w:hAnsiTheme="minorEastAsia" w:cs="Times New Roman"/>
          <w:sz w:val="24"/>
          <w:szCs w:val="24"/>
        </w:rPr>
        <w:t>有限</w:t>
      </w:r>
      <w:r w:rsidR="002D27A1" w:rsidRPr="00F73D56">
        <w:rPr>
          <w:rFonts w:asciiTheme="minorEastAsia" w:hAnsiTheme="minorEastAsia" w:cs="Times New Roman"/>
          <w:sz w:val="24"/>
          <w:szCs w:val="24"/>
        </w:rPr>
        <w:t>，出生前进入减数分裂</w:t>
      </w:r>
      <w:r w:rsidR="000E6332" w:rsidRPr="00F73D56">
        <w:rPr>
          <w:rFonts w:asciiTheme="minorEastAsia" w:hAnsiTheme="minorEastAsia" w:cs="Times New Roman"/>
          <w:sz w:val="24"/>
          <w:szCs w:val="24"/>
        </w:rPr>
        <w:t>）</w:t>
      </w:r>
    </w:p>
    <w:p w:rsidR="00A04F2E" w:rsidRPr="00F73D56" w:rsidRDefault="00553BDF" w:rsidP="00137AD8">
      <w:pPr>
        <w:ind w:leftChars="200" w:left="420" w:firstLineChars="200" w:firstLine="480"/>
        <w:rPr>
          <w:rFonts w:asciiTheme="minorEastAsia" w:hAnsiTheme="minorEastAsia" w:cs="Times New Roman"/>
          <w:sz w:val="24"/>
          <w:szCs w:val="24"/>
        </w:rPr>
      </w:pPr>
      <w:r w:rsidRPr="00F73D56">
        <w:rPr>
          <w:rFonts w:asciiTheme="minorEastAsia" w:hAnsiTheme="minorEastAsia" w:cs="Times New Roman"/>
          <w:sz w:val="24"/>
          <w:szCs w:val="24"/>
        </w:rPr>
        <w:t>生殖细胞形成卵母细胞进入胚胎卵巢中，进行多次有丝分裂后进入</w:t>
      </w:r>
      <w:r w:rsidR="00B162AE" w:rsidRPr="00F73D56">
        <w:rPr>
          <w:rFonts w:asciiTheme="minorEastAsia" w:hAnsiTheme="minorEastAsia" w:cs="Times New Roman"/>
          <w:sz w:val="24"/>
          <w:szCs w:val="24"/>
        </w:rPr>
        <w:t>第一次</w:t>
      </w:r>
      <w:r w:rsidRPr="00F73D56">
        <w:rPr>
          <w:rFonts w:asciiTheme="minorEastAsia" w:hAnsiTheme="minorEastAsia" w:cs="Times New Roman"/>
          <w:sz w:val="24"/>
          <w:szCs w:val="24"/>
        </w:rPr>
        <w:t>减数分裂前期</w:t>
      </w:r>
      <w:r w:rsidR="00A04F2E" w:rsidRPr="00F73D56">
        <w:rPr>
          <w:rFonts w:asciiTheme="minorEastAsia" w:hAnsiTheme="minorEastAsia" w:cs="Times New Roman"/>
          <w:sz w:val="24"/>
          <w:szCs w:val="24"/>
        </w:rPr>
        <w:t>，此时胚胎内卵母细胞不会再增殖，直到</w:t>
      </w:r>
      <w:r w:rsidR="00A04F2E" w:rsidRPr="00F73D56">
        <w:rPr>
          <w:rFonts w:asciiTheme="minorEastAsia" w:hAnsiTheme="minorEastAsia" w:cs="Times New Roman"/>
          <w:b/>
          <w:sz w:val="24"/>
          <w:szCs w:val="24"/>
        </w:rPr>
        <w:t>女性个体性成熟后</w:t>
      </w:r>
      <w:r w:rsidR="00A04F2E" w:rsidRPr="00F73D56">
        <w:rPr>
          <w:rFonts w:asciiTheme="minorEastAsia" w:hAnsiTheme="minorEastAsia" w:cs="Times New Roman"/>
          <w:sz w:val="24"/>
          <w:szCs w:val="24"/>
        </w:rPr>
        <w:t>，</w:t>
      </w:r>
      <w:r w:rsidRPr="00F73D56">
        <w:rPr>
          <w:rFonts w:asciiTheme="minorEastAsia" w:hAnsiTheme="minorEastAsia" w:cs="Times New Roman"/>
          <w:sz w:val="24"/>
          <w:szCs w:val="24"/>
        </w:rPr>
        <w:t>卵母细胞进行下一步的发育，如细胞质量大大增加、</w:t>
      </w:r>
      <w:proofErr w:type="gramStart"/>
      <w:r w:rsidR="00B162AE" w:rsidRPr="00F73D56">
        <w:rPr>
          <w:rFonts w:asciiTheme="minorEastAsia" w:hAnsiTheme="minorEastAsia" w:cs="Times New Roman"/>
          <w:sz w:val="24"/>
          <w:szCs w:val="24"/>
        </w:rPr>
        <w:t>形成卵外</w:t>
      </w:r>
      <w:r w:rsidR="00A04F2E" w:rsidRPr="00F73D56">
        <w:rPr>
          <w:rFonts w:asciiTheme="minorEastAsia" w:hAnsiTheme="minorEastAsia" w:cs="Times New Roman"/>
          <w:sz w:val="24"/>
          <w:szCs w:val="24"/>
        </w:rPr>
        <w:t>包</w:t>
      </w:r>
      <w:r w:rsidR="00B162AE" w:rsidRPr="00F73D56">
        <w:rPr>
          <w:rFonts w:asciiTheme="minorEastAsia" w:hAnsiTheme="minorEastAsia" w:cs="Times New Roman"/>
          <w:sz w:val="24"/>
          <w:szCs w:val="24"/>
        </w:rPr>
        <w:t>膜</w:t>
      </w:r>
      <w:proofErr w:type="gramEnd"/>
      <w:r w:rsidR="00B162AE" w:rsidRPr="00F73D56">
        <w:rPr>
          <w:rFonts w:asciiTheme="minorEastAsia" w:hAnsiTheme="minorEastAsia" w:cs="Times New Roman"/>
          <w:sz w:val="24"/>
          <w:szCs w:val="24"/>
        </w:rPr>
        <w:t>、</w:t>
      </w:r>
      <w:r w:rsidRPr="00F73D56">
        <w:rPr>
          <w:rFonts w:asciiTheme="minorEastAsia" w:hAnsiTheme="minorEastAsia" w:cs="Times New Roman"/>
          <w:sz w:val="24"/>
          <w:szCs w:val="24"/>
        </w:rPr>
        <w:t>形成</w:t>
      </w:r>
      <w:r w:rsidR="00A04F2E" w:rsidRPr="00F73D56">
        <w:rPr>
          <w:rFonts w:asciiTheme="minorEastAsia" w:hAnsiTheme="minorEastAsia" w:cs="Times New Roman"/>
          <w:sz w:val="24"/>
          <w:szCs w:val="24"/>
        </w:rPr>
        <w:t>位于膜下的</w:t>
      </w:r>
      <w:r w:rsidRPr="00F73D56">
        <w:rPr>
          <w:rFonts w:asciiTheme="minorEastAsia" w:hAnsiTheme="minorEastAsia" w:cs="Times New Roman"/>
          <w:sz w:val="24"/>
          <w:szCs w:val="24"/>
        </w:rPr>
        <w:t>皮质颗粒</w:t>
      </w:r>
      <w:r w:rsidR="00A04F2E" w:rsidRPr="00F73D56">
        <w:rPr>
          <w:rFonts w:asciiTheme="minorEastAsia" w:hAnsiTheme="minorEastAsia" w:cs="Times New Roman"/>
          <w:sz w:val="24"/>
          <w:szCs w:val="24"/>
        </w:rPr>
        <w:t>。</w:t>
      </w:r>
    </w:p>
    <w:p w:rsidR="00553BDF" w:rsidRPr="00F73D56" w:rsidRDefault="00A04F2E" w:rsidP="00137AD8">
      <w:pPr>
        <w:ind w:leftChars="200" w:left="420" w:firstLineChars="200" w:firstLine="480"/>
        <w:rPr>
          <w:rFonts w:asciiTheme="minorEastAsia" w:hAnsiTheme="minorEastAsia" w:cs="Times New Roman"/>
          <w:sz w:val="24"/>
          <w:szCs w:val="24"/>
        </w:rPr>
      </w:pPr>
      <w:r w:rsidRPr="00F73D56">
        <w:rPr>
          <w:rFonts w:asciiTheme="minorEastAsia" w:hAnsiTheme="minorEastAsia" w:cs="Times New Roman"/>
          <w:sz w:val="24"/>
          <w:szCs w:val="24"/>
        </w:rPr>
        <w:t>在每个减数分裂周期，都有一组卵泡生长，卵母细胞生长成熟，少数几个会被排出，多数都会退化。受激素影响，卵子继续在卵巢中发育成熟，</w:t>
      </w:r>
      <w:r w:rsidR="000E6332" w:rsidRPr="00F73D56">
        <w:rPr>
          <w:rFonts w:asciiTheme="minorEastAsia" w:hAnsiTheme="minorEastAsia" w:cs="Times New Roman"/>
          <w:sz w:val="24"/>
          <w:szCs w:val="24"/>
        </w:rPr>
        <w:t>如果不能受精，则会在减</w:t>
      </w:r>
      <w:r w:rsidR="00B4703A" w:rsidRPr="00F73D56">
        <w:rPr>
          <w:rFonts w:asciiTheme="minorEastAsia" w:hAnsiTheme="minorEastAsia" w:cs="Times New Roman" w:hint="eastAsia"/>
          <w:sz w:val="24"/>
          <w:szCs w:val="24"/>
        </w:rPr>
        <w:t>数第二次分裂</w:t>
      </w:r>
      <w:r w:rsidR="000E6332" w:rsidRPr="00F73D56">
        <w:rPr>
          <w:rFonts w:asciiTheme="minorEastAsia" w:hAnsiTheme="minorEastAsia" w:cs="Times New Roman"/>
          <w:sz w:val="24"/>
          <w:szCs w:val="24"/>
        </w:rPr>
        <w:t>中期受阻。</w:t>
      </w:r>
    </w:p>
    <w:p w:rsidR="00553BDF" w:rsidRPr="00F73D56" w:rsidRDefault="00553BDF" w:rsidP="00137AD8">
      <w:pPr>
        <w:ind w:leftChars="200" w:left="420" w:firstLineChars="200" w:firstLine="480"/>
        <w:rPr>
          <w:rFonts w:asciiTheme="minorEastAsia" w:hAnsiTheme="minorEastAsia" w:cs="Times New Roman"/>
          <w:sz w:val="24"/>
          <w:szCs w:val="24"/>
        </w:rPr>
      </w:pPr>
      <w:r w:rsidRPr="00F73D56">
        <w:rPr>
          <w:rFonts w:asciiTheme="minorEastAsia" w:hAnsiTheme="minorEastAsia" w:cs="Times New Roman"/>
          <w:sz w:val="24"/>
          <w:szCs w:val="24"/>
        </w:rPr>
        <w:t>卵母细胞的减数分裂还会产生第一极体</w:t>
      </w:r>
      <w:r w:rsidR="00372EB5" w:rsidRPr="00F73D56">
        <w:rPr>
          <w:rFonts w:asciiTheme="minorEastAsia" w:hAnsiTheme="minorEastAsia" w:cs="Times New Roman"/>
          <w:sz w:val="24"/>
          <w:szCs w:val="24"/>
        </w:rPr>
        <w:t>（</w:t>
      </w:r>
      <w:r w:rsidR="00372EB5" w:rsidRPr="00F73D56">
        <w:rPr>
          <w:rFonts w:asciiTheme="minorEastAsia" w:hAnsiTheme="minorEastAsia" w:cs="Times New Roman" w:hint="eastAsia"/>
          <w:sz w:val="24"/>
          <w:szCs w:val="24"/>
        </w:rPr>
        <w:t>polar body）</w:t>
      </w:r>
      <w:r w:rsidRPr="00F73D56">
        <w:rPr>
          <w:rFonts w:asciiTheme="minorEastAsia" w:hAnsiTheme="minorEastAsia" w:cs="Times New Roman"/>
          <w:sz w:val="24"/>
          <w:szCs w:val="24"/>
        </w:rPr>
        <w:t>与第二极体，</w:t>
      </w:r>
      <w:r w:rsidR="0054449D" w:rsidRPr="00F73D56">
        <w:rPr>
          <w:rFonts w:asciiTheme="minorEastAsia" w:hAnsiTheme="minorEastAsia" w:cs="Times New Roman"/>
          <w:sz w:val="24"/>
          <w:szCs w:val="24"/>
        </w:rPr>
        <w:t>极体比卵子小很多。不管是第一</w:t>
      </w:r>
      <w:r w:rsidRPr="00F73D56">
        <w:rPr>
          <w:rFonts w:asciiTheme="minorEastAsia" w:hAnsiTheme="minorEastAsia" w:cs="Times New Roman"/>
          <w:sz w:val="24"/>
          <w:szCs w:val="24"/>
        </w:rPr>
        <w:t>极体</w:t>
      </w:r>
      <w:r w:rsidR="0054449D" w:rsidRPr="00F73D56">
        <w:rPr>
          <w:rFonts w:asciiTheme="minorEastAsia" w:hAnsiTheme="minorEastAsia" w:cs="Times New Roman"/>
          <w:sz w:val="24"/>
          <w:szCs w:val="24"/>
        </w:rPr>
        <w:t>还是第二极体，都具有遗传物质的</w:t>
      </w:r>
      <w:r w:rsidRPr="00F73D56">
        <w:rPr>
          <w:rFonts w:asciiTheme="minorEastAsia" w:hAnsiTheme="minorEastAsia" w:cs="Times New Roman"/>
          <w:sz w:val="24"/>
          <w:szCs w:val="24"/>
        </w:rPr>
        <w:t>完整性，</w:t>
      </w:r>
      <w:r w:rsidR="00A436F1" w:rsidRPr="00F73D56">
        <w:rPr>
          <w:rFonts w:asciiTheme="minorEastAsia" w:hAnsiTheme="minorEastAsia" w:cs="Times New Roman"/>
          <w:sz w:val="24"/>
          <w:szCs w:val="24"/>
        </w:rPr>
        <w:t>极体核</w:t>
      </w:r>
      <w:r w:rsidRPr="00F73D56">
        <w:rPr>
          <w:rFonts w:asciiTheme="minorEastAsia" w:hAnsiTheme="minorEastAsia" w:cs="Times New Roman"/>
          <w:sz w:val="24"/>
          <w:szCs w:val="24"/>
        </w:rPr>
        <w:t>能够</w:t>
      </w:r>
      <w:r w:rsidR="00482F6F" w:rsidRPr="00F73D56">
        <w:rPr>
          <w:rFonts w:asciiTheme="minorEastAsia" w:hAnsiTheme="minorEastAsia" w:cs="Times New Roman"/>
          <w:sz w:val="24"/>
          <w:szCs w:val="24"/>
        </w:rPr>
        <w:t>代替卵子的核，</w:t>
      </w:r>
      <w:r w:rsidRPr="00F73D56">
        <w:rPr>
          <w:rFonts w:asciiTheme="minorEastAsia" w:hAnsiTheme="minorEastAsia" w:cs="Times New Roman"/>
          <w:sz w:val="24"/>
          <w:szCs w:val="24"/>
        </w:rPr>
        <w:t>支持胚胎的发育</w:t>
      </w:r>
      <w:r w:rsidR="001C6DE9" w:rsidRPr="00F73D56">
        <w:rPr>
          <w:rFonts w:asciiTheme="minorEastAsia" w:hAnsiTheme="minorEastAsia" w:cs="Times New Roman"/>
          <w:sz w:val="24"/>
          <w:szCs w:val="24"/>
        </w:rPr>
        <w:t>（</w:t>
      </w:r>
      <w:r w:rsidR="004B57FD" w:rsidRPr="00F73D56">
        <w:rPr>
          <w:rFonts w:asciiTheme="minorEastAsia" w:hAnsiTheme="minorEastAsia" w:cs="Times New Roman"/>
          <w:sz w:val="24"/>
          <w:szCs w:val="24"/>
        </w:rPr>
        <w:t>小</w:t>
      </w:r>
      <w:r w:rsidR="001C6DE9" w:rsidRPr="00F73D56">
        <w:rPr>
          <w:rFonts w:asciiTheme="minorEastAsia" w:hAnsiTheme="minorEastAsia" w:cs="Times New Roman"/>
          <w:sz w:val="24"/>
          <w:szCs w:val="24"/>
        </w:rPr>
        <w:t>鼠中</w:t>
      </w:r>
      <w:r w:rsidR="004B57FD" w:rsidRPr="00F73D56">
        <w:rPr>
          <w:rFonts w:asciiTheme="minorEastAsia" w:hAnsiTheme="minorEastAsia" w:cs="Times New Roman"/>
          <w:sz w:val="24"/>
          <w:szCs w:val="24"/>
        </w:rPr>
        <w:t>的</w:t>
      </w:r>
      <w:r w:rsidR="001C6DE9" w:rsidRPr="00F73D56">
        <w:rPr>
          <w:rFonts w:asciiTheme="minorEastAsia" w:hAnsiTheme="minorEastAsia" w:cs="Times New Roman"/>
          <w:sz w:val="24"/>
          <w:szCs w:val="24"/>
        </w:rPr>
        <w:t>实验可实现）</w:t>
      </w:r>
      <w:r w:rsidRPr="00F73D56">
        <w:rPr>
          <w:rFonts w:asciiTheme="minorEastAsia" w:hAnsiTheme="minorEastAsia" w:cs="Times New Roman"/>
          <w:sz w:val="24"/>
          <w:szCs w:val="24"/>
        </w:rPr>
        <w:t>。</w:t>
      </w:r>
    </w:p>
    <w:p w:rsidR="000E6332" w:rsidRPr="00F73D56" w:rsidRDefault="00E054C3" w:rsidP="00193C4A">
      <w:pPr>
        <w:ind w:firstLineChars="100" w:firstLine="241"/>
        <w:rPr>
          <w:rFonts w:asciiTheme="minorEastAsia" w:hAnsiTheme="minorEastAsia" w:cs="Times New Roman"/>
          <w:sz w:val="24"/>
          <w:szCs w:val="24"/>
        </w:rPr>
      </w:pPr>
      <w:r w:rsidRPr="00F73D56">
        <w:rPr>
          <w:rFonts w:asciiTheme="minorEastAsia" w:hAnsiTheme="minorEastAsia" w:cs="Times New Roman" w:hint="eastAsia"/>
          <w:b/>
          <w:sz w:val="24"/>
          <w:szCs w:val="24"/>
        </w:rPr>
        <w:t>（2）</w:t>
      </w:r>
      <w:r w:rsidR="000E6332" w:rsidRPr="00F73D56">
        <w:rPr>
          <w:rFonts w:asciiTheme="minorEastAsia" w:hAnsiTheme="minorEastAsia" w:cs="Times New Roman"/>
          <w:b/>
          <w:sz w:val="24"/>
          <w:szCs w:val="24"/>
        </w:rPr>
        <w:t>精子发生</w:t>
      </w:r>
      <w:r w:rsidR="001B6858" w:rsidRPr="00F73D56">
        <w:rPr>
          <w:rFonts w:asciiTheme="minorEastAsia" w:hAnsiTheme="minorEastAsia" w:cs="Times New Roman"/>
          <w:b/>
          <w:sz w:val="24"/>
          <w:szCs w:val="24"/>
        </w:rPr>
        <w:t>（</w:t>
      </w:r>
      <w:r w:rsidR="001B6858" w:rsidRPr="00F73D56">
        <w:rPr>
          <w:rFonts w:asciiTheme="minorEastAsia" w:hAnsiTheme="minorEastAsia" w:cs="Times New Roman" w:hint="eastAsia"/>
          <w:b/>
          <w:sz w:val="24"/>
          <w:szCs w:val="24"/>
        </w:rPr>
        <w:t>Spermatogenesis）</w:t>
      </w:r>
      <w:r w:rsidR="000E6332" w:rsidRPr="00F73D56">
        <w:rPr>
          <w:rFonts w:asciiTheme="minorEastAsia" w:hAnsiTheme="minorEastAsia" w:cs="Times New Roman"/>
          <w:sz w:val="24"/>
          <w:szCs w:val="24"/>
        </w:rPr>
        <w:t>（无限</w:t>
      </w:r>
      <w:r w:rsidR="00917730" w:rsidRPr="00F73D56">
        <w:rPr>
          <w:rFonts w:asciiTheme="minorEastAsia" w:hAnsiTheme="minorEastAsia" w:cs="Times New Roman"/>
          <w:sz w:val="24"/>
          <w:szCs w:val="24"/>
        </w:rPr>
        <w:t>，有干细胞存在</w:t>
      </w:r>
      <w:r w:rsidR="000E6332" w:rsidRPr="00F73D56">
        <w:rPr>
          <w:rFonts w:asciiTheme="minorEastAsia" w:hAnsiTheme="minorEastAsia" w:cs="Times New Roman"/>
          <w:sz w:val="24"/>
          <w:szCs w:val="24"/>
        </w:rPr>
        <w:t>）</w:t>
      </w:r>
    </w:p>
    <w:p w:rsidR="00536231" w:rsidRPr="00F73D56" w:rsidRDefault="001B6858" w:rsidP="002B7213">
      <w:pPr>
        <w:ind w:leftChars="200" w:left="420" w:firstLineChars="100" w:firstLine="240"/>
        <w:rPr>
          <w:rFonts w:asciiTheme="minorEastAsia" w:hAnsiTheme="minorEastAsia" w:cs="Times New Roman"/>
          <w:sz w:val="24"/>
          <w:szCs w:val="24"/>
        </w:rPr>
      </w:pPr>
      <w:r w:rsidRPr="00F73D56">
        <w:rPr>
          <w:rFonts w:asciiTheme="minorEastAsia" w:hAnsiTheme="minorEastAsia" w:cs="Times New Roman"/>
          <w:sz w:val="24"/>
          <w:szCs w:val="24"/>
        </w:rPr>
        <w:t>生殖细胞进入</w:t>
      </w:r>
      <w:r w:rsidR="000E6332" w:rsidRPr="00F73D56">
        <w:rPr>
          <w:rFonts w:asciiTheme="minorEastAsia" w:hAnsiTheme="minorEastAsia" w:cs="Times New Roman"/>
          <w:sz w:val="24"/>
          <w:szCs w:val="24"/>
        </w:rPr>
        <w:t>胚胎睾丸中</w:t>
      </w:r>
      <w:r w:rsidRPr="00F73D56">
        <w:rPr>
          <w:rFonts w:asciiTheme="minorEastAsia" w:hAnsiTheme="minorEastAsia" w:cs="Times New Roman"/>
          <w:sz w:val="24"/>
          <w:szCs w:val="24"/>
        </w:rPr>
        <w:t>，被阻滞在</w:t>
      </w:r>
      <w:r w:rsidR="000E6332" w:rsidRPr="00F73D56">
        <w:rPr>
          <w:rFonts w:asciiTheme="minorEastAsia" w:hAnsiTheme="minorEastAsia" w:cs="Times New Roman"/>
          <w:sz w:val="24"/>
          <w:szCs w:val="24"/>
        </w:rPr>
        <w:t>G1期，</w:t>
      </w:r>
      <w:r w:rsidR="000E6332" w:rsidRPr="00F73D56">
        <w:rPr>
          <w:rFonts w:asciiTheme="minorEastAsia" w:hAnsiTheme="minorEastAsia" w:cs="Times New Roman"/>
          <w:b/>
          <w:sz w:val="24"/>
          <w:szCs w:val="24"/>
        </w:rPr>
        <w:t>胚胎出生后</w:t>
      </w:r>
      <w:r w:rsidR="000E6332" w:rsidRPr="00F73D56">
        <w:rPr>
          <w:rFonts w:asciiTheme="minorEastAsia" w:hAnsiTheme="minorEastAsia" w:cs="Times New Roman"/>
          <w:sz w:val="24"/>
          <w:szCs w:val="24"/>
        </w:rPr>
        <w:t>生殖细胞重新开始有丝分裂，形成大量精原细胞（</w:t>
      </w:r>
      <w:r w:rsidR="00106AEF" w:rsidRPr="00F73D56">
        <w:rPr>
          <w:rFonts w:asciiTheme="minorEastAsia" w:hAnsiTheme="minorEastAsia" w:cs="Times New Roman"/>
          <w:sz w:val="24"/>
          <w:szCs w:val="24"/>
        </w:rPr>
        <w:t>精原</w:t>
      </w:r>
      <w:r w:rsidR="000E6332" w:rsidRPr="00F73D56">
        <w:rPr>
          <w:rFonts w:asciiTheme="minorEastAsia" w:hAnsiTheme="minorEastAsia" w:cs="Times New Roman"/>
          <w:sz w:val="24"/>
          <w:szCs w:val="24"/>
        </w:rPr>
        <w:t>干细胞），再经过减数分裂，分化形成精子。</w:t>
      </w:r>
      <w:r w:rsidR="00536231" w:rsidRPr="00F73D56">
        <w:rPr>
          <w:rFonts w:asciiTheme="minorEastAsia" w:hAnsiTheme="minorEastAsia" w:cs="Times New Roman"/>
          <w:sz w:val="24"/>
          <w:szCs w:val="24"/>
        </w:rPr>
        <w:t>一次减数分裂形成</w:t>
      </w:r>
      <w:r w:rsidR="00536231" w:rsidRPr="00F73D56">
        <w:rPr>
          <w:rFonts w:asciiTheme="minorEastAsia" w:hAnsiTheme="minorEastAsia" w:cs="Times New Roman" w:hint="eastAsia"/>
          <w:sz w:val="24"/>
          <w:szCs w:val="24"/>
        </w:rPr>
        <w:t>4个精子。</w:t>
      </w:r>
    </w:p>
    <w:p w:rsidR="000E6332" w:rsidRPr="00F73D56" w:rsidRDefault="00E35567" w:rsidP="002B7213">
      <w:pPr>
        <w:ind w:leftChars="200" w:left="420" w:firstLineChars="100" w:firstLine="240"/>
        <w:rPr>
          <w:rFonts w:asciiTheme="minorEastAsia" w:hAnsiTheme="minorEastAsia" w:cs="Times New Roman"/>
          <w:sz w:val="24"/>
          <w:szCs w:val="24"/>
        </w:rPr>
      </w:pPr>
      <w:r w:rsidRPr="00F73D56">
        <w:rPr>
          <w:rFonts w:asciiTheme="minorEastAsia" w:hAnsiTheme="minorEastAsia" w:cs="Times New Roman"/>
          <w:sz w:val="24"/>
          <w:szCs w:val="24"/>
        </w:rPr>
        <w:t>精原干细胞的存在及其不断的自我更新，保证了大量的源源不断的精子的产生。</w:t>
      </w:r>
    </w:p>
    <w:p w:rsidR="000E6332" w:rsidRPr="00F73D56" w:rsidRDefault="00273AA3" w:rsidP="00F12957">
      <w:pPr>
        <w:ind w:left="241" w:hangingChars="100" w:hanging="241"/>
        <w:rPr>
          <w:rFonts w:asciiTheme="minorEastAsia" w:hAnsiTheme="minorEastAsia" w:cs="Times New Roman"/>
          <w:color w:val="000000" w:themeColor="text1"/>
          <w:sz w:val="24"/>
          <w:szCs w:val="24"/>
        </w:rPr>
      </w:pPr>
      <w:r w:rsidRPr="00F73D56">
        <w:rPr>
          <w:rFonts w:asciiTheme="minorEastAsia" w:hAnsiTheme="minorEastAsia" w:cs="Times New Roman" w:hint="eastAsia"/>
          <w:b/>
          <w:sz w:val="24"/>
          <w:szCs w:val="24"/>
        </w:rPr>
        <w:t>5</w:t>
      </w:r>
      <w:r w:rsidR="009166CA" w:rsidRPr="00F73D56">
        <w:rPr>
          <w:rFonts w:asciiTheme="minorEastAsia" w:hAnsiTheme="minorEastAsia" w:cs="Times New Roman"/>
          <w:b/>
          <w:sz w:val="24"/>
          <w:szCs w:val="24"/>
        </w:rPr>
        <w:t>.</w:t>
      </w:r>
      <w:r w:rsidR="00BB0576" w:rsidRPr="00F73D56">
        <w:rPr>
          <w:rFonts w:asciiTheme="minorEastAsia" w:hAnsiTheme="minorEastAsia" w:cs="Times New Roman"/>
          <w:b/>
          <w:sz w:val="24"/>
          <w:szCs w:val="24"/>
        </w:rPr>
        <w:t>一系列实验</w:t>
      </w:r>
      <w:r w:rsidR="00B317A0" w:rsidRPr="00F73D56">
        <w:rPr>
          <w:rFonts w:asciiTheme="minorEastAsia" w:hAnsiTheme="minorEastAsia" w:cs="Times New Roman"/>
          <w:sz w:val="24"/>
          <w:szCs w:val="24"/>
        </w:rPr>
        <w:t>（简单看看）</w:t>
      </w:r>
      <w:r w:rsidR="00BB0576" w:rsidRPr="00F73D56">
        <w:rPr>
          <w:rFonts w:asciiTheme="minorEastAsia" w:hAnsiTheme="minorEastAsia" w:cs="Times New Roman"/>
          <w:sz w:val="24"/>
          <w:szCs w:val="24"/>
        </w:rPr>
        <w:t>证明有新生卵子的存在</w:t>
      </w:r>
      <w:r w:rsidR="009F0BDD" w:rsidRPr="00F73D56">
        <w:rPr>
          <w:rFonts w:asciiTheme="minorEastAsia" w:hAnsiTheme="minorEastAsia" w:cs="Times New Roman"/>
          <w:sz w:val="24"/>
          <w:szCs w:val="24"/>
        </w:rPr>
        <w:t>（染凋亡信号</w:t>
      </w:r>
      <w:r w:rsidR="00C67C8E" w:rsidRPr="00F73D56">
        <w:rPr>
          <w:rFonts w:asciiTheme="minorEastAsia" w:hAnsiTheme="minorEastAsia" w:cs="Times New Roman"/>
          <w:sz w:val="24"/>
          <w:szCs w:val="24"/>
        </w:rPr>
        <w:t>，来源于外周血或骨髓</w:t>
      </w:r>
      <w:r w:rsidR="009F0BDD" w:rsidRPr="00F73D56">
        <w:rPr>
          <w:rFonts w:asciiTheme="minorEastAsia" w:hAnsiTheme="minorEastAsia" w:cs="Times New Roman"/>
          <w:sz w:val="24"/>
          <w:szCs w:val="24"/>
        </w:rPr>
        <w:t>）</w:t>
      </w:r>
      <w:r w:rsidR="00BB0576" w:rsidRPr="00F73D56">
        <w:rPr>
          <w:rFonts w:asciiTheme="minorEastAsia" w:hAnsiTheme="minorEastAsia" w:cs="Times New Roman"/>
          <w:sz w:val="24"/>
          <w:szCs w:val="24"/>
        </w:rPr>
        <w:t>，但被推翻。实验中获得的</w:t>
      </w:r>
      <w:r w:rsidR="00B317A0" w:rsidRPr="00F73D56">
        <w:rPr>
          <w:rFonts w:asciiTheme="minorEastAsia" w:hAnsiTheme="minorEastAsia" w:cs="Times New Roman"/>
          <w:sz w:val="24"/>
          <w:szCs w:val="24"/>
        </w:rPr>
        <w:t>小鼠</w:t>
      </w:r>
      <w:r w:rsidR="00BB0576" w:rsidRPr="00F73D56">
        <w:rPr>
          <w:rFonts w:asciiTheme="minorEastAsia" w:hAnsiTheme="minorEastAsia" w:cs="Times New Roman"/>
          <w:sz w:val="24"/>
          <w:szCs w:val="24"/>
        </w:rPr>
        <w:t>雌性干细胞</w:t>
      </w:r>
      <w:r w:rsidR="004156E2" w:rsidRPr="00F73D56">
        <w:rPr>
          <w:rFonts w:asciiTheme="minorEastAsia" w:hAnsiTheme="minorEastAsia" w:cs="Times New Roman"/>
          <w:sz w:val="24"/>
          <w:szCs w:val="24"/>
        </w:rPr>
        <w:t>生理</w:t>
      </w:r>
      <w:r w:rsidR="00BB0576" w:rsidRPr="00F73D56">
        <w:rPr>
          <w:rFonts w:asciiTheme="minorEastAsia" w:hAnsiTheme="minorEastAsia" w:cs="Times New Roman"/>
          <w:sz w:val="24"/>
          <w:szCs w:val="24"/>
        </w:rPr>
        <w:t>作用</w:t>
      </w:r>
      <w:r w:rsidR="00BB0576" w:rsidRPr="00F73D56">
        <w:rPr>
          <w:rFonts w:asciiTheme="minorEastAsia" w:hAnsiTheme="minorEastAsia" w:cs="Times New Roman"/>
          <w:color w:val="000000" w:themeColor="text1"/>
          <w:sz w:val="24"/>
          <w:szCs w:val="24"/>
        </w:rPr>
        <w:t>弱，无法发育成卵子。</w:t>
      </w:r>
    </w:p>
    <w:p w:rsidR="00F743A8" w:rsidRPr="00F73D56" w:rsidRDefault="00F743A8" w:rsidP="00F743A8">
      <w:pPr>
        <w:ind w:left="240" w:hangingChars="100" w:hanging="240"/>
        <w:rPr>
          <w:rFonts w:asciiTheme="minorEastAsia" w:hAnsiTheme="minorEastAsia" w:cs="Times New Roman"/>
          <w:color w:val="000000" w:themeColor="text1"/>
          <w:sz w:val="24"/>
          <w:szCs w:val="24"/>
        </w:rPr>
      </w:pPr>
    </w:p>
    <w:p w:rsidR="00553BDF" w:rsidRPr="00E73036" w:rsidRDefault="00E73036" w:rsidP="00E73036">
      <w:pPr>
        <w:rPr>
          <w:rFonts w:asciiTheme="minorEastAsia" w:hAnsiTheme="minorEastAsia" w:cs="Times New Roman"/>
          <w:b/>
          <w:sz w:val="24"/>
          <w:szCs w:val="28"/>
        </w:rPr>
      </w:pPr>
      <w:r>
        <w:rPr>
          <w:rFonts w:asciiTheme="minorEastAsia" w:hAnsiTheme="minorEastAsia" w:cs="Times New Roman"/>
          <w:b/>
          <w:sz w:val="24"/>
          <w:szCs w:val="28"/>
        </w:rPr>
        <w:t>（二）</w:t>
      </w:r>
      <w:r w:rsidR="00553BDF" w:rsidRPr="00E73036">
        <w:rPr>
          <w:rFonts w:asciiTheme="minorEastAsia" w:hAnsiTheme="minorEastAsia" w:cs="Times New Roman"/>
          <w:b/>
          <w:sz w:val="24"/>
          <w:szCs w:val="28"/>
        </w:rPr>
        <w:t>受精</w:t>
      </w:r>
    </w:p>
    <w:p w:rsidR="00553BDF" w:rsidRPr="00F73D56" w:rsidRDefault="00640A5C" w:rsidP="00064E74">
      <w:pPr>
        <w:rPr>
          <w:rFonts w:asciiTheme="minorEastAsia" w:hAnsiTheme="minorEastAsia" w:cs="Times New Roman"/>
          <w:b/>
          <w:sz w:val="24"/>
          <w:szCs w:val="24"/>
        </w:rPr>
      </w:pPr>
      <w:bookmarkStart w:id="3" w:name="OLE_LINK3"/>
      <w:r w:rsidRPr="00F73D56">
        <w:rPr>
          <w:rFonts w:asciiTheme="minorEastAsia" w:hAnsiTheme="minorEastAsia" w:cs="Times New Roman"/>
          <w:b/>
          <w:sz w:val="24"/>
          <w:szCs w:val="24"/>
        </w:rPr>
        <w:t>1.</w:t>
      </w:r>
      <w:r w:rsidR="008444BD" w:rsidRPr="00F73D56">
        <w:rPr>
          <w:rFonts w:asciiTheme="minorEastAsia" w:hAnsiTheme="minorEastAsia" w:cs="Times New Roman"/>
          <w:b/>
          <w:sz w:val="24"/>
          <w:szCs w:val="24"/>
        </w:rPr>
        <w:t>哺乳动物卵母细胞</w:t>
      </w:r>
      <w:r w:rsidR="00553BDF" w:rsidRPr="00F73D56">
        <w:rPr>
          <w:rFonts w:asciiTheme="minorEastAsia" w:hAnsiTheme="minorEastAsia" w:cs="Times New Roman"/>
          <w:b/>
          <w:sz w:val="24"/>
          <w:szCs w:val="24"/>
        </w:rPr>
        <w:t>的受精过程</w:t>
      </w:r>
      <w:bookmarkEnd w:id="3"/>
      <w:r w:rsidR="00553BDF" w:rsidRPr="00F73D56">
        <w:rPr>
          <w:rFonts w:asciiTheme="minorEastAsia" w:hAnsiTheme="minorEastAsia" w:cs="Times New Roman"/>
          <w:b/>
          <w:sz w:val="24"/>
          <w:szCs w:val="24"/>
        </w:rPr>
        <w:t>：</w:t>
      </w:r>
    </w:p>
    <w:p w:rsidR="007068DA" w:rsidRPr="00F73D56" w:rsidRDefault="007068DA" w:rsidP="007068DA">
      <w:pPr>
        <w:rPr>
          <w:rFonts w:asciiTheme="minorEastAsia" w:hAnsiTheme="minorEastAsia" w:cs="Times New Roman"/>
          <w:sz w:val="24"/>
          <w:szCs w:val="24"/>
        </w:rPr>
      </w:pPr>
      <w:r w:rsidRPr="00F73D56">
        <w:rPr>
          <w:rFonts w:asciiTheme="minorEastAsia" w:hAnsiTheme="minorEastAsia" w:cs="Times New Roman" w:hint="eastAsia"/>
          <w:sz w:val="24"/>
          <w:szCs w:val="24"/>
        </w:rPr>
        <w:t>（1）</w:t>
      </w:r>
      <w:r w:rsidR="00553BDF" w:rsidRPr="00F73D56">
        <w:rPr>
          <w:rFonts w:asciiTheme="minorEastAsia" w:hAnsiTheme="minorEastAsia" w:cs="Times New Roman"/>
          <w:sz w:val="24"/>
          <w:szCs w:val="24"/>
        </w:rPr>
        <w:t>精子穿过滤泡细胞来源的</w:t>
      </w:r>
      <w:r w:rsidR="00553BDF" w:rsidRPr="00F73D56">
        <w:rPr>
          <w:rFonts w:asciiTheme="minorEastAsia" w:hAnsiTheme="minorEastAsia" w:cs="Times New Roman"/>
          <w:b/>
          <w:sz w:val="24"/>
          <w:szCs w:val="24"/>
        </w:rPr>
        <w:t>堆积层细胞</w:t>
      </w:r>
      <w:r w:rsidR="00553BDF" w:rsidRPr="00F73D56">
        <w:rPr>
          <w:rFonts w:asciiTheme="minorEastAsia" w:hAnsiTheme="minorEastAsia" w:cs="Times New Roman"/>
          <w:sz w:val="24"/>
          <w:szCs w:val="24"/>
        </w:rPr>
        <w:t>，结合到透明带上；</w:t>
      </w:r>
    </w:p>
    <w:p w:rsidR="007068DA" w:rsidRPr="00F73D56" w:rsidRDefault="007068DA" w:rsidP="007068DA">
      <w:pPr>
        <w:rPr>
          <w:rFonts w:asciiTheme="minorEastAsia" w:hAnsiTheme="minorEastAsia" w:cs="Times New Roman"/>
          <w:sz w:val="24"/>
          <w:szCs w:val="24"/>
        </w:rPr>
      </w:pPr>
      <w:r w:rsidRPr="00F73D56">
        <w:rPr>
          <w:rFonts w:asciiTheme="minorEastAsia" w:hAnsiTheme="minorEastAsia" w:cs="Times New Roman"/>
          <w:sz w:val="24"/>
          <w:szCs w:val="24"/>
        </w:rPr>
        <w:t>（</w:t>
      </w:r>
      <w:r w:rsidRPr="00F73D56">
        <w:rPr>
          <w:rFonts w:asciiTheme="minorEastAsia" w:hAnsiTheme="minorEastAsia" w:cs="Times New Roman" w:hint="eastAsia"/>
          <w:sz w:val="24"/>
          <w:szCs w:val="24"/>
        </w:rPr>
        <w:t>2）</w:t>
      </w:r>
      <w:r w:rsidR="00553BDF" w:rsidRPr="00F73D56">
        <w:rPr>
          <w:rFonts w:asciiTheme="minorEastAsia" w:hAnsiTheme="minorEastAsia" w:cs="Times New Roman"/>
          <w:sz w:val="24"/>
          <w:szCs w:val="24"/>
        </w:rPr>
        <w:t>顶体反应</w:t>
      </w:r>
      <w:r w:rsidR="00880CCE" w:rsidRPr="00F73D56">
        <w:rPr>
          <w:rFonts w:asciiTheme="minorEastAsia" w:hAnsiTheme="minorEastAsia" w:cs="Times New Roman"/>
          <w:sz w:val="24"/>
          <w:szCs w:val="24"/>
        </w:rPr>
        <w:t>，</w:t>
      </w:r>
      <w:proofErr w:type="gramStart"/>
      <w:r w:rsidR="00880CCE" w:rsidRPr="00F73D56">
        <w:rPr>
          <w:rFonts w:asciiTheme="minorEastAsia" w:hAnsiTheme="minorEastAsia" w:cs="Times New Roman"/>
          <w:sz w:val="24"/>
          <w:szCs w:val="24"/>
        </w:rPr>
        <w:t>酶从顶体</w:t>
      </w:r>
      <w:proofErr w:type="gramEnd"/>
      <w:r w:rsidR="00880CCE" w:rsidRPr="00F73D56">
        <w:rPr>
          <w:rFonts w:asciiTheme="minorEastAsia" w:hAnsiTheme="minorEastAsia" w:cs="Times New Roman"/>
          <w:sz w:val="24"/>
          <w:szCs w:val="24"/>
        </w:rPr>
        <w:t>囊泡中释放</w:t>
      </w:r>
      <w:r w:rsidR="00E633DC" w:rsidRPr="00F73D56">
        <w:rPr>
          <w:rFonts w:asciiTheme="minorEastAsia" w:hAnsiTheme="minorEastAsia" w:cs="Times New Roman" w:hint="eastAsia"/>
          <w:sz w:val="24"/>
          <w:szCs w:val="24"/>
        </w:rPr>
        <w:t>；</w:t>
      </w:r>
    </w:p>
    <w:p w:rsidR="007068DA" w:rsidRPr="00F73D56" w:rsidRDefault="007068DA" w:rsidP="007068DA">
      <w:pPr>
        <w:rPr>
          <w:rFonts w:asciiTheme="minorEastAsia" w:hAnsiTheme="minorEastAsia" w:cs="Times New Roman"/>
          <w:sz w:val="24"/>
          <w:szCs w:val="24"/>
        </w:rPr>
      </w:pPr>
      <w:r w:rsidRPr="00F73D56">
        <w:rPr>
          <w:rFonts w:asciiTheme="minorEastAsia" w:hAnsiTheme="minorEastAsia" w:cs="Times New Roman"/>
          <w:sz w:val="24"/>
          <w:szCs w:val="24"/>
        </w:rPr>
        <w:t>（</w:t>
      </w:r>
      <w:r w:rsidRPr="00F73D56">
        <w:rPr>
          <w:rFonts w:asciiTheme="minorEastAsia" w:hAnsiTheme="minorEastAsia" w:cs="Times New Roman" w:hint="eastAsia"/>
          <w:sz w:val="24"/>
          <w:szCs w:val="24"/>
        </w:rPr>
        <w:t>3）</w:t>
      </w:r>
      <w:r w:rsidR="00880CCE" w:rsidRPr="00F73D56">
        <w:rPr>
          <w:rFonts w:asciiTheme="minorEastAsia" w:hAnsiTheme="minorEastAsia" w:cs="Times New Roman"/>
          <w:sz w:val="24"/>
          <w:szCs w:val="24"/>
        </w:rPr>
        <w:t>精子</w:t>
      </w:r>
      <w:r w:rsidR="00553BDF" w:rsidRPr="00F73D56">
        <w:rPr>
          <w:rFonts w:asciiTheme="minorEastAsia" w:hAnsiTheme="minorEastAsia" w:cs="Times New Roman"/>
          <w:sz w:val="24"/>
          <w:szCs w:val="24"/>
        </w:rPr>
        <w:t>穿过透明带</w:t>
      </w:r>
      <w:r w:rsidR="002967E6" w:rsidRPr="00F73D56">
        <w:rPr>
          <w:rFonts w:asciiTheme="minorEastAsia" w:hAnsiTheme="minorEastAsia" w:cs="Times New Roman"/>
          <w:sz w:val="24"/>
          <w:szCs w:val="24"/>
        </w:rPr>
        <w:t>（</w:t>
      </w:r>
      <w:proofErr w:type="spellStart"/>
      <w:r w:rsidR="002967E6" w:rsidRPr="00F73D56">
        <w:rPr>
          <w:rFonts w:asciiTheme="minorEastAsia" w:hAnsiTheme="minorEastAsia" w:cs="Times New Roman" w:hint="eastAsia"/>
          <w:sz w:val="24"/>
          <w:szCs w:val="24"/>
        </w:rPr>
        <w:t>zona</w:t>
      </w:r>
      <w:proofErr w:type="spellEnd"/>
      <w:r w:rsidR="002967E6" w:rsidRPr="00F73D56">
        <w:rPr>
          <w:rFonts w:asciiTheme="minorEastAsia" w:hAnsiTheme="minorEastAsia" w:cs="Times New Roman" w:hint="eastAsia"/>
          <w:sz w:val="24"/>
          <w:szCs w:val="24"/>
        </w:rPr>
        <w:t xml:space="preserve"> </w:t>
      </w:r>
      <w:proofErr w:type="spellStart"/>
      <w:r w:rsidR="002967E6" w:rsidRPr="00F73D56">
        <w:rPr>
          <w:rFonts w:asciiTheme="minorEastAsia" w:hAnsiTheme="minorEastAsia" w:cs="Times New Roman" w:hint="eastAsia"/>
          <w:sz w:val="24"/>
          <w:szCs w:val="24"/>
        </w:rPr>
        <w:t>pellucida</w:t>
      </w:r>
      <w:proofErr w:type="spellEnd"/>
      <w:r w:rsidR="002967E6" w:rsidRPr="00F73D56">
        <w:rPr>
          <w:rFonts w:asciiTheme="minorEastAsia" w:hAnsiTheme="minorEastAsia" w:cs="Times New Roman" w:hint="eastAsia"/>
          <w:sz w:val="24"/>
          <w:szCs w:val="24"/>
        </w:rPr>
        <w:t>）</w:t>
      </w:r>
      <w:r w:rsidR="00880CCE" w:rsidRPr="00F73D56">
        <w:rPr>
          <w:rFonts w:asciiTheme="minorEastAsia" w:hAnsiTheme="minorEastAsia" w:cs="Times New Roman"/>
          <w:sz w:val="24"/>
          <w:szCs w:val="24"/>
        </w:rPr>
        <w:t>，与</w:t>
      </w:r>
      <w:r w:rsidR="002967E6" w:rsidRPr="00F73D56">
        <w:rPr>
          <w:rFonts w:asciiTheme="minorEastAsia" w:hAnsiTheme="minorEastAsia" w:cs="Times New Roman"/>
          <w:sz w:val="24"/>
          <w:szCs w:val="24"/>
        </w:rPr>
        <w:t>卵</w:t>
      </w:r>
      <w:r w:rsidR="00880CCE" w:rsidRPr="00F73D56">
        <w:rPr>
          <w:rFonts w:asciiTheme="minorEastAsia" w:hAnsiTheme="minorEastAsia" w:cs="Times New Roman"/>
          <w:sz w:val="24"/>
          <w:szCs w:val="24"/>
        </w:rPr>
        <w:t>细胞膜结合</w:t>
      </w:r>
      <w:r w:rsidR="00553BDF" w:rsidRPr="00F73D56">
        <w:rPr>
          <w:rFonts w:asciiTheme="minorEastAsia" w:hAnsiTheme="minorEastAsia" w:cs="Times New Roman"/>
          <w:sz w:val="24"/>
          <w:szCs w:val="24"/>
        </w:rPr>
        <w:t>；</w:t>
      </w:r>
    </w:p>
    <w:p w:rsidR="007068DA" w:rsidRPr="00F73D56" w:rsidRDefault="007068DA" w:rsidP="007068DA">
      <w:pPr>
        <w:rPr>
          <w:rFonts w:asciiTheme="minorEastAsia" w:hAnsiTheme="minorEastAsia" w:cs="Times New Roman"/>
          <w:sz w:val="24"/>
          <w:szCs w:val="24"/>
        </w:rPr>
      </w:pPr>
      <w:r w:rsidRPr="00F73D56">
        <w:rPr>
          <w:rFonts w:asciiTheme="minorEastAsia" w:hAnsiTheme="minorEastAsia" w:cs="Times New Roman"/>
          <w:sz w:val="24"/>
          <w:szCs w:val="24"/>
        </w:rPr>
        <w:t>（</w:t>
      </w:r>
      <w:r w:rsidRPr="00F73D56">
        <w:rPr>
          <w:rFonts w:asciiTheme="minorEastAsia" w:hAnsiTheme="minorEastAsia" w:cs="Times New Roman" w:hint="eastAsia"/>
          <w:sz w:val="24"/>
          <w:szCs w:val="24"/>
        </w:rPr>
        <w:t>4）</w:t>
      </w:r>
      <w:r w:rsidR="00880CCE" w:rsidRPr="00F73D56">
        <w:rPr>
          <w:rFonts w:asciiTheme="minorEastAsia" w:hAnsiTheme="minorEastAsia" w:cs="Times New Roman"/>
          <w:sz w:val="24"/>
          <w:szCs w:val="24"/>
        </w:rPr>
        <w:t>精子头部细胞膜与卵子</w:t>
      </w:r>
      <w:r w:rsidR="00553BDF" w:rsidRPr="00F73D56">
        <w:rPr>
          <w:rFonts w:asciiTheme="minorEastAsia" w:hAnsiTheme="minorEastAsia" w:cs="Times New Roman"/>
          <w:sz w:val="24"/>
          <w:szCs w:val="24"/>
        </w:rPr>
        <w:t>细胞膜融</w:t>
      </w:r>
      <w:r w:rsidR="00A63EF7" w:rsidRPr="00F73D56">
        <w:rPr>
          <w:rFonts w:asciiTheme="minorEastAsia" w:hAnsiTheme="minorEastAsia" w:cs="Times New Roman"/>
          <w:sz w:val="24"/>
          <w:szCs w:val="24"/>
        </w:rPr>
        <w:t>合</w:t>
      </w:r>
      <w:r w:rsidR="00553BDF" w:rsidRPr="00F73D56">
        <w:rPr>
          <w:rFonts w:asciiTheme="minorEastAsia" w:hAnsiTheme="minorEastAsia" w:cs="Times New Roman"/>
          <w:sz w:val="24"/>
          <w:szCs w:val="24"/>
        </w:rPr>
        <w:t>；</w:t>
      </w:r>
    </w:p>
    <w:p w:rsidR="00640A5C" w:rsidRPr="00F73D56" w:rsidRDefault="007068DA" w:rsidP="007068DA">
      <w:pPr>
        <w:rPr>
          <w:rFonts w:asciiTheme="minorEastAsia" w:hAnsiTheme="minorEastAsia" w:cs="Times New Roman"/>
          <w:sz w:val="24"/>
          <w:szCs w:val="24"/>
        </w:rPr>
      </w:pPr>
      <w:r w:rsidRPr="00F73D56">
        <w:rPr>
          <w:rFonts w:asciiTheme="minorEastAsia" w:hAnsiTheme="minorEastAsia" w:cs="Times New Roman"/>
          <w:sz w:val="24"/>
          <w:szCs w:val="24"/>
        </w:rPr>
        <w:t>（</w:t>
      </w:r>
      <w:r w:rsidRPr="00F73D56">
        <w:rPr>
          <w:rFonts w:asciiTheme="minorEastAsia" w:hAnsiTheme="minorEastAsia" w:cs="Times New Roman" w:hint="eastAsia"/>
          <w:sz w:val="24"/>
          <w:szCs w:val="24"/>
        </w:rPr>
        <w:t>5）</w:t>
      </w:r>
      <w:r w:rsidR="00880CCE" w:rsidRPr="00F73D56">
        <w:rPr>
          <w:rFonts w:asciiTheme="minorEastAsia" w:hAnsiTheme="minorEastAsia" w:cs="Times New Roman"/>
          <w:sz w:val="24"/>
          <w:szCs w:val="24"/>
        </w:rPr>
        <w:t>激活卵子，释放皮质颗粒，</w:t>
      </w:r>
      <w:r w:rsidR="00553BDF" w:rsidRPr="00F73D56">
        <w:rPr>
          <w:rFonts w:asciiTheme="minorEastAsia" w:hAnsiTheme="minorEastAsia" w:cs="Times New Roman"/>
          <w:sz w:val="24"/>
          <w:szCs w:val="24"/>
        </w:rPr>
        <w:t>精子的细胞核进入卵的细胞质。</w:t>
      </w:r>
    </w:p>
    <w:p w:rsidR="00553BDF" w:rsidRPr="00F73D56" w:rsidRDefault="00640A5C" w:rsidP="00064E74">
      <w:pPr>
        <w:rPr>
          <w:rFonts w:asciiTheme="minorEastAsia" w:hAnsiTheme="minorEastAsia" w:cs="Times New Roman"/>
          <w:b/>
          <w:sz w:val="24"/>
          <w:szCs w:val="24"/>
        </w:rPr>
      </w:pPr>
      <w:r w:rsidRPr="00F73D56">
        <w:rPr>
          <w:rFonts w:asciiTheme="minorEastAsia" w:hAnsiTheme="minorEastAsia" w:cs="Times New Roman"/>
          <w:b/>
          <w:sz w:val="24"/>
          <w:szCs w:val="24"/>
        </w:rPr>
        <w:t>2.</w:t>
      </w:r>
      <w:r w:rsidR="00553BDF" w:rsidRPr="00F73D56">
        <w:rPr>
          <w:rFonts w:asciiTheme="minorEastAsia" w:hAnsiTheme="minorEastAsia" w:cs="Times New Roman"/>
          <w:b/>
          <w:sz w:val="24"/>
          <w:szCs w:val="24"/>
        </w:rPr>
        <w:t>受精相关概念</w:t>
      </w:r>
    </w:p>
    <w:p w:rsidR="00553BDF" w:rsidRPr="00F73D56" w:rsidRDefault="00553BDF" w:rsidP="00064E74">
      <w:pPr>
        <w:rPr>
          <w:rFonts w:asciiTheme="minorEastAsia" w:hAnsiTheme="minorEastAsia" w:cs="Times New Roman"/>
          <w:b/>
          <w:sz w:val="24"/>
          <w:szCs w:val="24"/>
        </w:rPr>
      </w:pPr>
      <w:r w:rsidRPr="00F73D56">
        <w:rPr>
          <w:rFonts w:asciiTheme="minorEastAsia" w:hAnsiTheme="minorEastAsia" w:cs="Times New Roman"/>
          <w:b/>
          <w:sz w:val="24"/>
          <w:szCs w:val="24"/>
        </w:rPr>
        <w:t>(1)精子获能（capacitation）</w:t>
      </w:r>
    </w:p>
    <w:p w:rsidR="00553BDF" w:rsidRPr="00F73D56" w:rsidRDefault="00A26DD2" w:rsidP="007833B9">
      <w:pPr>
        <w:ind w:leftChars="150" w:left="315"/>
        <w:rPr>
          <w:rFonts w:asciiTheme="minorEastAsia" w:hAnsiTheme="minorEastAsia" w:cs="Times New Roman"/>
          <w:sz w:val="24"/>
          <w:szCs w:val="24"/>
        </w:rPr>
      </w:pPr>
      <w:r w:rsidRPr="00F73D56">
        <w:rPr>
          <w:rFonts w:asciiTheme="minorEastAsia" w:hAnsiTheme="minorEastAsia" w:cs="Times New Roman"/>
          <w:sz w:val="24"/>
          <w:szCs w:val="24"/>
        </w:rPr>
        <w:t>精子成熟后虽然具备了运动能力，却没有受精能力，还需要在</w:t>
      </w:r>
      <w:r w:rsidR="00553BDF" w:rsidRPr="00F73D56">
        <w:rPr>
          <w:rFonts w:asciiTheme="minorEastAsia" w:hAnsiTheme="minorEastAsia" w:cs="Times New Roman"/>
          <w:sz w:val="24"/>
          <w:szCs w:val="24"/>
        </w:rPr>
        <w:t>通过</w:t>
      </w:r>
      <w:r w:rsidRPr="00F73D56">
        <w:rPr>
          <w:rFonts w:asciiTheme="minorEastAsia" w:hAnsiTheme="minorEastAsia" w:cs="Times New Roman"/>
          <w:sz w:val="24"/>
          <w:szCs w:val="24"/>
        </w:rPr>
        <w:t>雌性</w:t>
      </w:r>
      <w:r w:rsidR="00553BDF" w:rsidRPr="00F73D56">
        <w:rPr>
          <w:rFonts w:asciiTheme="minorEastAsia" w:hAnsiTheme="minorEastAsia" w:cs="Times New Roman"/>
          <w:sz w:val="24"/>
          <w:szCs w:val="24"/>
        </w:rPr>
        <w:t>生殖道的过程中经历一系列生理生化变化，才能获得受精能力。</w:t>
      </w:r>
      <w:r w:rsidRPr="00F73D56">
        <w:rPr>
          <w:rFonts w:asciiTheme="minorEastAsia" w:hAnsiTheme="minorEastAsia" w:cs="Times New Roman"/>
          <w:sz w:val="24"/>
          <w:szCs w:val="24"/>
        </w:rPr>
        <w:t>（体外受精过程中为使精子获能，需要模拟雌性生殖道环境</w:t>
      </w:r>
      <w:r w:rsidR="00407A72" w:rsidRPr="00F73D56">
        <w:rPr>
          <w:rFonts w:asciiTheme="minorEastAsia" w:hAnsiTheme="minorEastAsia" w:cs="Times New Roman"/>
          <w:sz w:val="24"/>
          <w:szCs w:val="24"/>
        </w:rPr>
        <w:t>，如使用化学方法人工使精子获能</w:t>
      </w:r>
      <w:r w:rsidRPr="00F73D56">
        <w:rPr>
          <w:rFonts w:asciiTheme="minorEastAsia" w:hAnsiTheme="minorEastAsia" w:cs="Times New Roman"/>
          <w:sz w:val="24"/>
          <w:szCs w:val="24"/>
        </w:rPr>
        <w:t>）</w:t>
      </w:r>
    </w:p>
    <w:p w:rsidR="00553BDF" w:rsidRPr="00F73D56" w:rsidRDefault="00553BDF" w:rsidP="00064E74">
      <w:pPr>
        <w:rPr>
          <w:rFonts w:asciiTheme="minorEastAsia" w:hAnsiTheme="minorEastAsia" w:cs="Times New Roman"/>
          <w:b/>
          <w:sz w:val="24"/>
          <w:szCs w:val="24"/>
        </w:rPr>
      </w:pPr>
      <w:r w:rsidRPr="00F73D56">
        <w:rPr>
          <w:rFonts w:asciiTheme="minorEastAsia" w:hAnsiTheme="minorEastAsia" w:cs="Times New Roman"/>
          <w:b/>
          <w:sz w:val="24"/>
          <w:szCs w:val="24"/>
        </w:rPr>
        <w:t>(2)顶体反应（acrosome reaction, AR）</w:t>
      </w:r>
    </w:p>
    <w:p w:rsidR="00553BDF" w:rsidRPr="00F73D56" w:rsidRDefault="00553BDF" w:rsidP="007833B9">
      <w:pPr>
        <w:ind w:leftChars="150" w:left="315"/>
        <w:rPr>
          <w:rFonts w:asciiTheme="minorEastAsia" w:hAnsiTheme="minorEastAsia" w:cs="Times New Roman"/>
          <w:sz w:val="24"/>
          <w:szCs w:val="24"/>
        </w:rPr>
      </w:pPr>
      <w:r w:rsidRPr="00F73D56">
        <w:rPr>
          <w:rFonts w:asciiTheme="minorEastAsia" w:hAnsiTheme="minorEastAsia" w:cs="Times New Roman"/>
          <w:sz w:val="24"/>
          <w:szCs w:val="24"/>
        </w:rPr>
        <w:t>精子与卵子透明带之间的初级作用，诱发精子头部顶体内容物发生胞吐的过程。</w:t>
      </w:r>
    </w:p>
    <w:p w:rsidR="00553BDF" w:rsidRPr="00F73D56" w:rsidRDefault="00553BDF" w:rsidP="00064E74">
      <w:pPr>
        <w:rPr>
          <w:rFonts w:asciiTheme="minorEastAsia" w:hAnsiTheme="minorEastAsia" w:cs="Times New Roman"/>
          <w:b/>
          <w:sz w:val="24"/>
          <w:szCs w:val="24"/>
        </w:rPr>
      </w:pPr>
      <w:r w:rsidRPr="00F73D56">
        <w:rPr>
          <w:rFonts w:asciiTheme="minorEastAsia" w:hAnsiTheme="minorEastAsia" w:cs="Times New Roman"/>
          <w:b/>
          <w:sz w:val="24"/>
          <w:szCs w:val="24"/>
        </w:rPr>
        <w:t>(3)卵子激活（activation）</w:t>
      </w:r>
    </w:p>
    <w:p w:rsidR="00553BDF" w:rsidRPr="00F73D56" w:rsidRDefault="00553BDF" w:rsidP="007833B9">
      <w:pPr>
        <w:ind w:leftChars="150" w:left="315"/>
        <w:rPr>
          <w:rFonts w:asciiTheme="minorEastAsia" w:hAnsiTheme="minorEastAsia" w:cs="Times New Roman"/>
          <w:sz w:val="24"/>
          <w:szCs w:val="24"/>
        </w:rPr>
      </w:pPr>
      <w:r w:rsidRPr="00F73D56">
        <w:rPr>
          <w:rFonts w:asciiTheme="minorEastAsia" w:hAnsiTheme="minorEastAsia" w:cs="Times New Roman"/>
          <w:sz w:val="24"/>
          <w:szCs w:val="24"/>
        </w:rPr>
        <w:lastRenderedPageBreak/>
        <w:t>受精后卵子中瞬间产生钙波</w:t>
      </w:r>
      <w:r w:rsidR="008B482B" w:rsidRPr="00F73D56">
        <w:rPr>
          <w:rFonts w:asciiTheme="minorEastAsia" w:hAnsiTheme="minorEastAsia" w:cs="Times New Roman"/>
          <w:sz w:val="24"/>
          <w:szCs w:val="24"/>
        </w:rPr>
        <w:t>，</w:t>
      </w:r>
      <w:r w:rsidRPr="00F73D56">
        <w:rPr>
          <w:rFonts w:asciiTheme="minorEastAsia" w:hAnsiTheme="minorEastAsia" w:cs="Times New Roman"/>
          <w:sz w:val="24"/>
          <w:szCs w:val="24"/>
        </w:rPr>
        <w:t>细胞质内游离Ca</w:t>
      </w:r>
      <w:r w:rsidRPr="00F73D56">
        <w:rPr>
          <w:rFonts w:asciiTheme="minorEastAsia" w:hAnsiTheme="minorEastAsia" w:cs="Times New Roman"/>
          <w:sz w:val="24"/>
          <w:szCs w:val="24"/>
          <w:vertAlign w:val="superscript"/>
        </w:rPr>
        <w:t>2+</w:t>
      </w:r>
      <w:r w:rsidRPr="00F73D56">
        <w:rPr>
          <w:rFonts w:asciiTheme="minorEastAsia" w:hAnsiTheme="minorEastAsia" w:cs="Times New Roman"/>
          <w:sz w:val="24"/>
          <w:szCs w:val="24"/>
        </w:rPr>
        <w:t>浓度升高的过程，卵子重新进细胞周期。</w:t>
      </w:r>
    </w:p>
    <w:p w:rsidR="008B482B" w:rsidRPr="00F73D56" w:rsidRDefault="000C4F43" w:rsidP="007833B9">
      <w:pPr>
        <w:ind w:leftChars="150" w:left="315"/>
        <w:rPr>
          <w:rFonts w:asciiTheme="minorEastAsia" w:hAnsiTheme="minorEastAsia" w:cs="Times New Roman"/>
          <w:sz w:val="24"/>
          <w:szCs w:val="24"/>
        </w:rPr>
      </w:pPr>
      <w:r w:rsidRPr="00F73D56">
        <w:rPr>
          <w:rFonts w:asciiTheme="minorEastAsia" w:hAnsiTheme="minorEastAsia" w:cs="Times New Roman"/>
          <w:noProof/>
          <w:sz w:val="24"/>
          <w:szCs w:val="24"/>
        </w:rPr>
        <w:drawing>
          <wp:inline distT="0" distB="0" distL="0" distR="0" wp14:anchorId="6497835D" wp14:editId="23977455">
            <wp:extent cx="5274310" cy="11468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HDN]P6{AR]B]TO4NLJ%W.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1146810"/>
                    </a:xfrm>
                    <a:prstGeom prst="rect">
                      <a:avLst/>
                    </a:prstGeom>
                  </pic:spPr>
                </pic:pic>
              </a:graphicData>
            </a:graphic>
          </wp:inline>
        </w:drawing>
      </w:r>
    </w:p>
    <w:p w:rsidR="000C4F43" w:rsidRPr="00F73D56" w:rsidRDefault="007E59F2" w:rsidP="00064E74">
      <w:pPr>
        <w:rPr>
          <w:rFonts w:asciiTheme="minorEastAsia" w:hAnsiTheme="minorEastAsia" w:cs="Times New Roman"/>
          <w:sz w:val="24"/>
          <w:szCs w:val="24"/>
        </w:rPr>
      </w:pPr>
      <w:bookmarkStart w:id="4" w:name="OLE_LINK4"/>
      <w:bookmarkStart w:id="5" w:name="OLE_LINK5"/>
      <w:r w:rsidRPr="00F73D56">
        <w:rPr>
          <w:rFonts w:asciiTheme="minorEastAsia" w:hAnsiTheme="minorEastAsia" w:cs="Times New Roman" w:hint="eastAsia"/>
          <w:sz w:val="24"/>
          <w:szCs w:val="24"/>
        </w:rPr>
        <w:t>海胆卵子受精时胞</w:t>
      </w:r>
      <w:proofErr w:type="gramStart"/>
      <w:r w:rsidRPr="00F73D56">
        <w:rPr>
          <w:rFonts w:asciiTheme="minorEastAsia" w:hAnsiTheme="minorEastAsia" w:cs="Times New Roman" w:hint="eastAsia"/>
          <w:sz w:val="24"/>
          <w:szCs w:val="24"/>
        </w:rPr>
        <w:t>内钙波的</w:t>
      </w:r>
      <w:proofErr w:type="gramEnd"/>
      <w:r w:rsidRPr="00F73D56">
        <w:rPr>
          <w:rFonts w:asciiTheme="minorEastAsia" w:hAnsiTheme="minorEastAsia" w:cs="Times New Roman" w:hint="eastAsia"/>
          <w:sz w:val="24"/>
          <w:szCs w:val="24"/>
        </w:rPr>
        <w:t>展示：精子融合到卵子顶端左侧，引发钙波。钙离子浓度由钙敏感的荧光燃料检测，</w:t>
      </w:r>
      <w:proofErr w:type="gramStart"/>
      <w:r w:rsidRPr="00F73D56">
        <w:rPr>
          <w:rFonts w:asciiTheme="minorEastAsia" w:hAnsiTheme="minorEastAsia" w:cs="Times New Roman" w:hint="eastAsia"/>
          <w:sz w:val="24"/>
          <w:szCs w:val="24"/>
        </w:rPr>
        <w:t>用共聚焦</w:t>
      </w:r>
      <w:proofErr w:type="gramEnd"/>
      <w:r w:rsidRPr="00F73D56">
        <w:rPr>
          <w:rFonts w:asciiTheme="minorEastAsia" w:hAnsiTheme="minorEastAsia" w:cs="Times New Roman" w:hint="eastAsia"/>
          <w:sz w:val="24"/>
          <w:szCs w:val="24"/>
        </w:rPr>
        <w:t>荧光显微镜观察，伪彩显色，红色表示钙离子浓度最高，之后依次是黄色、绿色、蓝色。</w:t>
      </w:r>
    </w:p>
    <w:p w:rsidR="000C4F43" w:rsidRPr="00F73D56" w:rsidRDefault="000C4F43" w:rsidP="00064E74">
      <w:pPr>
        <w:rPr>
          <w:rFonts w:asciiTheme="minorEastAsia" w:hAnsiTheme="minorEastAsia" w:cs="Times New Roman"/>
          <w:b/>
          <w:sz w:val="24"/>
          <w:szCs w:val="24"/>
        </w:rPr>
      </w:pPr>
    </w:p>
    <w:p w:rsidR="00553BDF" w:rsidRPr="00F73D56" w:rsidRDefault="00640A5C" w:rsidP="00064E74">
      <w:pPr>
        <w:rPr>
          <w:rFonts w:asciiTheme="minorEastAsia" w:hAnsiTheme="minorEastAsia" w:cs="Times New Roman"/>
          <w:b/>
          <w:sz w:val="24"/>
          <w:szCs w:val="24"/>
        </w:rPr>
      </w:pPr>
      <w:r w:rsidRPr="00F73D56">
        <w:rPr>
          <w:rFonts w:asciiTheme="minorEastAsia" w:hAnsiTheme="minorEastAsia" w:cs="Times New Roman"/>
          <w:b/>
          <w:sz w:val="24"/>
          <w:szCs w:val="24"/>
        </w:rPr>
        <w:t>3.</w:t>
      </w:r>
      <w:r w:rsidR="00553BDF" w:rsidRPr="00F73D56">
        <w:rPr>
          <w:rFonts w:asciiTheme="minorEastAsia" w:hAnsiTheme="minorEastAsia" w:cs="Times New Roman"/>
          <w:b/>
          <w:sz w:val="24"/>
          <w:szCs w:val="24"/>
        </w:rPr>
        <w:t>防止多精受精</w:t>
      </w:r>
      <w:bookmarkEnd w:id="4"/>
      <w:bookmarkEnd w:id="5"/>
      <w:r w:rsidR="00553BDF" w:rsidRPr="00F73D56">
        <w:rPr>
          <w:rFonts w:asciiTheme="minorEastAsia" w:hAnsiTheme="minorEastAsia" w:cs="Times New Roman"/>
          <w:b/>
          <w:sz w:val="24"/>
          <w:szCs w:val="24"/>
        </w:rPr>
        <w:t>（</w:t>
      </w:r>
      <w:proofErr w:type="spellStart"/>
      <w:r w:rsidR="00553BDF" w:rsidRPr="00F73D56">
        <w:rPr>
          <w:rFonts w:asciiTheme="minorEastAsia" w:hAnsiTheme="minorEastAsia" w:cs="Times New Roman"/>
          <w:b/>
          <w:sz w:val="24"/>
          <w:szCs w:val="24"/>
        </w:rPr>
        <w:t>polyspermy</w:t>
      </w:r>
      <w:proofErr w:type="spellEnd"/>
      <w:r w:rsidR="00553BDF" w:rsidRPr="00F73D56">
        <w:rPr>
          <w:rFonts w:asciiTheme="minorEastAsia" w:hAnsiTheme="minorEastAsia" w:cs="Times New Roman"/>
          <w:b/>
          <w:sz w:val="24"/>
          <w:szCs w:val="24"/>
        </w:rPr>
        <w:t>）</w:t>
      </w:r>
    </w:p>
    <w:p w:rsidR="00553BDF" w:rsidRPr="00F73D56" w:rsidRDefault="00553BDF" w:rsidP="00064E74">
      <w:pPr>
        <w:rPr>
          <w:rFonts w:asciiTheme="minorEastAsia" w:hAnsiTheme="minorEastAsia" w:cs="Times New Roman"/>
          <w:b/>
          <w:sz w:val="24"/>
          <w:szCs w:val="24"/>
        </w:rPr>
      </w:pPr>
      <w:bookmarkStart w:id="6" w:name="OLE_LINK6"/>
      <w:r w:rsidRPr="00F73D56">
        <w:rPr>
          <w:rFonts w:asciiTheme="minorEastAsia" w:hAnsiTheme="minorEastAsia" w:cs="Times New Roman"/>
          <w:b/>
          <w:sz w:val="24"/>
          <w:szCs w:val="24"/>
        </w:rPr>
        <w:t>（1）皮质颗粒</w:t>
      </w:r>
      <w:bookmarkEnd w:id="6"/>
      <w:r w:rsidRPr="00F73D56">
        <w:rPr>
          <w:rFonts w:asciiTheme="minorEastAsia" w:hAnsiTheme="minorEastAsia" w:cs="Times New Roman"/>
          <w:b/>
          <w:sz w:val="24"/>
          <w:szCs w:val="24"/>
        </w:rPr>
        <w:t>（cortical granule, CG)</w:t>
      </w:r>
    </w:p>
    <w:p w:rsidR="00553BDF" w:rsidRPr="00F73D56" w:rsidRDefault="00553BDF" w:rsidP="00064E74">
      <w:pPr>
        <w:ind w:firstLineChars="250" w:firstLine="600"/>
        <w:rPr>
          <w:rFonts w:asciiTheme="minorEastAsia" w:hAnsiTheme="minorEastAsia" w:cs="Times New Roman"/>
          <w:sz w:val="24"/>
          <w:szCs w:val="24"/>
        </w:rPr>
      </w:pPr>
      <w:r w:rsidRPr="00F73D56">
        <w:rPr>
          <w:rFonts w:asciiTheme="minorEastAsia" w:hAnsiTheme="minorEastAsia" w:cs="Times New Roman"/>
          <w:sz w:val="24"/>
          <w:szCs w:val="24"/>
        </w:rPr>
        <w:t>卵母细胞中的一种小的、圆形的、由膜包裹的细胞器。</w:t>
      </w:r>
      <w:r w:rsidR="005005C8" w:rsidRPr="00F73D56">
        <w:rPr>
          <w:rFonts w:asciiTheme="minorEastAsia" w:hAnsiTheme="minorEastAsia" w:cs="Times New Roman"/>
          <w:sz w:val="24"/>
          <w:szCs w:val="24"/>
        </w:rPr>
        <w:t>（位于卵</w:t>
      </w:r>
      <w:r w:rsidR="00A26DD2" w:rsidRPr="00F73D56">
        <w:rPr>
          <w:rFonts w:asciiTheme="minorEastAsia" w:hAnsiTheme="minorEastAsia" w:cs="Times New Roman"/>
          <w:sz w:val="24"/>
          <w:szCs w:val="24"/>
        </w:rPr>
        <w:t>母细胞</w:t>
      </w:r>
      <w:r w:rsidR="005005C8" w:rsidRPr="00F73D56">
        <w:rPr>
          <w:rFonts w:asciiTheme="minorEastAsia" w:hAnsiTheme="minorEastAsia" w:cs="Times New Roman"/>
          <w:sz w:val="24"/>
          <w:szCs w:val="24"/>
        </w:rPr>
        <w:t>膜下）</w:t>
      </w:r>
    </w:p>
    <w:p w:rsidR="00553BDF" w:rsidRPr="00F73D56" w:rsidRDefault="00553BDF" w:rsidP="00064E74">
      <w:pPr>
        <w:rPr>
          <w:rFonts w:asciiTheme="minorEastAsia" w:hAnsiTheme="minorEastAsia" w:cs="Times New Roman"/>
          <w:b/>
          <w:sz w:val="24"/>
          <w:szCs w:val="24"/>
        </w:rPr>
      </w:pPr>
      <w:bookmarkStart w:id="7" w:name="OLE_LINK7"/>
      <w:r w:rsidRPr="00F73D56">
        <w:rPr>
          <w:rFonts w:asciiTheme="minorEastAsia" w:hAnsiTheme="minorEastAsia" w:cs="Times New Roman"/>
          <w:b/>
          <w:sz w:val="24"/>
          <w:szCs w:val="24"/>
        </w:rPr>
        <w:t>（2）皮质反应</w:t>
      </w:r>
      <w:bookmarkEnd w:id="7"/>
      <w:r w:rsidRPr="00F73D56">
        <w:rPr>
          <w:rFonts w:asciiTheme="minorEastAsia" w:hAnsiTheme="minorEastAsia" w:cs="Times New Roman"/>
          <w:b/>
          <w:sz w:val="24"/>
          <w:szCs w:val="24"/>
        </w:rPr>
        <w:t>（cortical reaction)</w:t>
      </w:r>
    </w:p>
    <w:p w:rsidR="00553BDF" w:rsidRPr="00F73D56" w:rsidRDefault="00553BDF" w:rsidP="003C25F4">
      <w:pPr>
        <w:ind w:leftChars="250" w:left="525"/>
        <w:rPr>
          <w:rFonts w:asciiTheme="minorEastAsia" w:hAnsiTheme="minorEastAsia" w:cs="Times New Roman"/>
          <w:sz w:val="24"/>
          <w:szCs w:val="24"/>
        </w:rPr>
      </w:pPr>
      <w:proofErr w:type="gramStart"/>
      <w:r w:rsidRPr="00F73D56">
        <w:rPr>
          <w:rFonts w:asciiTheme="minorEastAsia" w:hAnsiTheme="minorEastAsia" w:cs="Times New Roman"/>
          <w:sz w:val="24"/>
          <w:szCs w:val="24"/>
        </w:rPr>
        <w:t>精子入卵后</w:t>
      </w:r>
      <w:proofErr w:type="gramEnd"/>
      <w:r w:rsidRPr="00F73D56">
        <w:rPr>
          <w:rFonts w:asciiTheme="minorEastAsia" w:hAnsiTheme="minorEastAsia" w:cs="Times New Roman"/>
          <w:sz w:val="24"/>
          <w:szCs w:val="24"/>
        </w:rPr>
        <w:t>，激发卵质膜下的皮质颗粒发生胞吐，这是一种“爆炸性”的过程，从精子</w:t>
      </w:r>
      <w:proofErr w:type="gramStart"/>
      <w:r w:rsidRPr="00F73D56">
        <w:rPr>
          <w:rFonts w:asciiTheme="minorEastAsia" w:hAnsiTheme="minorEastAsia" w:cs="Times New Roman"/>
          <w:sz w:val="24"/>
          <w:szCs w:val="24"/>
        </w:rPr>
        <w:t>入卵点</w:t>
      </w:r>
      <w:proofErr w:type="gramEnd"/>
      <w:r w:rsidRPr="00F73D56">
        <w:rPr>
          <w:rFonts w:asciiTheme="minorEastAsia" w:hAnsiTheme="minorEastAsia" w:cs="Times New Roman"/>
          <w:sz w:val="24"/>
          <w:szCs w:val="24"/>
        </w:rPr>
        <w:t>开始迅速向四周扩散。</w:t>
      </w:r>
    </w:p>
    <w:p w:rsidR="00A42871" w:rsidRPr="00F73D56" w:rsidRDefault="00A42871" w:rsidP="003C25F4">
      <w:pPr>
        <w:ind w:leftChars="250" w:left="525"/>
        <w:rPr>
          <w:rFonts w:asciiTheme="minorEastAsia" w:hAnsiTheme="minorEastAsia" w:cs="Times New Roman"/>
          <w:sz w:val="24"/>
          <w:szCs w:val="24"/>
        </w:rPr>
      </w:pPr>
      <w:r w:rsidRPr="00F73D56">
        <w:rPr>
          <w:rFonts w:asciiTheme="minorEastAsia" w:hAnsiTheme="minorEastAsia" w:cs="Times New Roman"/>
          <w:noProof/>
          <w:sz w:val="24"/>
          <w:szCs w:val="24"/>
        </w:rPr>
        <w:drawing>
          <wp:inline distT="0" distB="0" distL="0" distR="0" wp14:anchorId="0456A9CA" wp14:editId="0BBC53BF">
            <wp:extent cx="5273292" cy="1344930"/>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6131"/>
                    <a:stretch/>
                  </pic:blipFill>
                  <pic:spPr bwMode="auto">
                    <a:xfrm>
                      <a:off x="0" y="0"/>
                      <a:ext cx="5274310" cy="1345190"/>
                    </a:xfrm>
                    <a:prstGeom prst="rect">
                      <a:avLst/>
                    </a:prstGeom>
                    <a:noFill/>
                    <a:ln>
                      <a:noFill/>
                    </a:ln>
                    <a:extLst>
                      <a:ext uri="{53640926-AAD7-44D8-BBD7-CCE9431645EC}">
                        <a14:shadowObscured xmlns:a14="http://schemas.microsoft.com/office/drawing/2010/main"/>
                      </a:ext>
                    </a:extLst>
                  </pic:spPr>
                </pic:pic>
              </a:graphicData>
            </a:graphic>
          </wp:inline>
        </w:drawing>
      </w:r>
    </w:p>
    <w:p w:rsidR="00CF0E01" w:rsidRPr="00F73D56" w:rsidRDefault="00573F88" w:rsidP="003C25F4">
      <w:pPr>
        <w:ind w:leftChars="250" w:left="525"/>
        <w:rPr>
          <w:rFonts w:asciiTheme="minorEastAsia" w:hAnsiTheme="minorEastAsia" w:cs="Times New Roman"/>
          <w:sz w:val="22"/>
          <w:szCs w:val="24"/>
        </w:rPr>
      </w:pPr>
      <w:r w:rsidRPr="00F73D56">
        <w:rPr>
          <w:rFonts w:asciiTheme="minorEastAsia" w:hAnsiTheme="minorEastAsia" w:cs="Times New Roman"/>
          <w:sz w:val="22"/>
          <w:szCs w:val="24"/>
        </w:rPr>
        <w:t xml:space="preserve"> 海胆中：卵子</w:t>
      </w:r>
      <w:r w:rsidR="001E4F1E" w:rsidRPr="00F73D56">
        <w:rPr>
          <w:rFonts w:asciiTheme="minorEastAsia" w:hAnsiTheme="minorEastAsia" w:cs="Times New Roman"/>
          <w:sz w:val="22"/>
          <w:szCs w:val="24"/>
        </w:rPr>
        <w:t>质膜外有卵黄膜包裹，皮质颗粒在卵细胞质膜下。受精时，皮质颗粒与质膜融合，一些内容物通过胞吐排出。</w:t>
      </w:r>
      <w:r w:rsidR="00A42871" w:rsidRPr="00F73D56">
        <w:rPr>
          <w:rFonts w:asciiTheme="minorEastAsia" w:hAnsiTheme="minorEastAsia" w:cs="Times New Roman"/>
          <w:sz w:val="22"/>
          <w:szCs w:val="24"/>
        </w:rPr>
        <w:t>这些</w:t>
      </w:r>
      <w:r w:rsidR="001E4F1E" w:rsidRPr="00F73D56">
        <w:rPr>
          <w:rFonts w:asciiTheme="minorEastAsia" w:hAnsiTheme="minorEastAsia" w:cs="Times New Roman"/>
          <w:sz w:val="22"/>
          <w:szCs w:val="24"/>
        </w:rPr>
        <w:t>皮质颗粒物质与卵黄膜形成</w:t>
      </w:r>
      <w:r w:rsidR="001E4F1E" w:rsidRPr="00F73D56">
        <w:rPr>
          <w:rFonts w:asciiTheme="minorEastAsia" w:hAnsiTheme="minorEastAsia" w:cs="Times New Roman"/>
          <w:b/>
          <w:sz w:val="22"/>
          <w:szCs w:val="24"/>
        </w:rPr>
        <w:t>受精膜</w:t>
      </w:r>
      <w:r w:rsidR="005D45B6" w:rsidRPr="00F73D56">
        <w:rPr>
          <w:rFonts w:asciiTheme="minorEastAsia" w:hAnsiTheme="minorEastAsia" w:cs="Times New Roman"/>
          <w:sz w:val="22"/>
          <w:szCs w:val="24"/>
        </w:rPr>
        <w:t>，可防止</w:t>
      </w:r>
      <w:r w:rsidR="00A42871" w:rsidRPr="00F73D56">
        <w:rPr>
          <w:rFonts w:asciiTheme="minorEastAsia" w:hAnsiTheme="minorEastAsia" w:cs="Times New Roman"/>
          <w:sz w:val="22"/>
          <w:szCs w:val="24"/>
        </w:rPr>
        <w:t>其他精子进入。其他</w:t>
      </w:r>
      <w:r w:rsidR="005005C8" w:rsidRPr="00F73D56">
        <w:rPr>
          <w:rFonts w:asciiTheme="minorEastAsia" w:hAnsiTheme="minorEastAsia" w:cs="Times New Roman"/>
          <w:sz w:val="22"/>
          <w:szCs w:val="24"/>
        </w:rPr>
        <w:t>没有外排的</w:t>
      </w:r>
      <w:r w:rsidR="00A42871" w:rsidRPr="00F73D56">
        <w:rPr>
          <w:rFonts w:asciiTheme="minorEastAsia" w:hAnsiTheme="minorEastAsia" w:cs="Times New Roman"/>
          <w:sz w:val="22"/>
          <w:szCs w:val="24"/>
        </w:rPr>
        <w:t>皮质颗粒物质组成透明层。</w:t>
      </w:r>
    </w:p>
    <w:p w:rsidR="00553BDF" w:rsidRPr="00F73D56" w:rsidRDefault="00553BDF" w:rsidP="00064E74">
      <w:pPr>
        <w:rPr>
          <w:rFonts w:asciiTheme="minorEastAsia" w:hAnsiTheme="minorEastAsia" w:cs="Times New Roman"/>
          <w:b/>
          <w:sz w:val="24"/>
          <w:szCs w:val="24"/>
        </w:rPr>
      </w:pPr>
      <w:bookmarkStart w:id="8" w:name="OLE_LINK11"/>
      <w:r w:rsidRPr="00F73D56">
        <w:rPr>
          <w:rFonts w:asciiTheme="minorEastAsia" w:hAnsiTheme="minorEastAsia" w:cs="Times New Roman"/>
          <w:b/>
          <w:sz w:val="24"/>
          <w:szCs w:val="24"/>
        </w:rPr>
        <w:t>（3）皮质颗粒膜的形成</w:t>
      </w:r>
      <w:bookmarkEnd w:id="8"/>
      <w:r w:rsidRPr="00F73D56">
        <w:rPr>
          <w:rFonts w:asciiTheme="minorEastAsia" w:hAnsiTheme="minorEastAsia" w:cs="Times New Roman"/>
          <w:b/>
          <w:sz w:val="24"/>
          <w:szCs w:val="24"/>
        </w:rPr>
        <w:t>（cortical granule envelope, CGE)</w:t>
      </w:r>
    </w:p>
    <w:p w:rsidR="00553BDF" w:rsidRPr="00F73D56" w:rsidRDefault="00553BDF" w:rsidP="00064E74">
      <w:pPr>
        <w:ind w:firstLineChars="250" w:firstLine="600"/>
        <w:rPr>
          <w:rFonts w:asciiTheme="minorEastAsia" w:hAnsiTheme="minorEastAsia" w:cs="Times New Roman"/>
          <w:sz w:val="24"/>
          <w:szCs w:val="24"/>
        </w:rPr>
      </w:pPr>
      <w:r w:rsidRPr="00F73D56">
        <w:rPr>
          <w:rFonts w:asciiTheme="minorEastAsia" w:hAnsiTheme="minorEastAsia" w:cs="Times New Roman"/>
          <w:sz w:val="24"/>
          <w:szCs w:val="24"/>
        </w:rPr>
        <w:t>受精后，皮质颗粒内容物胞吐到卵周隙中，并形成完整的一层为CGE.</w:t>
      </w:r>
    </w:p>
    <w:p w:rsidR="00553BDF" w:rsidRPr="00F73D56" w:rsidRDefault="00553BDF" w:rsidP="00064E74">
      <w:pPr>
        <w:rPr>
          <w:rFonts w:asciiTheme="minorEastAsia" w:hAnsiTheme="minorEastAsia" w:cs="Times New Roman"/>
          <w:b/>
          <w:sz w:val="24"/>
          <w:szCs w:val="24"/>
        </w:rPr>
      </w:pPr>
      <w:bookmarkStart w:id="9" w:name="OLE_LINK12"/>
      <w:r w:rsidRPr="00F73D56">
        <w:rPr>
          <w:rFonts w:asciiTheme="minorEastAsia" w:hAnsiTheme="minorEastAsia" w:cs="Times New Roman"/>
          <w:b/>
          <w:sz w:val="24"/>
          <w:szCs w:val="24"/>
        </w:rPr>
        <w:t>（4）透明带反应</w:t>
      </w:r>
      <w:bookmarkEnd w:id="9"/>
      <w:r w:rsidRPr="00F73D56">
        <w:rPr>
          <w:rFonts w:asciiTheme="minorEastAsia" w:hAnsiTheme="minorEastAsia" w:cs="Times New Roman"/>
          <w:b/>
          <w:sz w:val="24"/>
          <w:szCs w:val="24"/>
        </w:rPr>
        <w:t>（</w:t>
      </w:r>
      <w:proofErr w:type="spellStart"/>
      <w:r w:rsidRPr="00F73D56">
        <w:rPr>
          <w:rFonts w:asciiTheme="minorEastAsia" w:hAnsiTheme="minorEastAsia" w:cs="Times New Roman"/>
          <w:b/>
          <w:sz w:val="24"/>
          <w:szCs w:val="24"/>
        </w:rPr>
        <w:t>zona</w:t>
      </w:r>
      <w:proofErr w:type="spellEnd"/>
      <w:r w:rsidRPr="00F73D56">
        <w:rPr>
          <w:rFonts w:asciiTheme="minorEastAsia" w:hAnsiTheme="minorEastAsia" w:cs="Times New Roman"/>
          <w:b/>
          <w:sz w:val="24"/>
          <w:szCs w:val="24"/>
        </w:rPr>
        <w:t xml:space="preserve"> reaction)</w:t>
      </w:r>
    </w:p>
    <w:p w:rsidR="00553BDF" w:rsidRPr="00F73D56" w:rsidRDefault="00553BDF" w:rsidP="00D33B8B">
      <w:pPr>
        <w:ind w:leftChars="250" w:left="525"/>
        <w:rPr>
          <w:rFonts w:asciiTheme="minorEastAsia" w:hAnsiTheme="minorEastAsia" w:cs="Times New Roman"/>
          <w:sz w:val="24"/>
          <w:szCs w:val="24"/>
        </w:rPr>
      </w:pPr>
      <w:r w:rsidRPr="00F73D56">
        <w:rPr>
          <w:rFonts w:asciiTheme="minorEastAsia" w:hAnsiTheme="minorEastAsia" w:cs="Times New Roman"/>
          <w:sz w:val="24"/>
          <w:szCs w:val="24"/>
        </w:rPr>
        <w:t>皮质反应后胞吐到卵周隙中的酶类引起透明带糖蛋白发生生化和结构变化，从而阻止多精入卵。</w:t>
      </w:r>
    </w:p>
    <w:p w:rsidR="00553BDF" w:rsidRPr="00F73D56" w:rsidRDefault="00553BDF" w:rsidP="00064E74">
      <w:pPr>
        <w:rPr>
          <w:rFonts w:asciiTheme="minorEastAsia" w:hAnsiTheme="minorEastAsia" w:cs="Times New Roman"/>
          <w:b/>
          <w:sz w:val="24"/>
          <w:szCs w:val="24"/>
        </w:rPr>
      </w:pPr>
      <w:bookmarkStart w:id="10" w:name="OLE_LINK13"/>
      <w:r w:rsidRPr="00F73D56">
        <w:rPr>
          <w:rFonts w:asciiTheme="minorEastAsia" w:hAnsiTheme="minorEastAsia" w:cs="Times New Roman"/>
          <w:b/>
          <w:sz w:val="24"/>
          <w:szCs w:val="24"/>
        </w:rPr>
        <w:t>（5）卵质膜反应</w:t>
      </w:r>
      <w:bookmarkEnd w:id="10"/>
      <w:r w:rsidRPr="00F73D56">
        <w:rPr>
          <w:rFonts w:asciiTheme="minorEastAsia" w:hAnsiTheme="minorEastAsia" w:cs="Times New Roman"/>
          <w:b/>
          <w:sz w:val="24"/>
          <w:szCs w:val="24"/>
        </w:rPr>
        <w:t>（egg plasma membrane reaction)</w:t>
      </w:r>
    </w:p>
    <w:p w:rsidR="00553BDF" w:rsidRPr="00F73D56" w:rsidRDefault="00553BDF" w:rsidP="00064E74">
      <w:pPr>
        <w:ind w:firstLineChars="250" w:firstLine="600"/>
        <w:rPr>
          <w:rFonts w:asciiTheme="minorEastAsia" w:hAnsiTheme="minorEastAsia" w:cs="Times New Roman"/>
          <w:sz w:val="24"/>
          <w:szCs w:val="24"/>
        </w:rPr>
      </w:pPr>
      <w:r w:rsidRPr="00F73D56">
        <w:rPr>
          <w:rFonts w:asciiTheme="minorEastAsia" w:hAnsiTheme="minorEastAsia" w:cs="Times New Roman"/>
          <w:sz w:val="24"/>
          <w:szCs w:val="24"/>
        </w:rPr>
        <w:t>受精后，卵质膜发生变化，阻止多精受精。</w:t>
      </w:r>
    </w:p>
    <w:p w:rsidR="00CF0DE3" w:rsidRPr="00F73D56" w:rsidRDefault="00CF0DE3" w:rsidP="00064E74">
      <w:pPr>
        <w:rPr>
          <w:rFonts w:asciiTheme="minorEastAsia" w:hAnsiTheme="minorEastAsia" w:cs="Times New Roman"/>
          <w:sz w:val="24"/>
          <w:szCs w:val="24"/>
        </w:rPr>
      </w:pPr>
    </w:p>
    <w:p w:rsidR="000D3A09" w:rsidRPr="00F73D56" w:rsidRDefault="00465649" w:rsidP="00465649">
      <w:pPr>
        <w:rPr>
          <w:rFonts w:asciiTheme="minorEastAsia" w:hAnsiTheme="minorEastAsia" w:cs="Times New Roman"/>
          <w:b/>
          <w:sz w:val="24"/>
          <w:szCs w:val="24"/>
        </w:rPr>
      </w:pPr>
      <w:bookmarkStart w:id="11" w:name="OLE_LINK14"/>
      <w:r w:rsidRPr="00F73D56">
        <w:rPr>
          <w:rFonts w:asciiTheme="minorEastAsia" w:hAnsiTheme="minorEastAsia" w:cs="Times New Roman" w:hint="eastAsia"/>
          <w:b/>
          <w:sz w:val="24"/>
          <w:szCs w:val="24"/>
        </w:rPr>
        <w:t>4.</w:t>
      </w:r>
      <w:r w:rsidR="009F57E0" w:rsidRPr="00F73D56">
        <w:rPr>
          <w:rFonts w:asciiTheme="minorEastAsia" w:hAnsiTheme="minorEastAsia" w:cs="Times New Roman"/>
          <w:b/>
          <w:sz w:val="24"/>
          <w:szCs w:val="24"/>
        </w:rPr>
        <w:t>受精后发</w:t>
      </w:r>
      <w:r w:rsidR="00EB0618" w:rsidRPr="00F73D56">
        <w:rPr>
          <w:rFonts w:asciiTheme="minorEastAsia" w:hAnsiTheme="minorEastAsia" w:cs="Times New Roman"/>
          <w:b/>
          <w:sz w:val="24"/>
          <w:szCs w:val="24"/>
        </w:rPr>
        <w:t>生大</w:t>
      </w:r>
      <w:r w:rsidR="009F57E0" w:rsidRPr="00F73D56">
        <w:rPr>
          <w:rFonts w:asciiTheme="minorEastAsia" w:hAnsiTheme="minorEastAsia" w:cs="Times New Roman"/>
          <w:b/>
          <w:sz w:val="24"/>
          <w:szCs w:val="24"/>
        </w:rPr>
        <w:t>规模表观遗传学变化</w:t>
      </w:r>
    </w:p>
    <w:bookmarkEnd w:id="11"/>
    <w:p w:rsidR="0003333B" w:rsidRPr="00F73D56" w:rsidRDefault="00B964E9" w:rsidP="00064E74">
      <w:pPr>
        <w:rPr>
          <w:rFonts w:asciiTheme="minorEastAsia" w:hAnsiTheme="minorEastAsia" w:cs="Times New Roman"/>
          <w:b/>
          <w:sz w:val="24"/>
          <w:szCs w:val="24"/>
        </w:rPr>
      </w:pPr>
      <w:r w:rsidRPr="00F73D56">
        <w:rPr>
          <w:rFonts w:asciiTheme="minorEastAsia" w:hAnsiTheme="minorEastAsia" w:cs="Times New Roman"/>
          <w:b/>
          <w:sz w:val="24"/>
          <w:szCs w:val="24"/>
        </w:rPr>
        <w:t>（</w:t>
      </w:r>
      <w:bookmarkStart w:id="12" w:name="OLE_LINK15"/>
      <w:r w:rsidR="0003333B" w:rsidRPr="00F73D56">
        <w:rPr>
          <w:rFonts w:asciiTheme="minorEastAsia" w:hAnsiTheme="minorEastAsia" w:cs="Times New Roman" w:hint="eastAsia"/>
          <w:b/>
          <w:sz w:val="24"/>
          <w:szCs w:val="24"/>
        </w:rPr>
        <w:t>1）受精后雌雄原核发生不同的去甲基化</w:t>
      </w:r>
      <w:bookmarkEnd w:id="12"/>
    </w:p>
    <w:p w:rsidR="0003333B" w:rsidRPr="00F73D56" w:rsidRDefault="00553BDF" w:rsidP="00064E74">
      <w:pPr>
        <w:rPr>
          <w:rFonts w:asciiTheme="minorEastAsia" w:hAnsiTheme="minorEastAsia" w:cs="Times New Roman"/>
          <w:sz w:val="22"/>
          <w:szCs w:val="24"/>
        </w:rPr>
      </w:pPr>
      <w:r w:rsidRPr="00F73D56">
        <w:rPr>
          <w:rFonts w:asciiTheme="minorEastAsia" w:hAnsiTheme="minorEastAsia" w:cs="Times New Roman"/>
          <w:sz w:val="22"/>
          <w:szCs w:val="24"/>
        </w:rPr>
        <w:t>雌原核</w:t>
      </w:r>
      <w:r w:rsidR="0003333B" w:rsidRPr="00F73D56">
        <w:rPr>
          <w:rFonts w:asciiTheme="minorEastAsia" w:hAnsiTheme="minorEastAsia" w:cs="Times New Roman"/>
          <w:sz w:val="22"/>
          <w:szCs w:val="24"/>
        </w:rPr>
        <w:t>和雄原核均存在主动去甲基化和被动去甲基化：</w:t>
      </w:r>
    </w:p>
    <w:p w:rsidR="0003333B" w:rsidRPr="00F73D56" w:rsidRDefault="00A26DD2" w:rsidP="00064E74">
      <w:pPr>
        <w:rPr>
          <w:rFonts w:asciiTheme="minorEastAsia" w:hAnsiTheme="minorEastAsia" w:cs="Times New Roman"/>
          <w:sz w:val="22"/>
          <w:szCs w:val="24"/>
        </w:rPr>
      </w:pPr>
      <w:r w:rsidRPr="00F73D56">
        <w:rPr>
          <w:rFonts w:asciiTheme="minorEastAsia" w:hAnsiTheme="minorEastAsia" w:cs="Times New Roman"/>
          <w:sz w:val="22"/>
          <w:szCs w:val="24"/>
        </w:rPr>
        <w:t>雌原核主要为</w:t>
      </w:r>
      <w:r w:rsidR="00553BDF" w:rsidRPr="00F73D56">
        <w:rPr>
          <w:rFonts w:asciiTheme="minorEastAsia" w:hAnsiTheme="minorEastAsia" w:cs="Times New Roman"/>
          <w:sz w:val="22"/>
          <w:szCs w:val="24"/>
        </w:rPr>
        <w:t>被动去甲基化</w:t>
      </w:r>
      <w:r w:rsidR="000D3A09" w:rsidRPr="00F73D56">
        <w:rPr>
          <w:rFonts w:asciiTheme="minorEastAsia" w:hAnsiTheme="minorEastAsia" w:cs="Times New Roman"/>
          <w:sz w:val="22"/>
          <w:szCs w:val="24"/>
        </w:rPr>
        <w:t>，</w:t>
      </w:r>
      <w:r w:rsidR="00376DB4" w:rsidRPr="00F73D56">
        <w:rPr>
          <w:rFonts w:asciiTheme="minorEastAsia" w:hAnsiTheme="minorEastAsia" w:cs="Times New Roman"/>
          <w:sz w:val="22"/>
          <w:szCs w:val="24"/>
        </w:rPr>
        <w:t>依赖细胞周期</w:t>
      </w:r>
      <w:r w:rsidRPr="00F73D56">
        <w:rPr>
          <w:rFonts w:asciiTheme="minorEastAsia" w:hAnsiTheme="minorEastAsia" w:cs="Times New Roman" w:hint="eastAsia"/>
          <w:sz w:val="22"/>
          <w:szCs w:val="24"/>
        </w:rPr>
        <w:t>DNA复制</w:t>
      </w:r>
      <w:r w:rsidR="00376DB4" w:rsidRPr="00F73D56">
        <w:rPr>
          <w:rFonts w:asciiTheme="minorEastAsia" w:hAnsiTheme="minorEastAsia" w:cs="Times New Roman"/>
          <w:sz w:val="22"/>
          <w:szCs w:val="24"/>
        </w:rPr>
        <w:t>，</w:t>
      </w:r>
      <w:r w:rsidR="000D3A09" w:rsidRPr="00F73D56">
        <w:rPr>
          <w:rFonts w:asciiTheme="minorEastAsia" w:hAnsiTheme="minorEastAsia" w:cs="Times New Roman"/>
          <w:sz w:val="22"/>
          <w:szCs w:val="24"/>
        </w:rPr>
        <w:t>缓慢</w:t>
      </w:r>
      <w:r w:rsidR="00553BDF" w:rsidRPr="00F73D56">
        <w:rPr>
          <w:rFonts w:asciiTheme="minorEastAsia" w:hAnsiTheme="minorEastAsia" w:cs="Times New Roman"/>
          <w:sz w:val="22"/>
          <w:szCs w:val="24"/>
        </w:rPr>
        <w:t>；</w:t>
      </w:r>
    </w:p>
    <w:p w:rsidR="00BA44EC" w:rsidRPr="00F73D56" w:rsidRDefault="00553BDF" w:rsidP="00064E74">
      <w:pPr>
        <w:rPr>
          <w:rFonts w:asciiTheme="minorEastAsia" w:hAnsiTheme="minorEastAsia" w:cs="Times New Roman"/>
          <w:sz w:val="24"/>
          <w:szCs w:val="24"/>
        </w:rPr>
      </w:pPr>
      <w:r w:rsidRPr="00F73D56">
        <w:rPr>
          <w:rFonts w:asciiTheme="minorEastAsia" w:hAnsiTheme="minorEastAsia" w:cs="Times New Roman"/>
          <w:sz w:val="22"/>
          <w:szCs w:val="24"/>
        </w:rPr>
        <w:t>雄原核</w:t>
      </w:r>
      <w:r w:rsidR="00A26DD2" w:rsidRPr="00F73D56">
        <w:rPr>
          <w:rFonts w:asciiTheme="minorEastAsia" w:hAnsiTheme="minorEastAsia" w:cs="Times New Roman"/>
          <w:sz w:val="22"/>
          <w:szCs w:val="24"/>
        </w:rPr>
        <w:t>主要为</w:t>
      </w:r>
      <w:r w:rsidRPr="00F73D56">
        <w:rPr>
          <w:rFonts w:asciiTheme="minorEastAsia" w:hAnsiTheme="minorEastAsia" w:cs="Times New Roman"/>
          <w:sz w:val="22"/>
          <w:szCs w:val="24"/>
        </w:rPr>
        <w:t>主动去甲基化</w:t>
      </w:r>
      <w:r w:rsidR="00BA44EC" w:rsidRPr="00F73D56">
        <w:rPr>
          <w:rFonts w:asciiTheme="minorEastAsia" w:hAnsiTheme="minorEastAsia" w:cs="Times New Roman"/>
          <w:sz w:val="22"/>
          <w:szCs w:val="24"/>
        </w:rPr>
        <w:t>，</w:t>
      </w:r>
      <w:r w:rsidR="00A26DD2" w:rsidRPr="00F73D56">
        <w:rPr>
          <w:rFonts w:asciiTheme="minorEastAsia" w:hAnsiTheme="minorEastAsia" w:cs="Times New Roman"/>
          <w:sz w:val="22"/>
          <w:szCs w:val="24"/>
        </w:rPr>
        <w:t>由</w:t>
      </w:r>
      <w:r w:rsidR="00A26DD2" w:rsidRPr="00F73D56">
        <w:rPr>
          <w:rFonts w:asciiTheme="minorEastAsia" w:hAnsiTheme="minorEastAsia" w:cs="Times New Roman" w:hint="eastAsia"/>
          <w:sz w:val="22"/>
          <w:szCs w:val="24"/>
        </w:rPr>
        <w:t>Tet3</w:t>
      </w:r>
      <w:proofErr w:type="gramStart"/>
      <w:r w:rsidR="00A26DD2" w:rsidRPr="00F73D56">
        <w:rPr>
          <w:rFonts w:asciiTheme="minorEastAsia" w:hAnsiTheme="minorEastAsia" w:cs="Times New Roman" w:hint="eastAsia"/>
          <w:sz w:val="22"/>
          <w:szCs w:val="24"/>
        </w:rPr>
        <w:t>介</w:t>
      </w:r>
      <w:proofErr w:type="gramEnd"/>
      <w:r w:rsidR="00A26DD2" w:rsidRPr="00F73D56">
        <w:rPr>
          <w:rFonts w:asciiTheme="minorEastAsia" w:hAnsiTheme="minorEastAsia" w:cs="Times New Roman" w:hint="eastAsia"/>
          <w:sz w:val="22"/>
          <w:szCs w:val="24"/>
        </w:rPr>
        <w:t>导，</w:t>
      </w:r>
      <w:r w:rsidR="00BA44EC" w:rsidRPr="00F73D56">
        <w:rPr>
          <w:rFonts w:asciiTheme="minorEastAsia" w:hAnsiTheme="minorEastAsia" w:cs="Times New Roman"/>
          <w:sz w:val="22"/>
          <w:szCs w:val="24"/>
        </w:rPr>
        <w:t>快速</w:t>
      </w:r>
      <w:r w:rsidR="00ED336A" w:rsidRPr="00F73D56">
        <w:rPr>
          <w:rFonts w:asciiTheme="minorEastAsia" w:hAnsiTheme="minorEastAsia" w:cs="Times New Roman"/>
          <w:sz w:val="22"/>
          <w:szCs w:val="24"/>
        </w:rPr>
        <w:t>剧烈</w:t>
      </w:r>
      <w:r w:rsidR="0003333B" w:rsidRPr="00F73D56">
        <w:rPr>
          <w:rFonts w:asciiTheme="minorEastAsia" w:hAnsiTheme="minorEastAsia" w:cs="Times New Roman"/>
          <w:sz w:val="24"/>
          <w:szCs w:val="24"/>
        </w:rPr>
        <w:t>。</w:t>
      </w:r>
    </w:p>
    <w:p w:rsidR="002F3DA9" w:rsidRPr="00F73D56" w:rsidRDefault="002F3DA9" w:rsidP="002F3DA9">
      <w:pPr>
        <w:pStyle w:val="a3"/>
        <w:numPr>
          <w:ilvl w:val="0"/>
          <w:numId w:val="32"/>
        </w:numPr>
        <w:ind w:firstLineChars="0"/>
        <w:rPr>
          <w:rFonts w:asciiTheme="minorEastAsia" w:hAnsiTheme="minorEastAsia" w:cs="Times New Roman"/>
          <w:b/>
          <w:sz w:val="24"/>
          <w:szCs w:val="24"/>
        </w:rPr>
      </w:pPr>
      <w:r w:rsidRPr="00F73D56">
        <w:rPr>
          <w:rFonts w:asciiTheme="minorEastAsia" w:hAnsiTheme="minorEastAsia" w:cs="Times New Roman"/>
          <w:b/>
          <w:sz w:val="24"/>
          <w:szCs w:val="24"/>
        </w:rPr>
        <w:t>母源因子</w:t>
      </w:r>
      <w:r w:rsidRPr="00F73D56">
        <w:rPr>
          <w:rFonts w:asciiTheme="minorEastAsia" w:hAnsiTheme="minorEastAsia" w:cs="Times New Roman"/>
          <w:b/>
          <w:sz w:val="24"/>
          <w:szCs w:val="24"/>
          <w:u w:val="single"/>
        </w:rPr>
        <w:t>Tet3蛋白（</w:t>
      </w:r>
      <w:proofErr w:type="gramStart"/>
      <w:r w:rsidRPr="00F73D56">
        <w:rPr>
          <w:rFonts w:asciiTheme="minorEastAsia" w:hAnsiTheme="minorEastAsia" w:cs="Times New Roman"/>
          <w:b/>
          <w:sz w:val="24"/>
          <w:szCs w:val="24"/>
          <w:u w:val="single"/>
        </w:rPr>
        <w:t>介</w:t>
      </w:r>
      <w:proofErr w:type="gramEnd"/>
      <w:r w:rsidRPr="00F73D56">
        <w:rPr>
          <w:rFonts w:asciiTheme="minorEastAsia" w:hAnsiTheme="minorEastAsia" w:cs="Times New Roman"/>
          <w:b/>
          <w:sz w:val="24"/>
          <w:szCs w:val="24"/>
          <w:u w:val="single"/>
        </w:rPr>
        <w:t>导胞嘧啶甲基化）</w:t>
      </w:r>
      <w:r w:rsidRPr="00F73D56">
        <w:rPr>
          <w:rFonts w:asciiTheme="minorEastAsia" w:hAnsiTheme="minorEastAsia" w:cs="Times New Roman"/>
          <w:b/>
          <w:sz w:val="24"/>
          <w:szCs w:val="24"/>
        </w:rPr>
        <w:t>参与雄原核的主动去甲基化过程</w:t>
      </w:r>
    </w:p>
    <w:p w:rsidR="002F3DA9" w:rsidRPr="00F73D56" w:rsidRDefault="002F3DA9" w:rsidP="002F3DA9">
      <w:pPr>
        <w:ind w:firstLineChars="200" w:firstLine="480"/>
        <w:rPr>
          <w:rFonts w:asciiTheme="minorEastAsia" w:hAnsiTheme="minorEastAsia" w:cs="Times New Roman"/>
          <w:sz w:val="24"/>
          <w:szCs w:val="24"/>
        </w:rPr>
      </w:pPr>
      <w:r w:rsidRPr="00F73D56">
        <w:rPr>
          <w:rFonts w:asciiTheme="minorEastAsia" w:hAnsiTheme="minorEastAsia" w:cs="Times New Roman"/>
          <w:sz w:val="24"/>
          <w:szCs w:val="24"/>
        </w:rPr>
        <w:t>受精后或核移植后Tet3蛋白特异在雄原核或假原核中聚集，5hmC信号（5羟甲基胞嘧啶）也特异性在雄原核或假原核中出现；</w:t>
      </w:r>
    </w:p>
    <w:p w:rsidR="002F3DA9" w:rsidRPr="00F73D56" w:rsidRDefault="002F3DA9" w:rsidP="002F3DA9">
      <w:pPr>
        <w:ind w:firstLineChars="200" w:firstLine="480"/>
        <w:rPr>
          <w:rFonts w:asciiTheme="minorEastAsia" w:hAnsiTheme="minorEastAsia" w:cs="Times New Roman"/>
          <w:sz w:val="24"/>
          <w:szCs w:val="24"/>
        </w:rPr>
      </w:pPr>
      <w:r w:rsidRPr="00F73D56">
        <w:rPr>
          <w:rFonts w:asciiTheme="minorEastAsia" w:hAnsiTheme="minorEastAsia" w:cs="Times New Roman"/>
          <w:sz w:val="24"/>
          <w:szCs w:val="24"/>
        </w:rPr>
        <w:lastRenderedPageBreak/>
        <w:t>在卵母细胞中特异敲除Tet3蛋白，Tet3蛋白缺失后雄原核或假原核中5hmC信号不出现，雄原核或假原核的基因重编程受影响（重编程信号出现延迟）；卵母细胞中Tet3蛋白缺失后胚胎体内发育受到影响。</w:t>
      </w:r>
    </w:p>
    <w:p w:rsidR="002F3DA9" w:rsidRPr="00F73D56" w:rsidRDefault="002F3DA9" w:rsidP="002F3DA9">
      <w:pPr>
        <w:pStyle w:val="a3"/>
        <w:numPr>
          <w:ilvl w:val="0"/>
          <w:numId w:val="32"/>
        </w:numPr>
        <w:ind w:firstLineChars="0"/>
        <w:rPr>
          <w:rFonts w:asciiTheme="minorEastAsia" w:hAnsiTheme="minorEastAsia" w:cs="Times New Roman"/>
          <w:b/>
          <w:sz w:val="24"/>
          <w:szCs w:val="24"/>
        </w:rPr>
      </w:pPr>
      <w:r w:rsidRPr="00F73D56">
        <w:rPr>
          <w:rFonts w:asciiTheme="minorEastAsia" w:hAnsiTheme="minorEastAsia" w:cs="Times New Roman"/>
          <w:b/>
          <w:sz w:val="24"/>
          <w:szCs w:val="24"/>
        </w:rPr>
        <w:t>雌原核中也存在依赖Tet3蛋白的主动去甲基化</w:t>
      </w:r>
    </w:p>
    <w:p w:rsidR="002F3DA9" w:rsidRPr="00F73D56" w:rsidRDefault="002F3DA9" w:rsidP="002F3DA9">
      <w:pPr>
        <w:ind w:firstLineChars="200" w:firstLine="480"/>
        <w:rPr>
          <w:rFonts w:asciiTheme="minorEastAsia" w:hAnsiTheme="minorEastAsia" w:cs="Times New Roman"/>
          <w:sz w:val="24"/>
          <w:szCs w:val="24"/>
        </w:rPr>
      </w:pPr>
      <w:r w:rsidRPr="00F73D56">
        <w:rPr>
          <w:rFonts w:asciiTheme="minorEastAsia" w:hAnsiTheme="minorEastAsia" w:cs="Times New Roman"/>
          <w:sz w:val="24"/>
          <w:szCs w:val="24"/>
        </w:rPr>
        <w:t>雌雄原核的DNA去甲基化比例不同(雄原核去甲基化比例更大</w:t>
      </w:r>
      <w:r w:rsidR="00B26B9E" w:rsidRPr="00F73D56">
        <w:rPr>
          <w:rFonts w:asciiTheme="minorEastAsia" w:hAnsiTheme="minorEastAsia" w:cs="Times New Roman"/>
          <w:sz w:val="24"/>
          <w:szCs w:val="24"/>
        </w:rPr>
        <w:t>)，</w:t>
      </w:r>
      <w:r w:rsidRPr="00F73D56">
        <w:rPr>
          <w:rFonts w:asciiTheme="minorEastAsia" w:hAnsiTheme="minorEastAsia" w:cs="Times New Roman"/>
          <w:sz w:val="24"/>
          <w:szCs w:val="24"/>
        </w:rPr>
        <w:t>雌雄原核均存在依赖于Tet3的主动去甲基化。</w:t>
      </w:r>
    </w:p>
    <w:p w:rsidR="002F3DA9" w:rsidRPr="00F73D56" w:rsidRDefault="002F3DA9" w:rsidP="00064E74">
      <w:pPr>
        <w:rPr>
          <w:rFonts w:asciiTheme="minorEastAsia" w:hAnsiTheme="minorEastAsia" w:cs="Times New Roman"/>
          <w:sz w:val="24"/>
          <w:szCs w:val="24"/>
        </w:rPr>
      </w:pPr>
    </w:p>
    <w:p w:rsidR="00B964E9" w:rsidRPr="00F73D56" w:rsidRDefault="00553BDF" w:rsidP="00064E74">
      <w:pPr>
        <w:rPr>
          <w:rFonts w:asciiTheme="minorEastAsia" w:hAnsiTheme="minorEastAsia" w:cs="Times New Roman"/>
          <w:b/>
          <w:sz w:val="24"/>
          <w:szCs w:val="24"/>
        </w:rPr>
      </w:pPr>
      <w:bookmarkStart w:id="13" w:name="OLE_LINK16"/>
      <w:r w:rsidRPr="00F73D56">
        <w:rPr>
          <w:rFonts w:asciiTheme="minorEastAsia" w:hAnsiTheme="minorEastAsia" w:cs="Times New Roman"/>
          <w:b/>
          <w:sz w:val="24"/>
          <w:szCs w:val="24"/>
        </w:rPr>
        <w:t>（</w:t>
      </w:r>
      <w:r w:rsidR="004A3DCA" w:rsidRPr="00F73D56">
        <w:rPr>
          <w:rFonts w:asciiTheme="minorEastAsia" w:hAnsiTheme="minorEastAsia" w:cs="Times New Roman" w:hint="eastAsia"/>
          <w:b/>
          <w:sz w:val="24"/>
          <w:szCs w:val="24"/>
        </w:rPr>
        <w:t>2</w:t>
      </w:r>
      <w:r w:rsidRPr="00F73D56">
        <w:rPr>
          <w:rFonts w:asciiTheme="minorEastAsia" w:hAnsiTheme="minorEastAsia" w:cs="Times New Roman"/>
          <w:b/>
          <w:sz w:val="24"/>
          <w:szCs w:val="24"/>
        </w:rPr>
        <w:t>）</w:t>
      </w:r>
      <w:r w:rsidR="00B964E9" w:rsidRPr="00F73D56">
        <w:rPr>
          <w:rFonts w:asciiTheme="minorEastAsia" w:hAnsiTheme="minorEastAsia" w:cs="Times New Roman"/>
          <w:b/>
          <w:sz w:val="24"/>
          <w:szCs w:val="24"/>
        </w:rPr>
        <w:t>发育过程中印迹的</w:t>
      </w:r>
      <w:r w:rsidR="00B964E9" w:rsidRPr="00F73D56">
        <w:rPr>
          <w:rFonts w:asciiTheme="minorEastAsia" w:hAnsiTheme="minorEastAsia" w:cs="Times New Roman"/>
          <w:b/>
          <w:sz w:val="24"/>
          <w:szCs w:val="24"/>
          <w:u w:val="single"/>
        </w:rPr>
        <w:t>建立</w:t>
      </w:r>
      <w:r w:rsidR="00B964E9" w:rsidRPr="00F73D56">
        <w:rPr>
          <w:rFonts w:asciiTheme="minorEastAsia" w:hAnsiTheme="minorEastAsia" w:cs="Times New Roman"/>
          <w:b/>
          <w:sz w:val="24"/>
          <w:szCs w:val="24"/>
        </w:rPr>
        <w:t>、</w:t>
      </w:r>
      <w:r w:rsidR="00B964E9" w:rsidRPr="00F73D56">
        <w:rPr>
          <w:rFonts w:asciiTheme="minorEastAsia" w:hAnsiTheme="minorEastAsia" w:cs="Times New Roman"/>
          <w:b/>
          <w:sz w:val="24"/>
          <w:szCs w:val="24"/>
          <w:u w:val="single"/>
        </w:rPr>
        <w:t>维持</w:t>
      </w:r>
      <w:r w:rsidR="00B964E9" w:rsidRPr="00F73D56">
        <w:rPr>
          <w:rFonts w:asciiTheme="minorEastAsia" w:hAnsiTheme="minorEastAsia" w:cs="Times New Roman"/>
          <w:b/>
          <w:sz w:val="24"/>
          <w:szCs w:val="24"/>
        </w:rPr>
        <w:t>和</w:t>
      </w:r>
      <w:r w:rsidR="00B964E9" w:rsidRPr="00F73D56">
        <w:rPr>
          <w:rFonts w:asciiTheme="minorEastAsia" w:hAnsiTheme="minorEastAsia" w:cs="Times New Roman"/>
          <w:b/>
          <w:sz w:val="24"/>
          <w:szCs w:val="24"/>
          <w:u w:val="single"/>
        </w:rPr>
        <w:t>擦除</w:t>
      </w:r>
    </w:p>
    <w:bookmarkEnd w:id="13"/>
    <w:p w:rsidR="00553BDF" w:rsidRPr="00F73D56" w:rsidRDefault="00553BDF" w:rsidP="00064E74">
      <w:pPr>
        <w:rPr>
          <w:rFonts w:asciiTheme="minorEastAsia" w:hAnsiTheme="minorEastAsia" w:cs="Times New Roman"/>
          <w:sz w:val="24"/>
          <w:szCs w:val="24"/>
        </w:rPr>
      </w:pPr>
      <w:r w:rsidRPr="00F73D56">
        <w:rPr>
          <w:rFonts w:asciiTheme="minorEastAsia" w:hAnsiTheme="minorEastAsia" w:cs="Times New Roman"/>
          <w:sz w:val="24"/>
          <w:szCs w:val="24"/>
        </w:rPr>
        <w:t>印</w:t>
      </w:r>
      <w:r w:rsidR="00B964E9" w:rsidRPr="00F73D56">
        <w:rPr>
          <w:rFonts w:asciiTheme="minorEastAsia" w:hAnsiTheme="minorEastAsia" w:cs="Times New Roman"/>
          <w:sz w:val="24"/>
          <w:szCs w:val="24"/>
        </w:rPr>
        <w:t>迹</w:t>
      </w:r>
      <w:r w:rsidRPr="00F73D56">
        <w:rPr>
          <w:rFonts w:asciiTheme="minorEastAsia" w:hAnsiTheme="minorEastAsia" w:cs="Times New Roman"/>
          <w:sz w:val="24"/>
          <w:szCs w:val="24"/>
        </w:rPr>
        <w:t>基因</w:t>
      </w:r>
      <w:r w:rsidR="00425157" w:rsidRPr="00F73D56">
        <w:rPr>
          <w:rFonts w:asciiTheme="minorEastAsia" w:hAnsiTheme="minorEastAsia" w:cs="Times New Roman"/>
          <w:sz w:val="24"/>
          <w:szCs w:val="24"/>
        </w:rPr>
        <w:t>（</w:t>
      </w:r>
      <w:r w:rsidR="00425157" w:rsidRPr="00F73D56">
        <w:rPr>
          <w:rFonts w:asciiTheme="minorEastAsia" w:hAnsiTheme="minorEastAsia" w:cs="Times New Roman" w:hint="eastAsia"/>
          <w:sz w:val="24"/>
          <w:szCs w:val="24"/>
        </w:rPr>
        <w:t>imprinted gene</w:t>
      </w:r>
      <w:r w:rsidR="00531BE9" w:rsidRPr="00F73D56">
        <w:rPr>
          <w:rFonts w:asciiTheme="minorEastAsia" w:hAnsiTheme="minorEastAsia" w:cs="Times New Roman" w:hint="eastAsia"/>
          <w:sz w:val="24"/>
          <w:szCs w:val="24"/>
        </w:rPr>
        <w:t>s</w:t>
      </w:r>
      <w:r w:rsidR="00425157" w:rsidRPr="00F73D56">
        <w:rPr>
          <w:rFonts w:asciiTheme="minorEastAsia" w:hAnsiTheme="minorEastAsia" w:cs="Times New Roman" w:hint="eastAsia"/>
          <w:sz w:val="24"/>
          <w:szCs w:val="24"/>
        </w:rPr>
        <w:t>）</w:t>
      </w:r>
      <w:r w:rsidR="00A42871" w:rsidRPr="00F73D56">
        <w:rPr>
          <w:rFonts w:asciiTheme="minorEastAsia" w:hAnsiTheme="minorEastAsia" w:cs="Times New Roman"/>
          <w:sz w:val="24"/>
          <w:szCs w:val="24"/>
        </w:rPr>
        <w:t>（单性胚胎发育研究导致其被发现</w:t>
      </w:r>
      <w:r w:rsidR="004A3DCA" w:rsidRPr="00F73D56">
        <w:rPr>
          <w:rFonts w:asciiTheme="minorEastAsia" w:hAnsiTheme="minorEastAsia" w:cs="Times New Roman"/>
          <w:sz w:val="24"/>
          <w:szCs w:val="24"/>
        </w:rPr>
        <w:t>。</w:t>
      </w:r>
      <w:r w:rsidR="00F56F54" w:rsidRPr="00F73D56">
        <w:rPr>
          <w:rFonts w:asciiTheme="minorEastAsia" w:hAnsiTheme="minorEastAsia" w:cs="Times New Roman"/>
          <w:sz w:val="24"/>
          <w:szCs w:val="24"/>
        </w:rPr>
        <w:t>孤雌：胎儿大，胎盘小，营养供给不足；</w:t>
      </w:r>
      <w:r w:rsidR="004A3DCA" w:rsidRPr="00F73D56">
        <w:rPr>
          <w:rFonts w:asciiTheme="minorEastAsia" w:hAnsiTheme="minorEastAsia" w:cs="Times New Roman"/>
          <w:sz w:val="24"/>
          <w:szCs w:val="24"/>
        </w:rPr>
        <w:t>孤雄：胎盘大</w:t>
      </w:r>
      <w:r w:rsidR="00425157" w:rsidRPr="00F73D56">
        <w:rPr>
          <w:rFonts w:asciiTheme="minorEastAsia" w:hAnsiTheme="minorEastAsia" w:cs="Times New Roman"/>
          <w:sz w:val="24"/>
          <w:szCs w:val="24"/>
        </w:rPr>
        <w:t>，</w:t>
      </w:r>
      <w:r w:rsidR="00F56F54" w:rsidRPr="00F73D56">
        <w:rPr>
          <w:rFonts w:asciiTheme="minorEastAsia" w:hAnsiTheme="minorEastAsia" w:cs="Times New Roman"/>
          <w:sz w:val="24"/>
          <w:szCs w:val="24"/>
        </w:rPr>
        <w:t>胎儿发育不良</w:t>
      </w:r>
      <w:r w:rsidR="004A3DCA" w:rsidRPr="00F73D56">
        <w:rPr>
          <w:rFonts w:asciiTheme="minorEastAsia" w:hAnsiTheme="minorEastAsia" w:cs="Times New Roman"/>
          <w:sz w:val="24"/>
          <w:szCs w:val="24"/>
        </w:rPr>
        <w:t>。</w:t>
      </w:r>
      <w:r w:rsidR="00A26DD2" w:rsidRPr="00F73D56">
        <w:rPr>
          <w:rFonts w:asciiTheme="minorEastAsia" w:hAnsiTheme="minorEastAsia" w:cs="Times New Roman"/>
          <w:sz w:val="24"/>
          <w:szCs w:val="24"/>
        </w:rPr>
        <w:t>结果均为影响发育</w:t>
      </w:r>
      <w:r w:rsidR="00425157" w:rsidRPr="00F73D56">
        <w:rPr>
          <w:rFonts w:asciiTheme="minorEastAsia" w:hAnsiTheme="minorEastAsia" w:cs="Times New Roman"/>
          <w:sz w:val="24"/>
          <w:szCs w:val="24"/>
        </w:rPr>
        <w:t>。</w:t>
      </w:r>
      <w:r w:rsidR="00CD18B4" w:rsidRPr="00F73D56">
        <w:rPr>
          <w:rFonts w:asciiTheme="minorEastAsia" w:hAnsiTheme="minorEastAsia" w:cs="Times New Roman"/>
          <w:sz w:val="24"/>
          <w:szCs w:val="24"/>
        </w:rPr>
        <w:t>因此，必须要雌雄遗传物质同时存在才能保证胚胎正常发育。</w:t>
      </w:r>
      <w:r w:rsidR="00A42871" w:rsidRPr="00F73D56">
        <w:rPr>
          <w:rFonts w:asciiTheme="minorEastAsia" w:hAnsiTheme="minorEastAsia" w:cs="Times New Roman"/>
          <w:sz w:val="24"/>
          <w:szCs w:val="24"/>
        </w:rPr>
        <w:t>）</w:t>
      </w:r>
    </w:p>
    <w:p w:rsidR="00431CE8" w:rsidRPr="00F73D56" w:rsidRDefault="003F7508" w:rsidP="00064E74">
      <w:pPr>
        <w:rPr>
          <w:rFonts w:asciiTheme="minorEastAsia" w:hAnsiTheme="minorEastAsia" w:cs="Times New Roman"/>
          <w:sz w:val="24"/>
          <w:szCs w:val="24"/>
        </w:rPr>
      </w:pPr>
      <w:r w:rsidRPr="00F73D56">
        <w:rPr>
          <w:rFonts w:asciiTheme="minorEastAsia" w:hAnsiTheme="minorEastAsia" w:cs="Times New Roman"/>
          <w:noProof/>
        </w:rPr>
        <mc:AlternateContent>
          <mc:Choice Requires="wps">
            <w:drawing>
              <wp:anchor distT="0" distB="0" distL="114300" distR="114300" simplePos="0" relativeHeight="251658240" behindDoc="0" locked="0" layoutInCell="1" allowOverlap="1" wp14:anchorId="52E5840D" wp14:editId="4A07D35E">
                <wp:simplePos x="0" y="0"/>
                <wp:positionH relativeFrom="column">
                  <wp:posOffset>-228600</wp:posOffset>
                </wp:positionH>
                <wp:positionV relativeFrom="paragraph">
                  <wp:posOffset>76200</wp:posOffset>
                </wp:positionV>
                <wp:extent cx="5575300" cy="5353050"/>
                <wp:effectExtent l="0" t="0" r="25400" b="19050"/>
                <wp:wrapNone/>
                <wp:docPr id="7" name="矩形 7"/>
                <wp:cNvGraphicFramePr/>
                <a:graphic xmlns:a="http://schemas.openxmlformats.org/drawingml/2006/main">
                  <a:graphicData uri="http://schemas.microsoft.com/office/word/2010/wordprocessingShape">
                    <wps:wsp>
                      <wps:cNvSpPr/>
                      <wps:spPr>
                        <a:xfrm>
                          <a:off x="0" y="0"/>
                          <a:ext cx="5575300" cy="5353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43A5D0CE" id="矩形 7" o:spid="_x0000_s1026" style="position:absolute;left:0;text-align:left;margin-left:-18pt;margin-top:6pt;width:439pt;height:421.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" filled="f" strokecolor="black [3213]" strokeweight="1pt"/>
            </w:pict>
          </mc:Fallback>
        </mc:AlternateContent>
      </w:r>
      <w:r w:rsidR="00856442" w:rsidRPr="00F73D56">
        <w:rPr>
          <w:rFonts w:asciiTheme="minorEastAsia" w:hAnsiTheme="minorEastAsia" w:cs="Times New Roman"/>
          <w:noProof/>
        </w:rPr>
        <w:drawing>
          <wp:inline distT="0" distB="0" distL="0" distR="0" wp14:anchorId="2944A586" wp14:editId="498EE07E">
            <wp:extent cx="5264150" cy="32458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731"/>
                    <a:stretch/>
                  </pic:blipFill>
                  <pic:spPr bwMode="auto">
                    <a:xfrm>
                      <a:off x="0" y="0"/>
                      <a:ext cx="5272938" cy="3251309"/>
                    </a:xfrm>
                    <a:prstGeom prst="rect">
                      <a:avLst/>
                    </a:prstGeom>
                    <a:ln>
                      <a:noFill/>
                    </a:ln>
                    <a:extLst>
                      <a:ext uri="{53640926-AAD7-44D8-BBD7-CCE9431645EC}">
                        <a14:shadowObscured xmlns:a14="http://schemas.microsoft.com/office/drawing/2010/main"/>
                      </a:ext>
                    </a:extLst>
                  </pic:spPr>
                </pic:pic>
              </a:graphicData>
            </a:graphic>
          </wp:inline>
        </w:drawing>
      </w:r>
    </w:p>
    <w:p w:rsidR="00F30427" w:rsidRPr="00F73D56" w:rsidRDefault="00F94140" w:rsidP="00F30427">
      <w:pPr>
        <w:spacing w:line="276" w:lineRule="auto"/>
        <w:rPr>
          <w:rFonts w:asciiTheme="minorEastAsia" w:hAnsiTheme="minorEastAsia" w:cs="Times New Roman"/>
          <w:sz w:val="24"/>
          <w:szCs w:val="24"/>
        </w:rPr>
      </w:pPr>
      <w:r w:rsidRPr="00F73D56">
        <w:rPr>
          <w:rFonts w:asciiTheme="minorEastAsia" w:hAnsiTheme="minorEastAsia" w:cs="Times New Roman"/>
          <w:b/>
          <w:sz w:val="24"/>
          <w:szCs w:val="24"/>
        </w:rPr>
        <w:t>(红色)</w:t>
      </w:r>
      <w:r w:rsidRPr="00F73D56">
        <w:rPr>
          <w:rFonts w:asciiTheme="minorEastAsia" w:hAnsiTheme="minorEastAsia" w:cs="Times New Roman"/>
          <w:sz w:val="24"/>
          <w:szCs w:val="24"/>
        </w:rPr>
        <w:t>：</w:t>
      </w:r>
      <w:r w:rsidR="005F2583" w:rsidRPr="00F73D56">
        <w:rPr>
          <w:rFonts w:asciiTheme="minorEastAsia" w:hAnsiTheme="minorEastAsia" w:cs="Times New Roman"/>
          <w:sz w:val="24"/>
          <w:szCs w:val="24"/>
        </w:rPr>
        <w:t>囊胚形成后，</w:t>
      </w:r>
      <w:r w:rsidRPr="00F73D56">
        <w:rPr>
          <w:rFonts w:asciiTheme="minorEastAsia" w:hAnsiTheme="minorEastAsia" w:cs="Times New Roman"/>
          <w:sz w:val="24"/>
          <w:szCs w:val="24"/>
        </w:rPr>
        <w:t>生殖</w:t>
      </w:r>
      <w:r w:rsidR="005F2583" w:rsidRPr="00F73D56">
        <w:rPr>
          <w:rFonts w:asciiTheme="minorEastAsia" w:hAnsiTheme="minorEastAsia" w:cs="Times New Roman"/>
          <w:sz w:val="24"/>
          <w:szCs w:val="24"/>
        </w:rPr>
        <w:t>细胞中印迹被</w:t>
      </w:r>
      <w:r w:rsidR="005F2583" w:rsidRPr="00F73D56">
        <w:rPr>
          <w:rFonts w:asciiTheme="minorEastAsia" w:hAnsiTheme="minorEastAsia" w:cs="Times New Roman"/>
          <w:b/>
          <w:sz w:val="24"/>
          <w:szCs w:val="24"/>
        </w:rPr>
        <w:t>擦除和重置</w:t>
      </w:r>
      <w:r w:rsidR="00F30427" w:rsidRPr="00F73D56">
        <w:rPr>
          <w:rFonts w:asciiTheme="minorEastAsia" w:hAnsiTheme="minorEastAsia" w:cs="Times New Roman"/>
          <w:sz w:val="24"/>
          <w:szCs w:val="24"/>
        </w:rPr>
        <w:t>。</w:t>
      </w:r>
    </w:p>
    <w:p w:rsidR="00DF59C2" w:rsidRPr="00F73D56" w:rsidRDefault="00F94140" w:rsidP="00F30427">
      <w:pPr>
        <w:spacing w:line="276" w:lineRule="auto"/>
        <w:rPr>
          <w:rFonts w:asciiTheme="minorEastAsia" w:hAnsiTheme="minorEastAsia" w:cs="Times New Roman"/>
          <w:sz w:val="24"/>
          <w:szCs w:val="24"/>
        </w:rPr>
      </w:pPr>
      <w:r w:rsidRPr="00F73D56">
        <w:rPr>
          <w:rFonts w:asciiTheme="minorEastAsia" w:hAnsiTheme="minorEastAsia" w:cs="Times New Roman"/>
          <w:b/>
          <w:sz w:val="24"/>
          <w:szCs w:val="24"/>
        </w:rPr>
        <w:t>(绿色)</w:t>
      </w:r>
      <w:r w:rsidRPr="00F73D56">
        <w:rPr>
          <w:rFonts w:asciiTheme="minorEastAsia" w:hAnsiTheme="minorEastAsia" w:cs="Times New Roman"/>
          <w:sz w:val="24"/>
          <w:szCs w:val="24"/>
        </w:rPr>
        <w:t>：</w:t>
      </w:r>
      <w:r w:rsidR="005F2583" w:rsidRPr="00F73D56">
        <w:rPr>
          <w:rFonts w:asciiTheme="minorEastAsia" w:hAnsiTheme="minorEastAsia" w:cs="Times New Roman"/>
          <w:sz w:val="24"/>
          <w:szCs w:val="24"/>
        </w:rPr>
        <w:t>基因组的从头DNA甲基</w:t>
      </w:r>
      <w:proofErr w:type="gramStart"/>
      <w:r w:rsidR="005F2583" w:rsidRPr="00F73D56">
        <w:rPr>
          <w:rFonts w:asciiTheme="minorEastAsia" w:hAnsiTheme="minorEastAsia" w:cs="Times New Roman"/>
          <w:sz w:val="24"/>
          <w:szCs w:val="24"/>
        </w:rPr>
        <w:t>化开始</w:t>
      </w:r>
      <w:proofErr w:type="gramEnd"/>
      <w:r w:rsidR="005F2583" w:rsidRPr="00F73D56">
        <w:rPr>
          <w:rFonts w:asciiTheme="minorEastAsia" w:hAnsiTheme="minorEastAsia" w:cs="Times New Roman"/>
          <w:sz w:val="24"/>
          <w:szCs w:val="24"/>
        </w:rPr>
        <w:t>于桑葚</w:t>
      </w:r>
      <w:proofErr w:type="gramStart"/>
      <w:r w:rsidR="005F2583" w:rsidRPr="00F73D56">
        <w:rPr>
          <w:rFonts w:asciiTheme="minorEastAsia" w:hAnsiTheme="minorEastAsia" w:cs="Times New Roman"/>
          <w:sz w:val="24"/>
          <w:szCs w:val="24"/>
        </w:rPr>
        <w:t>胚</w:t>
      </w:r>
      <w:proofErr w:type="gramEnd"/>
      <w:r w:rsidR="005F2583" w:rsidRPr="00F73D56">
        <w:rPr>
          <w:rFonts w:asciiTheme="minorEastAsia" w:hAnsiTheme="minorEastAsia" w:cs="Times New Roman"/>
          <w:sz w:val="24"/>
          <w:szCs w:val="24"/>
        </w:rPr>
        <w:t>阶段，在此期间，必须保护未甲基化的印迹基因的等位基因。</w:t>
      </w:r>
    </w:p>
    <w:p w:rsidR="006667FB" w:rsidRPr="00F73D56" w:rsidRDefault="004E64B5" w:rsidP="00F30427">
      <w:pPr>
        <w:spacing w:line="276" w:lineRule="auto"/>
        <w:rPr>
          <w:rFonts w:asciiTheme="minorEastAsia" w:hAnsiTheme="minorEastAsia" w:cs="Times New Roman"/>
          <w:sz w:val="24"/>
          <w:szCs w:val="24"/>
        </w:rPr>
      </w:pPr>
      <w:r w:rsidRPr="00F73D56">
        <w:rPr>
          <w:rFonts w:asciiTheme="minorEastAsia" w:hAnsiTheme="minorEastAsia" w:cs="Times New Roman"/>
          <w:sz w:val="24"/>
          <w:szCs w:val="24"/>
        </w:rPr>
        <w:t>在生殖细胞系中，原始生殖细胞(PGCs)在向生殖脊(性腺)迁移的过程中，</w:t>
      </w:r>
      <w:r w:rsidR="003134AB" w:rsidRPr="00F73D56">
        <w:rPr>
          <w:rFonts w:asciiTheme="minorEastAsia" w:hAnsiTheme="minorEastAsia" w:cs="Times New Roman"/>
          <w:sz w:val="24"/>
          <w:szCs w:val="24"/>
        </w:rPr>
        <w:t>发生</w:t>
      </w:r>
      <w:r w:rsidRPr="00F73D56">
        <w:rPr>
          <w:rFonts w:asciiTheme="minorEastAsia" w:hAnsiTheme="minorEastAsia" w:cs="Times New Roman"/>
          <w:sz w:val="24"/>
          <w:szCs w:val="24"/>
        </w:rPr>
        <w:t>染色质结构和DNA去甲基化。然后在生殖系中以性别特定的方式</w:t>
      </w:r>
      <w:r w:rsidRPr="00F73D56">
        <w:rPr>
          <w:rFonts w:asciiTheme="minorEastAsia" w:hAnsiTheme="minorEastAsia" w:cs="Times New Roman"/>
          <w:b/>
          <w:sz w:val="24"/>
          <w:szCs w:val="24"/>
        </w:rPr>
        <w:t>获得</w:t>
      </w:r>
      <w:r w:rsidR="00DB0029" w:rsidRPr="00F73D56">
        <w:rPr>
          <w:rFonts w:asciiTheme="minorEastAsia" w:hAnsiTheme="minorEastAsia" w:cs="Times New Roman"/>
          <w:b/>
          <w:sz w:val="24"/>
          <w:szCs w:val="24"/>
        </w:rPr>
        <w:t>印迹</w:t>
      </w:r>
      <w:r w:rsidRPr="00F73D56">
        <w:rPr>
          <w:rFonts w:asciiTheme="minorEastAsia" w:hAnsiTheme="minorEastAsia" w:cs="Times New Roman"/>
          <w:sz w:val="24"/>
          <w:szCs w:val="24"/>
        </w:rPr>
        <w:t>。</w:t>
      </w:r>
      <w:r w:rsidR="00413881" w:rsidRPr="00F73D56">
        <w:rPr>
          <w:rFonts w:asciiTheme="minorEastAsia" w:hAnsiTheme="minorEastAsia" w:cs="Times New Roman"/>
          <w:sz w:val="24"/>
          <w:szCs w:val="24"/>
        </w:rPr>
        <w:t>DNA甲基化特定发生在来自父亲和母亲的</w:t>
      </w:r>
      <w:r w:rsidR="00413881" w:rsidRPr="00F73D56">
        <w:rPr>
          <w:rFonts w:asciiTheme="minorEastAsia" w:hAnsiTheme="minorEastAsia" w:cs="Times New Roman"/>
          <w:sz w:val="24"/>
          <w:szCs w:val="24"/>
          <w:u w:val="single"/>
        </w:rPr>
        <w:t>ICE（印迹控制元件）</w:t>
      </w:r>
      <w:r w:rsidR="00413881" w:rsidRPr="00F73D56">
        <w:rPr>
          <w:rFonts w:asciiTheme="minorEastAsia" w:hAnsiTheme="minorEastAsia" w:cs="Times New Roman"/>
          <w:sz w:val="24"/>
          <w:szCs w:val="24"/>
        </w:rPr>
        <w:t>，</w:t>
      </w:r>
      <w:r w:rsidR="0074513A" w:rsidRPr="00F73D56">
        <w:rPr>
          <w:rFonts w:asciiTheme="minorEastAsia" w:hAnsiTheme="minorEastAsia" w:cs="Times New Roman"/>
          <w:sz w:val="24"/>
          <w:szCs w:val="24"/>
        </w:rPr>
        <w:t>分别发生于</w:t>
      </w:r>
      <w:r w:rsidR="00413881" w:rsidRPr="00F73D56">
        <w:rPr>
          <w:rFonts w:asciiTheme="minorEastAsia" w:hAnsiTheme="minorEastAsia" w:cs="Times New Roman"/>
          <w:sz w:val="24"/>
          <w:szCs w:val="24"/>
        </w:rPr>
        <w:t>产前精子发生前和产后卵母细胞成熟期间。</w:t>
      </w:r>
    </w:p>
    <w:p w:rsidR="00DE5EB8" w:rsidRPr="00F73D56" w:rsidRDefault="00F30427" w:rsidP="00F30427">
      <w:pPr>
        <w:spacing w:line="276" w:lineRule="auto"/>
        <w:rPr>
          <w:rFonts w:asciiTheme="minorEastAsia" w:hAnsiTheme="minorEastAsia" w:cs="Times New Roman"/>
          <w:sz w:val="24"/>
          <w:szCs w:val="24"/>
        </w:rPr>
      </w:pPr>
      <w:r w:rsidRPr="00F73D56">
        <w:rPr>
          <w:rFonts w:asciiTheme="minorEastAsia" w:hAnsiTheme="minorEastAsia" w:cs="Times New Roman"/>
          <w:b/>
          <w:sz w:val="24"/>
          <w:szCs w:val="24"/>
        </w:rPr>
        <w:t>(橙色)</w:t>
      </w:r>
      <w:r w:rsidRPr="00F73D56">
        <w:rPr>
          <w:rFonts w:asciiTheme="minorEastAsia" w:hAnsiTheme="minorEastAsia" w:cs="Times New Roman"/>
          <w:sz w:val="24"/>
          <w:szCs w:val="24"/>
        </w:rPr>
        <w:t>：</w:t>
      </w:r>
      <w:r w:rsidR="004E64B5" w:rsidRPr="00F73D56">
        <w:rPr>
          <w:rFonts w:asciiTheme="minorEastAsia" w:hAnsiTheme="minorEastAsia" w:cs="Times New Roman"/>
          <w:sz w:val="24"/>
          <w:szCs w:val="24"/>
        </w:rPr>
        <w:t>尽管受精后DNA甲基</w:t>
      </w:r>
      <w:proofErr w:type="gramStart"/>
      <w:r w:rsidR="004E64B5" w:rsidRPr="00F73D56">
        <w:rPr>
          <w:rFonts w:asciiTheme="minorEastAsia" w:hAnsiTheme="minorEastAsia" w:cs="Times New Roman"/>
          <w:sz w:val="24"/>
          <w:szCs w:val="24"/>
        </w:rPr>
        <w:t>化整体</w:t>
      </w:r>
      <w:proofErr w:type="gramEnd"/>
      <w:r w:rsidR="003F7508" w:rsidRPr="00F73D56">
        <w:rPr>
          <w:rFonts w:asciiTheme="minorEastAsia" w:hAnsiTheme="minorEastAsia" w:cs="Times New Roman"/>
          <w:sz w:val="24"/>
          <w:szCs w:val="24"/>
        </w:rPr>
        <w:t>改变</w:t>
      </w:r>
      <w:r w:rsidR="004E64B5" w:rsidRPr="00F73D56">
        <w:rPr>
          <w:rFonts w:asciiTheme="minorEastAsia" w:hAnsiTheme="minorEastAsia" w:cs="Times New Roman"/>
          <w:sz w:val="24"/>
          <w:szCs w:val="24"/>
        </w:rPr>
        <w:t>:受精卵中父系基因组的主动去甲基化和着床前胚胎</w:t>
      </w:r>
      <w:r w:rsidR="00413881" w:rsidRPr="00F73D56">
        <w:rPr>
          <w:rFonts w:asciiTheme="minorEastAsia" w:hAnsiTheme="minorEastAsia" w:cs="Times New Roman"/>
          <w:sz w:val="24"/>
          <w:szCs w:val="24"/>
        </w:rPr>
        <w:t>母系基因</w:t>
      </w:r>
      <w:r w:rsidR="004E64B5" w:rsidRPr="00F73D56">
        <w:rPr>
          <w:rFonts w:asciiTheme="minorEastAsia" w:hAnsiTheme="minorEastAsia" w:cs="Times New Roman"/>
          <w:sz w:val="24"/>
          <w:szCs w:val="24"/>
        </w:rPr>
        <w:t>的被动去甲基化，这些</w:t>
      </w:r>
      <w:r w:rsidR="00FC51BF" w:rsidRPr="00F73D56">
        <w:rPr>
          <w:rFonts w:asciiTheme="minorEastAsia" w:hAnsiTheme="minorEastAsia" w:cs="Times New Roman"/>
          <w:sz w:val="24"/>
          <w:szCs w:val="24"/>
        </w:rPr>
        <w:t>印迹</w:t>
      </w:r>
      <w:r w:rsidR="004E64B5" w:rsidRPr="00F73D56">
        <w:rPr>
          <w:rFonts w:asciiTheme="minorEastAsia" w:hAnsiTheme="minorEastAsia" w:cs="Times New Roman"/>
          <w:sz w:val="24"/>
          <w:szCs w:val="24"/>
        </w:rPr>
        <w:t>仍</w:t>
      </w:r>
      <w:r w:rsidR="00FC51BF" w:rsidRPr="00F73D56">
        <w:rPr>
          <w:rFonts w:asciiTheme="minorEastAsia" w:hAnsiTheme="minorEastAsia" w:cs="Times New Roman"/>
          <w:sz w:val="24"/>
          <w:szCs w:val="24"/>
        </w:rPr>
        <w:t>可</w:t>
      </w:r>
      <w:r w:rsidR="004E64B5" w:rsidRPr="00F73D56">
        <w:rPr>
          <w:rFonts w:asciiTheme="minorEastAsia" w:hAnsiTheme="minorEastAsia" w:cs="Times New Roman"/>
          <w:b/>
          <w:sz w:val="24"/>
          <w:szCs w:val="24"/>
        </w:rPr>
        <w:t>保持</w:t>
      </w:r>
      <w:r w:rsidR="00A26DD2" w:rsidRPr="00F73D56">
        <w:rPr>
          <w:rFonts w:asciiTheme="minorEastAsia" w:hAnsiTheme="minorEastAsia" w:cs="Times New Roman"/>
          <w:sz w:val="24"/>
          <w:szCs w:val="24"/>
        </w:rPr>
        <w:t>，不会被擦去</w:t>
      </w:r>
      <w:r w:rsidR="004E64B5" w:rsidRPr="00F73D56">
        <w:rPr>
          <w:rFonts w:asciiTheme="minorEastAsia" w:hAnsiTheme="minorEastAsia" w:cs="Times New Roman"/>
          <w:sz w:val="24"/>
          <w:szCs w:val="24"/>
        </w:rPr>
        <w:t>。</w:t>
      </w:r>
    </w:p>
    <w:p w:rsidR="00DE5EB8" w:rsidRPr="00F73D56" w:rsidRDefault="00DE5EB8" w:rsidP="00914B52">
      <w:pPr>
        <w:spacing w:line="360" w:lineRule="auto"/>
        <w:rPr>
          <w:rFonts w:asciiTheme="minorEastAsia" w:hAnsiTheme="minorEastAsia" w:cs="Times New Roman"/>
          <w:b/>
          <w:sz w:val="24"/>
          <w:szCs w:val="24"/>
        </w:rPr>
      </w:pPr>
      <w:r w:rsidRPr="00F73D56">
        <w:rPr>
          <w:rFonts w:asciiTheme="minorEastAsia" w:hAnsiTheme="minorEastAsia" w:cs="Times New Roman"/>
          <w:b/>
          <w:sz w:val="24"/>
          <w:szCs w:val="24"/>
        </w:rPr>
        <w:t>印迹基因的一些基本概念</w:t>
      </w:r>
    </w:p>
    <w:p w:rsidR="00553BDF" w:rsidRPr="00F73D56" w:rsidRDefault="00553BDF" w:rsidP="00064E74">
      <w:pPr>
        <w:pStyle w:val="a3"/>
        <w:numPr>
          <w:ilvl w:val="0"/>
          <w:numId w:val="4"/>
        </w:numPr>
        <w:ind w:firstLineChars="0"/>
        <w:rPr>
          <w:rFonts w:asciiTheme="minorEastAsia" w:hAnsiTheme="minorEastAsia" w:cs="Times New Roman"/>
          <w:sz w:val="24"/>
          <w:szCs w:val="24"/>
        </w:rPr>
      </w:pPr>
      <w:r w:rsidRPr="00F73D56">
        <w:rPr>
          <w:rFonts w:asciiTheme="minorEastAsia" w:hAnsiTheme="minorEastAsia" w:cs="Times New Roman"/>
          <w:sz w:val="24"/>
          <w:szCs w:val="24"/>
        </w:rPr>
        <w:t>可逆过程</w:t>
      </w:r>
      <w:r w:rsidR="00DB0029" w:rsidRPr="00F73D56">
        <w:rPr>
          <w:rFonts w:asciiTheme="minorEastAsia" w:hAnsiTheme="minorEastAsia" w:cs="Times New Roman"/>
          <w:sz w:val="24"/>
          <w:szCs w:val="24"/>
        </w:rPr>
        <w:t>：</w:t>
      </w:r>
      <w:r w:rsidR="00933ADC" w:rsidRPr="00F73D56">
        <w:rPr>
          <w:rFonts w:asciiTheme="minorEastAsia" w:hAnsiTheme="minorEastAsia" w:cs="Times New Roman"/>
          <w:sz w:val="24"/>
          <w:szCs w:val="24"/>
        </w:rPr>
        <w:t>印迹的建立是可逆的，</w:t>
      </w:r>
      <w:r w:rsidRPr="00F73D56">
        <w:rPr>
          <w:rFonts w:asciiTheme="minorEastAsia" w:hAnsiTheme="minorEastAsia" w:cs="Times New Roman"/>
          <w:sz w:val="24"/>
          <w:szCs w:val="24"/>
        </w:rPr>
        <w:t>在生殖细胞发育期间可能被清除，在生殖细胞分化时会重新建立</w:t>
      </w:r>
      <w:r w:rsidR="00DB0029" w:rsidRPr="00F73D56">
        <w:rPr>
          <w:rFonts w:asciiTheme="minorEastAsia" w:hAnsiTheme="minorEastAsia" w:cs="Times New Roman"/>
          <w:sz w:val="24"/>
          <w:szCs w:val="24"/>
        </w:rPr>
        <w:t>印迹</w:t>
      </w:r>
      <w:r w:rsidRPr="00F73D56">
        <w:rPr>
          <w:rFonts w:asciiTheme="minorEastAsia" w:hAnsiTheme="minorEastAsia" w:cs="Times New Roman"/>
          <w:sz w:val="24"/>
          <w:szCs w:val="24"/>
        </w:rPr>
        <w:t>。</w:t>
      </w:r>
      <w:r w:rsidRPr="00F73D56">
        <w:rPr>
          <w:rFonts w:asciiTheme="minorEastAsia" w:hAnsiTheme="minorEastAsia" w:cs="Times New Roman"/>
          <w:color w:val="FF0000"/>
          <w:sz w:val="24"/>
          <w:szCs w:val="24"/>
        </w:rPr>
        <w:t>当使用已分化的供体细胞核进行克隆时，这些细胞核不能经历正常的重编程与</w:t>
      </w:r>
      <w:r w:rsidR="00DB0029" w:rsidRPr="00F73D56">
        <w:rPr>
          <w:rFonts w:asciiTheme="minorEastAsia" w:hAnsiTheme="minorEastAsia" w:cs="Times New Roman"/>
          <w:color w:val="FF0000"/>
          <w:sz w:val="24"/>
          <w:szCs w:val="24"/>
        </w:rPr>
        <w:t>印迹</w:t>
      </w:r>
      <w:r w:rsidRPr="00F73D56">
        <w:rPr>
          <w:rFonts w:asciiTheme="minorEastAsia" w:hAnsiTheme="minorEastAsia" w:cs="Times New Roman"/>
          <w:color w:val="FF0000"/>
          <w:sz w:val="24"/>
          <w:szCs w:val="24"/>
        </w:rPr>
        <w:t>的过程，常常会导致胚胎发育出现异常。</w:t>
      </w:r>
    </w:p>
    <w:p w:rsidR="00553BDF" w:rsidRPr="00F73D56" w:rsidRDefault="00553BDF" w:rsidP="00064E74">
      <w:pPr>
        <w:pStyle w:val="a3"/>
        <w:numPr>
          <w:ilvl w:val="0"/>
          <w:numId w:val="4"/>
        </w:numPr>
        <w:ind w:firstLineChars="0"/>
        <w:rPr>
          <w:rFonts w:asciiTheme="minorEastAsia" w:hAnsiTheme="minorEastAsia" w:cs="Times New Roman"/>
          <w:sz w:val="24"/>
          <w:szCs w:val="24"/>
        </w:rPr>
      </w:pPr>
      <w:r w:rsidRPr="00F73D56">
        <w:rPr>
          <w:rFonts w:asciiTheme="minorEastAsia" w:hAnsiTheme="minorEastAsia" w:cs="Times New Roman"/>
          <w:sz w:val="24"/>
          <w:szCs w:val="24"/>
        </w:rPr>
        <w:t>不仅影响早期胚胎发育，还会对后期的胚胎生长造成影响。</w:t>
      </w:r>
    </w:p>
    <w:p w:rsidR="00553BDF" w:rsidRPr="00F73D56" w:rsidRDefault="00553BDF" w:rsidP="00064E74">
      <w:pPr>
        <w:pStyle w:val="a3"/>
        <w:numPr>
          <w:ilvl w:val="0"/>
          <w:numId w:val="4"/>
        </w:numPr>
        <w:ind w:firstLineChars="0"/>
        <w:rPr>
          <w:rFonts w:asciiTheme="minorEastAsia" w:hAnsiTheme="minorEastAsia" w:cs="Times New Roman"/>
          <w:sz w:val="24"/>
          <w:szCs w:val="24"/>
        </w:rPr>
      </w:pPr>
      <w:r w:rsidRPr="00F73D56">
        <w:rPr>
          <w:rFonts w:asciiTheme="minorEastAsia" w:hAnsiTheme="minorEastAsia" w:cs="Times New Roman"/>
          <w:sz w:val="24"/>
          <w:szCs w:val="24"/>
        </w:rPr>
        <w:lastRenderedPageBreak/>
        <w:t>已在小鼠中发现至少</w:t>
      </w:r>
      <w:r w:rsidR="00F56F54" w:rsidRPr="00F73D56">
        <w:rPr>
          <w:rFonts w:asciiTheme="minorEastAsia" w:hAnsiTheme="minorEastAsia" w:cs="Times New Roman" w:hint="eastAsia"/>
          <w:sz w:val="24"/>
          <w:szCs w:val="24"/>
        </w:rPr>
        <w:t>15</w:t>
      </w:r>
      <w:r w:rsidR="002B7963" w:rsidRPr="00F73D56">
        <w:rPr>
          <w:rFonts w:asciiTheme="minorEastAsia" w:hAnsiTheme="minorEastAsia" w:cs="Times New Roman"/>
          <w:sz w:val="24"/>
          <w:szCs w:val="24"/>
        </w:rPr>
        <w:t>0</w:t>
      </w:r>
      <w:r w:rsidRPr="00F73D56">
        <w:rPr>
          <w:rFonts w:asciiTheme="minorEastAsia" w:hAnsiTheme="minorEastAsia" w:cs="Times New Roman"/>
          <w:sz w:val="24"/>
          <w:szCs w:val="24"/>
        </w:rPr>
        <w:t>个</w:t>
      </w:r>
      <w:r w:rsidR="00DB0029" w:rsidRPr="00F73D56">
        <w:rPr>
          <w:rFonts w:asciiTheme="minorEastAsia" w:hAnsiTheme="minorEastAsia" w:cs="Times New Roman"/>
          <w:sz w:val="24"/>
          <w:szCs w:val="24"/>
        </w:rPr>
        <w:t>印迹</w:t>
      </w:r>
      <w:r w:rsidRPr="00F73D56">
        <w:rPr>
          <w:rFonts w:asciiTheme="minorEastAsia" w:hAnsiTheme="minorEastAsia" w:cs="Times New Roman"/>
          <w:sz w:val="24"/>
          <w:szCs w:val="24"/>
        </w:rPr>
        <w:t>基因，绝大多数基因编码non-coding RNA。</w:t>
      </w:r>
    </w:p>
    <w:p w:rsidR="00DB0029" w:rsidRPr="00F73D56" w:rsidRDefault="00DF59C2" w:rsidP="00DB0029">
      <w:pPr>
        <w:pStyle w:val="a3"/>
        <w:ind w:left="420" w:firstLineChars="0" w:firstLine="0"/>
        <w:rPr>
          <w:rFonts w:asciiTheme="minorEastAsia" w:hAnsiTheme="minorEastAsia" w:cs="Times New Roman"/>
          <w:sz w:val="24"/>
          <w:szCs w:val="24"/>
        </w:rPr>
      </w:pPr>
      <w:r w:rsidRPr="00F73D56">
        <w:rPr>
          <w:rFonts w:asciiTheme="minorEastAsia" w:hAnsiTheme="minorEastAsia" w:cs="Times New Roman"/>
          <w:noProof/>
          <w:sz w:val="24"/>
          <w:szCs w:val="24"/>
        </w:rPr>
        <mc:AlternateContent>
          <mc:Choice Requires="wps">
            <w:drawing>
              <wp:anchor distT="45720" distB="45720" distL="114300" distR="114300" simplePos="0" relativeHeight="251660288" behindDoc="0" locked="0" layoutInCell="1" allowOverlap="1" wp14:anchorId="09472150" wp14:editId="08D59DE2">
                <wp:simplePos x="0" y="0"/>
                <wp:positionH relativeFrom="column">
                  <wp:posOffset>2933700</wp:posOffset>
                </wp:positionH>
                <wp:positionV relativeFrom="paragraph">
                  <wp:posOffset>164465</wp:posOffset>
                </wp:positionV>
                <wp:extent cx="2520950" cy="1404620"/>
                <wp:effectExtent l="0" t="0" r="12700" b="2159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0" cy="1404620"/>
                        </a:xfrm>
                        <a:prstGeom prst="rect">
                          <a:avLst/>
                        </a:prstGeom>
                        <a:solidFill>
                          <a:srgbClr val="FFFFFF"/>
                        </a:solidFill>
                        <a:ln w="9525">
                          <a:solidFill>
                            <a:srgbClr val="000000"/>
                          </a:solidFill>
                          <a:miter lim="800000"/>
                          <a:headEnd/>
                          <a:tailEnd/>
                        </a:ln>
                      </wps:spPr>
                      <wps:txbx>
                        <w:txbxContent>
                          <w:p w:rsidR="003873D3" w:rsidRDefault="003873D3">
                            <w:r w:rsidRPr="00E81751">
                              <w:rPr>
                                <w:rFonts w:hint="eastAsia"/>
                              </w:rPr>
                              <w:t>例子：如印迹基因</w:t>
                            </w:r>
                            <w:r w:rsidRPr="00E81751">
                              <w:rPr>
                                <w:rFonts w:hint="eastAsia"/>
                              </w:rPr>
                              <w:t>Igf2</w:t>
                            </w:r>
                            <w:r w:rsidRPr="00E81751">
                              <w:rPr>
                                <w:rFonts w:hint="eastAsia"/>
                              </w:rPr>
                              <w:t>和</w:t>
                            </w:r>
                            <w:r w:rsidRPr="00E81751">
                              <w:rPr>
                                <w:rFonts w:hint="eastAsia"/>
                              </w:rPr>
                              <w:t>H19</w:t>
                            </w:r>
                            <w:r w:rsidRPr="00E81751">
                              <w:rPr>
                                <w:rFonts w:hint="eastAsia"/>
                              </w:rPr>
                              <w:t>，正常情况下，</w:t>
                            </w:r>
                            <w:r w:rsidRPr="00E81751">
                              <w:rPr>
                                <w:rFonts w:hint="eastAsia"/>
                              </w:rPr>
                              <w:t>Igf2</w:t>
                            </w:r>
                            <w:r w:rsidRPr="00E81751">
                              <w:rPr>
                                <w:rFonts w:hint="eastAsia"/>
                              </w:rPr>
                              <w:t>为母源</w:t>
                            </w:r>
                            <w:proofErr w:type="gramStart"/>
                            <w:r w:rsidRPr="00E81751">
                              <w:rPr>
                                <w:rFonts w:hint="eastAsia"/>
                              </w:rPr>
                              <w:t>印迹父源表达</w:t>
                            </w:r>
                            <w:proofErr w:type="gramEnd"/>
                            <w:r w:rsidRPr="00E81751">
                              <w:rPr>
                                <w:rFonts w:hint="eastAsia"/>
                              </w:rPr>
                              <w:t>（精子来源的</w:t>
                            </w:r>
                            <w:r w:rsidRPr="00E81751">
                              <w:rPr>
                                <w:rFonts w:hint="eastAsia"/>
                              </w:rPr>
                              <w:t>Igf2</w:t>
                            </w:r>
                            <w:r w:rsidRPr="00E81751">
                              <w:rPr>
                                <w:rFonts w:hint="eastAsia"/>
                              </w:rPr>
                              <w:t>突变会导致发育异常）；</w:t>
                            </w:r>
                            <w:r w:rsidRPr="00E81751">
                              <w:rPr>
                                <w:rFonts w:hint="eastAsia"/>
                              </w:rPr>
                              <w:t>H19</w:t>
                            </w:r>
                            <w:proofErr w:type="gramStart"/>
                            <w:r w:rsidRPr="00E81751">
                              <w:rPr>
                                <w:rFonts w:hint="eastAsia"/>
                              </w:rPr>
                              <w:t>父源印迹</w:t>
                            </w:r>
                            <w:proofErr w:type="gramEnd"/>
                            <w:r w:rsidRPr="00E81751">
                              <w:rPr>
                                <w:rFonts w:hint="eastAsia"/>
                              </w:rPr>
                              <w:t>母源表达。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31pt;margin-top:12.95pt;width:198.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">
                <v:textbox style="mso-fit-shape-to-text:t">
                  <w:txbxContent>
                    <w:p w:rsidR="003873D3" w:rsidRDefault="003873D3">
                      <w:r w:rsidRPr="00E81751">
                        <w:rPr>
                          <w:rFonts w:hint="eastAsia"/>
                        </w:rPr>
                        <w:t>例子：如印迹基因</w:t>
                      </w:r>
                      <w:r w:rsidRPr="00E81751">
                        <w:rPr>
                          <w:rFonts w:hint="eastAsia"/>
                        </w:rPr>
                        <w:t>Igf2</w:t>
                      </w:r>
                      <w:r w:rsidRPr="00E81751">
                        <w:rPr>
                          <w:rFonts w:hint="eastAsia"/>
                        </w:rPr>
                        <w:t>和</w:t>
                      </w:r>
                      <w:r w:rsidRPr="00E81751">
                        <w:rPr>
                          <w:rFonts w:hint="eastAsia"/>
                        </w:rPr>
                        <w:t>H19</w:t>
                      </w:r>
                      <w:r w:rsidRPr="00E81751">
                        <w:rPr>
                          <w:rFonts w:hint="eastAsia"/>
                        </w:rPr>
                        <w:t>，正常情况下，</w:t>
                      </w:r>
                      <w:r w:rsidRPr="00E81751">
                        <w:rPr>
                          <w:rFonts w:hint="eastAsia"/>
                        </w:rPr>
                        <w:t>Igf2</w:t>
                      </w:r>
                      <w:r w:rsidRPr="00E81751">
                        <w:rPr>
                          <w:rFonts w:hint="eastAsia"/>
                        </w:rPr>
                        <w:t>为母源</w:t>
                      </w:r>
                      <w:proofErr w:type="gramStart"/>
                      <w:r w:rsidRPr="00E81751">
                        <w:rPr>
                          <w:rFonts w:hint="eastAsia"/>
                        </w:rPr>
                        <w:t>印迹父源表达</w:t>
                      </w:r>
                      <w:proofErr w:type="gramEnd"/>
                      <w:r w:rsidRPr="00E81751">
                        <w:rPr>
                          <w:rFonts w:hint="eastAsia"/>
                        </w:rPr>
                        <w:t>（精子来源的</w:t>
                      </w:r>
                      <w:r w:rsidRPr="00E81751">
                        <w:rPr>
                          <w:rFonts w:hint="eastAsia"/>
                        </w:rPr>
                        <w:t>Igf2</w:t>
                      </w:r>
                      <w:r w:rsidRPr="00E81751">
                        <w:rPr>
                          <w:rFonts w:hint="eastAsia"/>
                        </w:rPr>
                        <w:t>突变会导致发育异常）；</w:t>
                      </w:r>
                      <w:r w:rsidRPr="00E81751">
                        <w:rPr>
                          <w:rFonts w:hint="eastAsia"/>
                        </w:rPr>
                        <w:t>H19</w:t>
                      </w:r>
                      <w:proofErr w:type="gramStart"/>
                      <w:r w:rsidRPr="00E81751">
                        <w:rPr>
                          <w:rFonts w:hint="eastAsia"/>
                        </w:rPr>
                        <w:t>父源印迹</w:t>
                      </w:r>
                      <w:proofErr w:type="gramEnd"/>
                      <w:r w:rsidRPr="00E81751">
                        <w:rPr>
                          <w:rFonts w:hint="eastAsia"/>
                        </w:rPr>
                        <w:t>母源表达。</w:t>
                      </w:r>
                    </w:p>
                  </w:txbxContent>
                </v:textbox>
                <w10:wrap type="square"/>
              </v:shape>
            </w:pict>
          </mc:Fallback>
        </mc:AlternateContent>
      </w:r>
      <w:r w:rsidR="00DB0029" w:rsidRPr="00F73D56">
        <w:rPr>
          <w:rFonts w:asciiTheme="minorEastAsia" w:hAnsiTheme="minorEastAsia" w:cs="Times New Roman"/>
          <w:noProof/>
          <w:sz w:val="24"/>
          <w:szCs w:val="24"/>
        </w:rPr>
        <w:drawing>
          <wp:inline distT="0" distB="0" distL="0" distR="0" wp14:anchorId="061693D6" wp14:editId="2B323D14">
            <wp:extent cx="2247900" cy="1172323"/>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53396"/>
                    <a:stretch/>
                  </pic:blipFill>
                  <pic:spPr bwMode="auto">
                    <a:xfrm>
                      <a:off x="0" y="0"/>
                      <a:ext cx="2262814" cy="1180101"/>
                    </a:xfrm>
                    <a:prstGeom prst="rect">
                      <a:avLst/>
                    </a:prstGeom>
                    <a:noFill/>
                    <a:ln>
                      <a:noFill/>
                    </a:ln>
                    <a:extLst>
                      <a:ext uri="{53640926-AAD7-44D8-BBD7-CCE9431645EC}">
                        <a14:shadowObscured xmlns:a14="http://schemas.microsoft.com/office/drawing/2010/main"/>
                      </a:ext>
                    </a:extLst>
                  </pic:spPr>
                </pic:pic>
              </a:graphicData>
            </a:graphic>
          </wp:inline>
        </w:drawing>
      </w:r>
    </w:p>
    <w:p w:rsidR="00553BDF" w:rsidRPr="00F73D56" w:rsidRDefault="00553BDF" w:rsidP="00064E74">
      <w:pPr>
        <w:pStyle w:val="a3"/>
        <w:numPr>
          <w:ilvl w:val="0"/>
          <w:numId w:val="4"/>
        </w:numPr>
        <w:ind w:firstLineChars="0"/>
        <w:rPr>
          <w:rFonts w:asciiTheme="minorEastAsia" w:hAnsiTheme="minorEastAsia" w:cs="Times New Roman"/>
          <w:sz w:val="24"/>
          <w:szCs w:val="24"/>
        </w:rPr>
      </w:pPr>
      <w:r w:rsidRPr="00F73D56">
        <w:rPr>
          <w:rFonts w:asciiTheme="minorEastAsia" w:hAnsiTheme="minorEastAsia" w:cs="Times New Roman"/>
          <w:sz w:val="24"/>
          <w:szCs w:val="24"/>
        </w:rPr>
        <w:t>DNA甲基化是维持遗传</w:t>
      </w:r>
      <w:r w:rsidR="00DB0029" w:rsidRPr="00F73D56">
        <w:rPr>
          <w:rFonts w:asciiTheme="minorEastAsia" w:hAnsiTheme="minorEastAsia" w:cs="Times New Roman"/>
          <w:sz w:val="24"/>
          <w:szCs w:val="24"/>
        </w:rPr>
        <w:t>印迹</w:t>
      </w:r>
      <w:r w:rsidRPr="00F73D56">
        <w:rPr>
          <w:rFonts w:asciiTheme="minorEastAsia" w:hAnsiTheme="minorEastAsia" w:cs="Times New Roman"/>
          <w:sz w:val="24"/>
          <w:szCs w:val="24"/>
        </w:rPr>
        <w:t>的机制之一。</w:t>
      </w:r>
    </w:p>
    <w:p w:rsidR="00553BDF" w:rsidRPr="00F73D56" w:rsidRDefault="00553BDF" w:rsidP="006A2235">
      <w:pPr>
        <w:pStyle w:val="a3"/>
        <w:numPr>
          <w:ilvl w:val="0"/>
          <w:numId w:val="4"/>
        </w:numPr>
        <w:ind w:firstLineChars="0"/>
        <w:rPr>
          <w:rFonts w:asciiTheme="minorEastAsia" w:hAnsiTheme="minorEastAsia" w:cs="Times New Roman"/>
          <w:sz w:val="24"/>
          <w:szCs w:val="24"/>
        </w:rPr>
      </w:pPr>
      <w:r w:rsidRPr="00F73D56">
        <w:rPr>
          <w:rFonts w:asciiTheme="minorEastAsia" w:hAnsiTheme="minorEastAsia" w:cs="Times New Roman"/>
          <w:sz w:val="24"/>
          <w:szCs w:val="24"/>
        </w:rPr>
        <w:t>人类中大量发育异常疾病与特异的</w:t>
      </w:r>
      <w:r w:rsidR="00DB0029" w:rsidRPr="00F73D56">
        <w:rPr>
          <w:rFonts w:asciiTheme="minorEastAsia" w:hAnsiTheme="minorEastAsia" w:cs="Times New Roman"/>
          <w:sz w:val="24"/>
          <w:szCs w:val="24"/>
        </w:rPr>
        <w:t>印迹</w:t>
      </w:r>
      <w:r w:rsidRPr="00F73D56">
        <w:rPr>
          <w:rFonts w:asciiTheme="minorEastAsia" w:hAnsiTheme="minorEastAsia" w:cs="Times New Roman"/>
          <w:sz w:val="24"/>
          <w:szCs w:val="24"/>
        </w:rPr>
        <w:t>基因相关</w:t>
      </w:r>
      <w:r w:rsidR="006A2235" w:rsidRPr="00F73D56">
        <w:rPr>
          <w:rFonts w:asciiTheme="minorEastAsia" w:hAnsiTheme="minorEastAsia" w:cs="Times New Roman"/>
          <w:sz w:val="24"/>
          <w:szCs w:val="24"/>
        </w:rPr>
        <w:t>（例：帕德维利综合征）</w:t>
      </w:r>
      <w:r w:rsidRPr="00F73D56">
        <w:rPr>
          <w:rFonts w:asciiTheme="minorEastAsia" w:hAnsiTheme="minorEastAsia" w:cs="Times New Roman"/>
          <w:sz w:val="24"/>
          <w:szCs w:val="24"/>
        </w:rPr>
        <w:t>。</w:t>
      </w:r>
    </w:p>
    <w:p w:rsidR="004B6811" w:rsidRPr="00F73D56" w:rsidRDefault="006A2235" w:rsidP="004B6811">
      <w:pPr>
        <w:pStyle w:val="a3"/>
        <w:numPr>
          <w:ilvl w:val="0"/>
          <w:numId w:val="4"/>
        </w:numPr>
        <w:ind w:firstLineChars="0"/>
        <w:rPr>
          <w:rFonts w:asciiTheme="minorEastAsia" w:hAnsiTheme="minorEastAsia" w:cs="Times New Roman"/>
          <w:sz w:val="24"/>
          <w:szCs w:val="24"/>
        </w:rPr>
      </w:pPr>
      <w:r w:rsidRPr="00F73D56">
        <w:rPr>
          <w:rFonts w:asciiTheme="minorEastAsia" w:hAnsiTheme="minorEastAsia" w:cs="Times New Roman"/>
          <w:sz w:val="24"/>
          <w:szCs w:val="24"/>
        </w:rPr>
        <w:t>解释这种相反印迹</w:t>
      </w:r>
      <w:r w:rsidR="00E95956" w:rsidRPr="00F73D56">
        <w:rPr>
          <w:rFonts w:asciiTheme="minorEastAsia" w:hAnsiTheme="minorEastAsia" w:cs="Times New Roman"/>
          <w:sz w:val="24"/>
          <w:szCs w:val="24"/>
        </w:rPr>
        <w:t>调控生长发育</w:t>
      </w:r>
      <w:r w:rsidRPr="00F73D56">
        <w:rPr>
          <w:rFonts w:asciiTheme="minorEastAsia" w:hAnsiTheme="minorEastAsia" w:cs="Times New Roman"/>
          <w:sz w:val="24"/>
          <w:szCs w:val="24"/>
        </w:rPr>
        <w:t>的理论——</w:t>
      </w:r>
      <w:r w:rsidR="00046489" w:rsidRPr="00F73D56">
        <w:rPr>
          <w:rFonts w:asciiTheme="minorEastAsia" w:hAnsiTheme="minorEastAsia" w:cs="Times New Roman"/>
          <w:sz w:val="24"/>
          <w:szCs w:val="24"/>
        </w:rPr>
        <w:t>父母</w:t>
      </w:r>
      <w:r w:rsidRPr="00F73D56">
        <w:rPr>
          <w:rFonts w:asciiTheme="minorEastAsia" w:hAnsiTheme="minorEastAsia" w:cs="Times New Roman"/>
          <w:sz w:val="24"/>
          <w:szCs w:val="24"/>
        </w:rPr>
        <w:t>双亲冲突理论</w:t>
      </w:r>
      <w:r w:rsidR="00E95956" w:rsidRPr="00F73D56">
        <w:rPr>
          <w:rFonts w:asciiTheme="minorEastAsia" w:hAnsiTheme="minorEastAsia" w:cs="Times New Roman"/>
          <w:sz w:val="24"/>
          <w:szCs w:val="24"/>
        </w:rPr>
        <w:t>。</w:t>
      </w:r>
      <w:r w:rsidR="004B6811" w:rsidRPr="00F73D56">
        <w:rPr>
          <w:rFonts w:asciiTheme="minorEastAsia" w:hAnsiTheme="minorEastAsia" w:cs="Times New Roman"/>
          <w:sz w:val="24"/>
          <w:szCs w:val="24"/>
        </w:rPr>
        <w:t>认为父亲和母亲的生育策略不同的理论。</w:t>
      </w:r>
    </w:p>
    <w:p w:rsidR="006A2235" w:rsidRPr="00F73D56" w:rsidRDefault="004B6811" w:rsidP="004B6811">
      <w:pPr>
        <w:rPr>
          <w:rFonts w:asciiTheme="minorEastAsia" w:hAnsiTheme="minorEastAsia" w:cs="Times New Roman"/>
          <w:b/>
          <w:sz w:val="24"/>
          <w:szCs w:val="24"/>
        </w:rPr>
      </w:pPr>
      <w:r w:rsidRPr="00F73D56">
        <w:rPr>
          <w:rFonts w:asciiTheme="minorEastAsia" w:hAnsiTheme="minorEastAsia" w:cs="Times New Roman"/>
          <w:sz w:val="24"/>
          <w:szCs w:val="24"/>
        </w:rPr>
        <w:t>父亲的印记促进胚胎的生长，而母亲的印记则减少胚胎的生长。父亲希望自己的后代有最大的生长，这样他的基因就有很好的机会生存和延续。这可以通过拥有一个大的胎盘来实现，这是生长激素产生的结果，生长激素的产生是由IGF-2刺激的。</w:t>
      </w:r>
      <w:r w:rsidR="00264E03" w:rsidRPr="00F73D56">
        <w:rPr>
          <w:rFonts w:asciiTheme="minorEastAsia" w:hAnsiTheme="minorEastAsia" w:cs="Times New Roman"/>
          <w:sz w:val="24"/>
          <w:szCs w:val="24"/>
        </w:rPr>
        <w:t>而</w:t>
      </w:r>
      <w:r w:rsidRPr="00F73D56">
        <w:rPr>
          <w:rFonts w:asciiTheme="minorEastAsia" w:hAnsiTheme="minorEastAsia" w:cs="Times New Roman"/>
          <w:sz w:val="24"/>
          <w:szCs w:val="24"/>
        </w:rPr>
        <w:t>母亲</w:t>
      </w:r>
      <w:r w:rsidR="00264E03" w:rsidRPr="00F73D56">
        <w:rPr>
          <w:rFonts w:asciiTheme="minorEastAsia" w:hAnsiTheme="minorEastAsia" w:cs="Times New Roman"/>
          <w:sz w:val="24"/>
          <w:szCs w:val="24"/>
        </w:rPr>
        <w:t>希望胎儿发育好</w:t>
      </w:r>
      <w:r w:rsidRPr="00F73D56">
        <w:rPr>
          <w:rFonts w:asciiTheme="minorEastAsia" w:hAnsiTheme="minorEastAsia" w:cs="Times New Roman"/>
          <w:sz w:val="24"/>
          <w:szCs w:val="24"/>
        </w:rPr>
        <w:t>。因此，一个促进胚胎生长的基因在母亲体内被关闭。</w:t>
      </w:r>
      <w:r w:rsidRPr="00F73D56">
        <w:rPr>
          <w:rFonts w:asciiTheme="minorEastAsia" w:hAnsiTheme="minorEastAsia" w:cs="Times New Roman" w:hint="eastAsia"/>
          <w:sz w:val="24"/>
          <w:szCs w:val="24"/>
        </w:rPr>
        <w:t>即，</w:t>
      </w:r>
      <w:r w:rsidR="00E95956" w:rsidRPr="00F73D56">
        <w:rPr>
          <w:rFonts w:asciiTheme="minorEastAsia" w:hAnsiTheme="minorEastAsia" w:cs="Times New Roman"/>
          <w:b/>
          <w:sz w:val="24"/>
          <w:szCs w:val="24"/>
        </w:rPr>
        <w:t>父系表达促进生长的印迹（IGF-2），母系将促进</w:t>
      </w:r>
      <w:r w:rsidR="008B2B67" w:rsidRPr="00F73D56">
        <w:rPr>
          <w:rFonts w:asciiTheme="minorEastAsia" w:hAnsiTheme="minorEastAsia" w:cs="Times New Roman"/>
          <w:b/>
          <w:sz w:val="24"/>
          <w:szCs w:val="24"/>
        </w:rPr>
        <w:t>生长</w:t>
      </w:r>
      <w:r w:rsidR="00E95956" w:rsidRPr="00F73D56">
        <w:rPr>
          <w:rFonts w:asciiTheme="minorEastAsia" w:hAnsiTheme="minorEastAsia" w:cs="Times New Roman"/>
          <w:b/>
          <w:sz w:val="24"/>
          <w:szCs w:val="24"/>
        </w:rPr>
        <w:t>的基因关闭。</w:t>
      </w:r>
    </w:p>
    <w:p w:rsidR="0068676D" w:rsidRPr="00F73D56" w:rsidRDefault="0068676D" w:rsidP="004B6811">
      <w:pPr>
        <w:rPr>
          <w:rFonts w:asciiTheme="minorEastAsia" w:hAnsiTheme="minorEastAsia" w:cs="Times New Roman"/>
          <w:sz w:val="24"/>
          <w:szCs w:val="24"/>
        </w:rPr>
      </w:pPr>
    </w:p>
    <w:p w:rsidR="00553BDF" w:rsidRPr="00E73036" w:rsidRDefault="00E73036" w:rsidP="00E73036">
      <w:pPr>
        <w:rPr>
          <w:rFonts w:asciiTheme="minorEastAsia" w:hAnsiTheme="minorEastAsia" w:cs="Times New Roman"/>
          <w:b/>
          <w:sz w:val="24"/>
          <w:szCs w:val="28"/>
        </w:rPr>
      </w:pPr>
      <w:r>
        <w:rPr>
          <w:rFonts w:asciiTheme="minorEastAsia" w:hAnsiTheme="minorEastAsia" w:cs="Times New Roman" w:hint="eastAsia"/>
          <w:b/>
          <w:sz w:val="24"/>
          <w:szCs w:val="28"/>
        </w:rPr>
        <w:t>（三）</w:t>
      </w:r>
      <w:bookmarkStart w:id="14" w:name="_GoBack"/>
      <w:bookmarkEnd w:id="14"/>
      <w:r w:rsidR="00553BDF" w:rsidRPr="00E73036">
        <w:rPr>
          <w:rFonts w:asciiTheme="minorEastAsia" w:hAnsiTheme="minorEastAsia" w:cs="Times New Roman"/>
          <w:b/>
          <w:sz w:val="24"/>
          <w:szCs w:val="28"/>
        </w:rPr>
        <w:t>辅助生殖技术</w:t>
      </w:r>
    </w:p>
    <w:p w:rsidR="00553BDF" w:rsidRPr="00F73D56" w:rsidRDefault="00553BDF" w:rsidP="00064E74">
      <w:pPr>
        <w:rPr>
          <w:rFonts w:asciiTheme="minorEastAsia" w:hAnsiTheme="minorEastAsia" w:cs="Times New Roman"/>
          <w:b/>
          <w:sz w:val="24"/>
          <w:szCs w:val="24"/>
        </w:rPr>
      </w:pPr>
      <w:r w:rsidRPr="00F73D56">
        <w:rPr>
          <w:rFonts w:asciiTheme="minorEastAsia" w:hAnsiTheme="minorEastAsia" w:cs="Times New Roman"/>
          <w:b/>
          <w:sz w:val="24"/>
          <w:szCs w:val="24"/>
        </w:rPr>
        <w:t>1.人工授精（Artificial Insemination）</w:t>
      </w:r>
    </w:p>
    <w:p w:rsidR="00553BDF" w:rsidRPr="00F73D56" w:rsidRDefault="00553BDF" w:rsidP="00064E74">
      <w:pPr>
        <w:ind w:firstLineChars="200" w:firstLine="480"/>
        <w:rPr>
          <w:rFonts w:asciiTheme="minorEastAsia" w:hAnsiTheme="minorEastAsia" w:cs="Times New Roman"/>
          <w:sz w:val="24"/>
          <w:szCs w:val="24"/>
        </w:rPr>
      </w:pPr>
      <w:r w:rsidRPr="00F73D56">
        <w:rPr>
          <w:rFonts w:asciiTheme="minorEastAsia" w:hAnsiTheme="minorEastAsia" w:cs="Times New Roman"/>
          <w:sz w:val="24"/>
          <w:szCs w:val="24"/>
        </w:rPr>
        <w:t>将精子（丈夫或供精者的精子）直接注入处于排卵期妇女生殖道（阴道、宫腔或输卵管）。</w:t>
      </w:r>
      <w:r w:rsidR="004C57DE" w:rsidRPr="00F73D56">
        <w:rPr>
          <w:rFonts w:asciiTheme="minorEastAsia" w:hAnsiTheme="minorEastAsia" w:cs="Times New Roman"/>
          <w:sz w:val="24"/>
          <w:szCs w:val="24"/>
        </w:rPr>
        <w:t>体内受孕。</w:t>
      </w:r>
    </w:p>
    <w:p w:rsidR="00553BDF" w:rsidRPr="00F73D56" w:rsidRDefault="00553BDF" w:rsidP="00064E74">
      <w:pPr>
        <w:ind w:firstLineChars="200" w:firstLine="480"/>
        <w:rPr>
          <w:rFonts w:asciiTheme="minorEastAsia" w:hAnsiTheme="minorEastAsia" w:cs="Times New Roman"/>
          <w:sz w:val="24"/>
          <w:szCs w:val="24"/>
        </w:rPr>
      </w:pPr>
      <w:r w:rsidRPr="00F73D56">
        <w:rPr>
          <w:rFonts w:asciiTheme="minorEastAsia" w:hAnsiTheme="minorEastAsia" w:cs="Times New Roman"/>
          <w:sz w:val="24"/>
          <w:szCs w:val="24"/>
        </w:rPr>
        <w:t>操作简单，大多数情况下需要供精者的精子，不孕夫妇很难接受。</w:t>
      </w:r>
    </w:p>
    <w:p w:rsidR="00553BDF" w:rsidRPr="00F73D56" w:rsidRDefault="00553BDF" w:rsidP="00064E74">
      <w:pPr>
        <w:rPr>
          <w:rFonts w:asciiTheme="minorEastAsia" w:hAnsiTheme="minorEastAsia" w:cs="Times New Roman"/>
          <w:b/>
          <w:sz w:val="24"/>
          <w:szCs w:val="24"/>
        </w:rPr>
      </w:pPr>
      <w:r w:rsidRPr="00F73D56">
        <w:rPr>
          <w:rFonts w:asciiTheme="minorEastAsia" w:hAnsiTheme="minorEastAsia" w:cs="Times New Roman"/>
          <w:b/>
          <w:sz w:val="24"/>
          <w:szCs w:val="24"/>
        </w:rPr>
        <w:t>2.体外授精（In vitro fertilization, IVF）</w:t>
      </w:r>
    </w:p>
    <w:p w:rsidR="00553BDF" w:rsidRPr="00F73D56" w:rsidRDefault="00553BDF" w:rsidP="00064E74">
      <w:pPr>
        <w:ind w:firstLine="420"/>
        <w:rPr>
          <w:rFonts w:asciiTheme="minorEastAsia" w:hAnsiTheme="minorEastAsia" w:cs="Times New Roman"/>
          <w:sz w:val="24"/>
          <w:szCs w:val="24"/>
        </w:rPr>
      </w:pPr>
      <w:r w:rsidRPr="00F73D56">
        <w:rPr>
          <w:rFonts w:asciiTheme="minorEastAsia" w:hAnsiTheme="minorEastAsia" w:cs="Times New Roman"/>
          <w:sz w:val="24"/>
          <w:szCs w:val="24"/>
        </w:rPr>
        <w:t>使精子和卵子</w:t>
      </w:r>
      <w:r w:rsidRPr="00F73D56">
        <w:rPr>
          <w:rFonts w:asciiTheme="minorEastAsia" w:hAnsiTheme="minorEastAsia" w:cs="Times New Roman"/>
          <w:color w:val="FF0000"/>
          <w:sz w:val="24"/>
          <w:szCs w:val="24"/>
        </w:rPr>
        <w:t>在体外完成受精和早期胚胎发育</w:t>
      </w:r>
      <w:r w:rsidRPr="00F73D56">
        <w:rPr>
          <w:rFonts w:asciiTheme="minorEastAsia" w:hAnsiTheme="minorEastAsia" w:cs="Times New Roman"/>
          <w:sz w:val="24"/>
          <w:szCs w:val="24"/>
        </w:rPr>
        <w:t>，然后把早期胚胎移植到子宫腔内，可采用不孕夫妇的精子和卵子完成辅助生殖，费用高。</w:t>
      </w:r>
    </w:p>
    <w:p w:rsidR="00553BDF" w:rsidRPr="00F73D56" w:rsidRDefault="00553BDF" w:rsidP="00064E74">
      <w:pPr>
        <w:rPr>
          <w:rFonts w:asciiTheme="minorEastAsia" w:hAnsiTheme="minorEastAsia" w:cs="Times New Roman"/>
          <w:b/>
          <w:sz w:val="24"/>
          <w:szCs w:val="24"/>
        </w:rPr>
      </w:pPr>
      <w:r w:rsidRPr="00F73D56">
        <w:rPr>
          <w:rFonts w:asciiTheme="minorEastAsia" w:hAnsiTheme="minorEastAsia" w:cs="Times New Roman"/>
          <w:b/>
          <w:sz w:val="24"/>
          <w:szCs w:val="24"/>
        </w:rPr>
        <w:t>3.</w:t>
      </w:r>
      <w:r w:rsidRPr="00F73D56">
        <w:rPr>
          <w:rFonts w:asciiTheme="minorEastAsia" w:hAnsiTheme="minorEastAsia" w:cs="Times New Roman"/>
          <w:b/>
        </w:rPr>
        <w:t xml:space="preserve"> </w:t>
      </w:r>
      <w:r w:rsidRPr="00F73D56">
        <w:rPr>
          <w:rFonts w:asciiTheme="minorEastAsia" w:hAnsiTheme="minorEastAsia" w:cs="Times New Roman"/>
          <w:b/>
          <w:sz w:val="24"/>
          <w:szCs w:val="24"/>
        </w:rPr>
        <w:t>显微授精（</w:t>
      </w:r>
      <w:proofErr w:type="spellStart"/>
      <w:r w:rsidRPr="00F73D56">
        <w:rPr>
          <w:rFonts w:asciiTheme="minorEastAsia" w:hAnsiTheme="minorEastAsia" w:cs="Times New Roman"/>
          <w:b/>
          <w:sz w:val="24"/>
          <w:szCs w:val="24"/>
        </w:rPr>
        <w:t>Microinsemination</w:t>
      </w:r>
      <w:proofErr w:type="spellEnd"/>
      <w:r w:rsidRPr="00F73D56">
        <w:rPr>
          <w:rFonts w:asciiTheme="minorEastAsia" w:hAnsiTheme="minorEastAsia" w:cs="Times New Roman"/>
          <w:b/>
          <w:sz w:val="24"/>
          <w:szCs w:val="24"/>
        </w:rPr>
        <w:t>）</w:t>
      </w:r>
    </w:p>
    <w:p w:rsidR="006E4242" w:rsidRPr="00F73D56" w:rsidRDefault="006E4242" w:rsidP="00064E74">
      <w:pPr>
        <w:ind w:firstLineChars="200" w:firstLine="480"/>
        <w:rPr>
          <w:rFonts w:asciiTheme="minorEastAsia" w:hAnsiTheme="minorEastAsia" w:cs="Times New Roman"/>
          <w:sz w:val="24"/>
          <w:szCs w:val="24"/>
        </w:rPr>
      </w:pPr>
      <w:r w:rsidRPr="00F73D56">
        <w:rPr>
          <w:rFonts w:asciiTheme="minorEastAsia" w:hAnsiTheme="minorEastAsia" w:cs="Times New Roman"/>
          <w:sz w:val="24"/>
          <w:szCs w:val="24"/>
        </w:rPr>
        <w:t>能产生精子，但精子没有游动能力，则可显微注射到卵子中；或者无法产生成熟的精子，但是可以产生单倍体配子（比如少了长尾巴的“精子”）</w:t>
      </w:r>
      <w:r w:rsidR="005D5F35" w:rsidRPr="00F73D56">
        <w:rPr>
          <w:rFonts w:asciiTheme="minorEastAsia" w:hAnsiTheme="minorEastAsia" w:cs="Times New Roman"/>
          <w:sz w:val="24"/>
          <w:szCs w:val="24"/>
        </w:rPr>
        <w:t>，也可以注射到卵子中。</w:t>
      </w:r>
    </w:p>
    <w:p w:rsidR="00553BDF" w:rsidRPr="00F73D56" w:rsidRDefault="00553BDF" w:rsidP="00064E74">
      <w:pPr>
        <w:ind w:firstLineChars="200" w:firstLine="480"/>
        <w:rPr>
          <w:rFonts w:asciiTheme="minorEastAsia" w:hAnsiTheme="minorEastAsia" w:cs="Times New Roman"/>
          <w:sz w:val="24"/>
          <w:szCs w:val="24"/>
        </w:rPr>
      </w:pPr>
      <w:r w:rsidRPr="00F73D56">
        <w:rPr>
          <w:rFonts w:asciiTheme="minorEastAsia" w:hAnsiTheme="minorEastAsia" w:cs="Times New Roman"/>
          <w:sz w:val="24"/>
          <w:szCs w:val="24"/>
        </w:rPr>
        <w:t>透明带下人工授精（SUZI）；内精子注射技术(ICSI)；圆形精子细胞注射(ROSI)；胚泡移植(已被美国及中国禁止)</w:t>
      </w:r>
    </w:p>
    <w:p w:rsidR="005D5F35" w:rsidRPr="00F73D56" w:rsidRDefault="005D5F35" w:rsidP="005D5F35">
      <w:pPr>
        <w:rPr>
          <w:rFonts w:asciiTheme="minorEastAsia" w:hAnsiTheme="minorEastAsia" w:cs="Times New Roman"/>
          <w:b/>
          <w:sz w:val="24"/>
          <w:szCs w:val="24"/>
        </w:rPr>
      </w:pPr>
      <w:r w:rsidRPr="00F73D56">
        <w:rPr>
          <w:rFonts w:asciiTheme="minorEastAsia" w:hAnsiTheme="minorEastAsia" w:cs="Times New Roman" w:hint="eastAsia"/>
          <w:b/>
          <w:sz w:val="24"/>
          <w:szCs w:val="24"/>
        </w:rPr>
        <w:t>4.</w:t>
      </w:r>
      <w:r w:rsidR="00553BDF" w:rsidRPr="00F73D56">
        <w:rPr>
          <w:rFonts w:asciiTheme="minorEastAsia" w:hAnsiTheme="minorEastAsia" w:cs="Times New Roman"/>
          <w:b/>
          <w:sz w:val="24"/>
          <w:szCs w:val="24"/>
        </w:rPr>
        <w:t>纺锤体交换</w:t>
      </w:r>
      <w:r w:rsidR="00BA2BFC" w:rsidRPr="00F73D56">
        <w:rPr>
          <w:rFonts w:asciiTheme="minorEastAsia" w:hAnsiTheme="minorEastAsia" w:cs="Times New Roman"/>
          <w:b/>
          <w:sz w:val="24"/>
          <w:szCs w:val="24"/>
        </w:rPr>
        <w:t>（</w:t>
      </w:r>
      <w:r w:rsidR="00BA2BFC" w:rsidRPr="00F73D56">
        <w:rPr>
          <w:rFonts w:asciiTheme="minorEastAsia" w:hAnsiTheme="minorEastAsia" w:cs="Times New Roman" w:hint="eastAsia"/>
          <w:b/>
          <w:sz w:val="24"/>
          <w:szCs w:val="24"/>
        </w:rPr>
        <w:t>Spindle-chromosomal complex transfer in monkey）</w:t>
      </w:r>
    </w:p>
    <w:p w:rsidR="00553BDF" w:rsidRPr="00F73D56" w:rsidRDefault="00C24EEB" w:rsidP="005D5F35">
      <w:pPr>
        <w:rPr>
          <w:rFonts w:asciiTheme="minorEastAsia" w:hAnsiTheme="minorEastAsia" w:cs="Times New Roman"/>
          <w:sz w:val="24"/>
          <w:szCs w:val="24"/>
        </w:rPr>
      </w:pPr>
      <w:r w:rsidRPr="00F73D56">
        <w:rPr>
          <w:rFonts w:asciiTheme="minorEastAsia" w:hAnsiTheme="minorEastAsia" w:cs="Times New Roman"/>
          <w:sz w:val="24"/>
          <w:szCs w:val="24"/>
        </w:rPr>
        <w:t>解决线粒体遗传疾病的问题</w:t>
      </w:r>
      <w:r w:rsidR="004C57DE" w:rsidRPr="00F73D56">
        <w:rPr>
          <w:rFonts w:asciiTheme="minorEastAsia" w:hAnsiTheme="minorEastAsia" w:cs="Times New Roman"/>
          <w:sz w:val="24"/>
          <w:szCs w:val="24"/>
        </w:rPr>
        <w:t>，由于线粒体主要由卵细胞质提供</w:t>
      </w:r>
      <w:r w:rsidR="00F17B51" w:rsidRPr="00F73D56">
        <w:rPr>
          <w:rFonts w:asciiTheme="minorEastAsia" w:hAnsiTheme="minorEastAsia" w:cs="Times New Roman"/>
          <w:sz w:val="24"/>
          <w:szCs w:val="24"/>
        </w:rPr>
        <w:t>（M</w:t>
      </w:r>
      <w:r w:rsidR="006D57B3" w:rsidRPr="00F73D56">
        <w:rPr>
          <w:rFonts w:asciiTheme="minorEastAsia" w:hAnsiTheme="minorEastAsia" w:cs="Times New Roman"/>
          <w:sz w:val="24"/>
          <w:szCs w:val="24"/>
        </w:rPr>
        <w:t xml:space="preserve"> </w:t>
      </w:r>
      <w:proofErr w:type="gramStart"/>
      <w:r w:rsidR="00F17B51" w:rsidRPr="00F73D56">
        <w:rPr>
          <w:rFonts w:asciiTheme="minorEastAsia" w:hAnsiTheme="minorEastAsia" w:cs="Times New Roman"/>
          <w:sz w:val="24"/>
          <w:szCs w:val="24"/>
        </w:rPr>
        <w:t>Ⅱ期间</w:t>
      </w:r>
      <w:proofErr w:type="gramEnd"/>
      <w:r w:rsidRPr="00F73D56">
        <w:rPr>
          <w:rFonts w:asciiTheme="minorEastAsia" w:hAnsiTheme="minorEastAsia" w:cs="Times New Roman"/>
          <w:sz w:val="24"/>
          <w:szCs w:val="24"/>
        </w:rPr>
        <w:t>提取纺锤体，但会产生三亲婴儿</w:t>
      </w:r>
      <w:r w:rsidR="009471E4" w:rsidRPr="00F73D56">
        <w:rPr>
          <w:rFonts w:asciiTheme="minorEastAsia" w:hAnsiTheme="minorEastAsia" w:cs="Times New Roman" w:hint="eastAsia"/>
          <w:sz w:val="24"/>
          <w:szCs w:val="24"/>
        </w:rPr>
        <w:t>，即父亲、母亲和提供线粒体的第三亲</w:t>
      </w:r>
      <w:r w:rsidR="00F17B51" w:rsidRPr="00F73D56">
        <w:rPr>
          <w:rFonts w:asciiTheme="minorEastAsia" w:hAnsiTheme="minorEastAsia" w:cs="Times New Roman"/>
          <w:sz w:val="24"/>
          <w:szCs w:val="24"/>
        </w:rPr>
        <w:t>）</w:t>
      </w:r>
      <w:r w:rsidR="009C4806" w:rsidRPr="00F73D56">
        <w:rPr>
          <w:rFonts w:asciiTheme="minorEastAsia" w:hAnsiTheme="minorEastAsia" w:cs="Times New Roman"/>
          <w:sz w:val="24"/>
          <w:szCs w:val="24"/>
        </w:rPr>
        <w:t>，极体可作为纺锤体置换的供体</w:t>
      </w:r>
      <w:r w:rsidR="00425BA9" w:rsidRPr="00F73D56">
        <w:rPr>
          <w:rFonts w:asciiTheme="minorEastAsia" w:hAnsiTheme="minorEastAsia" w:cs="Times New Roman"/>
          <w:sz w:val="24"/>
          <w:szCs w:val="24"/>
        </w:rPr>
        <w:t>，因其</w:t>
      </w:r>
      <w:r w:rsidR="004C57DE" w:rsidRPr="00F73D56">
        <w:rPr>
          <w:rFonts w:asciiTheme="minorEastAsia" w:hAnsiTheme="minorEastAsia" w:cs="Times New Roman"/>
          <w:sz w:val="24"/>
          <w:szCs w:val="24"/>
        </w:rPr>
        <w:t>细胞体积小，</w:t>
      </w:r>
      <w:r w:rsidR="005271C1" w:rsidRPr="00F73D56">
        <w:rPr>
          <w:rFonts w:asciiTheme="minorEastAsia" w:hAnsiTheme="minorEastAsia" w:cs="Times New Roman"/>
          <w:sz w:val="24"/>
          <w:szCs w:val="24"/>
        </w:rPr>
        <w:t>胞浆含量少</w:t>
      </w:r>
      <w:r w:rsidR="004C57DE" w:rsidRPr="00F73D56">
        <w:rPr>
          <w:rFonts w:asciiTheme="minorEastAsia" w:hAnsiTheme="minorEastAsia" w:cs="Times New Roman"/>
          <w:sz w:val="24"/>
          <w:szCs w:val="24"/>
        </w:rPr>
        <w:t>，存在的线粒体遗传物质很少</w:t>
      </w:r>
      <w:r w:rsidR="009C4806" w:rsidRPr="00F73D56">
        <w:rPr>
          <w:rFonts w:asciiTheme="minorEastAsia" w:hAnsiTheme="minorEastAsia" w:cs="Times New Roman"/>
          <w:sz w:val="24"/>
          <w:szCs w:val="24"/>
        </w:rPr>
        <w:t>。</w:t>
      </w:r>
    </w:p>
    <w:p w:rsidR="009C4806" w:rsidRPr="00F73D56" w:rsidRDefault="00260077" w:rsidP="00260077">
      <w:pPr>
        <w:rPr>
          <w:rFonts w:asciiTheme="minorEastAsia" w:hAnsiTheme="minorEastAsia" w:cs="Times New Roman"/>
          <w:b/>
          <w:sz w:val="24"/>
          <w:szCs w:val="24"/>
        </w:rPr>
      </w:pPr>
      <w:bookmarkStart w:id="15" w:name="OLE_LINK17"/>
      <w:r w:rsidRPr="00F73D56">
        <w:rPr>
          <w:rFonts w:asciiTheme="minorEastAsia" w:hAnsiTheme="minorEastAsia" w:cs="Times New Roman" w:hint="eastAsia"/>
          <w:b/>
          <w:sz w:val="24"/>
          <w:szCs w:val="24"/>
        </w:rPr>
        <w:t>5.</w:t>
      </w:r>
      <w:r w:rsidR="009C4806" w:rsidRPr="00F73D56">
        <w:rPr>
          <w:rFonts w:asciiTheme="minorEastAsia" w:hAnsiTheme="minorEastAsia" w:cs="Times New Roman"/>
          <w:b/>
          <w:sz w:val="24"/>
          <w:szCs w:val="24"/>
        </w:rPr>
        <w:t>细胞卵裂球具有受精能力</w:t>
      </w:r>
      <w:bookmarkEnd w:id="15"/>
      <w:r w:rsidR="0011669F" w:rsidRPr="00F73D56">
        <w:rPr>
          <w:rFonts w:asciiTheme="minorEastAsia" w:hAnsiTheme="minorEastAsia" w:cs="Times New Roman"/>
          <w:b/>
          <w:sz w:val="24"/>
          <w:szCs w:val="24"/>
        </w:rPr>
        <w:t>（两细胞卵裂球）</w:t>
      </w:r>
      <w:r w:rsidR="009C4806" w:rsidRPr="00F73D56">
        <w:rPr>
          <w:rFonts w:asciiTheme="minorEastAsia" w:hAnsiTheme="minorEastAsia" w:cs="Times New Roman"/>
          <w:b/>
          <w:sz w:val="24"/>
          <w:szCs w:val="24"/>
        </w:rPr>
        <w:t>。</w:t>
      </w:r>
    </w:p>
    <w:p w:rsidR="00553BDF" w:rsidRPr="00F73D56" w:rsidRDefault="00260077" w:rsidP="00064E74">
      <w:pPr>
        <w:rPr>
          <w:rFonts w:asciiTheme="minorEastAsia" w:hAnsiTheme="minorEastAsia" w:cs="Times New Roman"/>
          <w:b/>
          <w:sz w:val="24"/>
          <w:szCs w:val="24"/>
        </w:rPr>
      </w:pPr>
      <w:r w:rsidRPr="00F73D56">
        <w:rPr>
          <w:rFonts w:asciiTheme="minorEastAsia" w:hAnsiTheme="minorEastAsia" w:cs="Times New Roman" w:hint="eastAsia"/>
          <w:b/>
          <w:sz w:val="24"/>
          <w:szCs w:val="24"/>
        </w:rPr>
        <w:t>6</w:t>
      </w:r>
      <w:r w:rsidR="00553BDF" w:rsidRPr="00F73D56">
        <w:rPr>
          <w:rFonts w:asciiTheme="minorEastAsia" w:hAnsiTheme="minorEastAsia" w:cs="Times New Roman"/>
          <w:b/>
          <w:sz w:val="24"/>
          <w:szCs w:val="24"/>
        </w:rPr>
        <w:t>.ES细胞在体外定向分化为生殖细胞</w:t>
      </w:r>
      <w:r w:rsidR="003065D7" w:rsidRPr="00F73D56">
        <w:rPr>
          <w:rFonts w:asciiTheme="minorEastAsia" w:hAnsiTheme="minorEastAsia" w:cs="Times New Roman"/>
          <w:b/>
          <w:sz w:val="24"/>
          <w:szCs w:val="24"/>
        </w:rPr>
        <w:t>（小鼠）</w:t>
      </w:r>
    </w:p>
    <w:p w:rsidR="00553BDF" w:rsidRPr="00F73D56" w:rsidRDefault="00553BDF" w:rsidP="00064E74">
      <w:pPr>
        <w:pStyle w:val="a3"/>
        <w:numPr>
          <w:ilvl w:val="0"/>
          <w:numId w:val="5"/>
        </w:numPr>
        <w:ind w:firstLineChars="0"/>
        <w:rPr>
          <w:rFonts w:asciiTheme="minorEastAsia" w:hAnsiTheme="minorEastAsia" w:cs="Times New Roman"/>
          <w:sz w:val="24"/>
          <w:szCs w:val="24"/>
        </w:rPr>
      </w:pPr>
      <w:r w:rsidRPr="00F73D56">
        <w:rPr>
          <w:rFonts w:asciiTheme="minorEastAsia" w:hAnsiTheme="minorEastAsia" w:cs="Times New Roman"/>
          <w:sz w:val="24"/>
          <w:szCs w:val="24"/>
        </w:rPr>
        <w:t>定向分化形成卵子</w:t>
      </w:r>
      <w:r w:rsidR="00E16CD3" w:rsidRPr="00F73D56">
        <w:rPr>
          <w:rFonts w:asciiTheme="minorEastAsia" w:hAnsiTheme="minorEastAsia" w:cs="Times New Roman"/>
          <w:sz w:val="24"/>
          <w:szCs w:val="24"/>
        </w:rPr>
        <w:t>（但产生的卵膜脆弱，无法进行后续显微注射等操作）</w:t>
      </w:r>
      <w:r w:rsidRPr="00F73D56">
        <w:rPr>
          <w:rFonts w:asciiTheme="minorEastAsia" w:hAnsiTheme="minorEastAsia" w:cs="Times New Roman"/>
          <w:sz w:val="24"/>
          <w:szCs w:val="24"/>
        </w:rPr>
        <w:t>。</w:t>
      </w:r>
    </w:p>
    <w:p w:rsidR="00553BDF" w:rsidRPr="00F73D56" w:rsidRDefault="00553BDF" w:rsidP="00064E74">
      <w:pPr>
        <w:pStyle w:val="a3"/>
        <w:numPr>
          <w:ilvl w:val="0"/>
          <w:numId w:val="5"/>
        </w:numPr>
        <w:ind w:firstLineChars="0"/>
        <w:rPr>
          <w:rFonts w:asciiTheme="minorEastAsia" w:hAnsiTheme="minorEastAsia" w:cs="Times New Roman"/>
          <w:sz w:val="24"/>
          <w:szCs w:val="24"/>
        </w:rPr>
      </w:pPr>
      <w:r w:rsidRPr="00F73D56">
        <w:rPr>
          <w:rFonts w:asciiTheme="minorEastAsia" w:hAnsiTheme="minorEastAsia" w:cs="Times New Roman"/>
          <w:sz w:val="24"/>
          <w:szCs w:val="24"/>
        </w:rPr>
        <w:t>定向分化形成精子（存在表观遗传的问题</w:t>
      </w:r>
      <w:r w:rsidR="003A393F" w:rsidRPr="00F73D56">
        <w:rPr>
          <w:rFonts w:asciiTheme="minorEastAsia" w:hAnsiTheme="minorEastAsia" w:cs="Times New Roman"/>
          <w:sz w:val="24"/>
          <w:szCs w:val="24"/>
        </w:rPr>
        <w:t>——</w:t>
      </w:r>
      <w:r w:rsidR="00C24EEB" w:rsidRPr="00F73D56">
        <w:rPr>
          <w:rFonts w:asciiTheme="minorEastAsia" w:hAnsiTheme="minorEastAsia" w:cs="Times New Roman"/>
          <w:sz w:val="24"/>
          <w:szCs w:val="24"/>
        </w:rPr>
        <w:t>印迹，后代大小不一</w:t>
      </w:r>
      <w:r w:rsidRPr="00F73D56">
        <w:rPr>
          <w:rFonts w:asciiTheme="minorEastAsia" w:hAnsiTheme="minorEastAsia" w:cs="Times New Roman"/>
          <w:sz w:val="24"/>
          <w:szCs w:val="24"/>
        </w:rPr>
        <w:t>）。</w:t>
      </w:r>
    </w:p>
    <w:p w:rsidR="00D1067F" w:rsidRPr="00F73D56" w:rsidRDefault="00D1067F" w:rsidP="00D1067F">
      <w:pPr>
        <w:pStyle w:val="a3"/>
        <w:ind w:left="420" w:firstLineChars="0" w:firstLine="0"/>
        <w:rPr>
          <w:rFonts w:asciiTheme="minorEastAsia" w:hAnsiTheme="minorEastAsia" w:cs="Times New Roman"/>
          <w:szCs w:val="24"/>
        </w:rPr>
      </w:pPr>
      <w:r w:rsidRPr="00F73D56">
        <w:rPr>
          <w:rFonts w:asciiTheme="minorEastAsia" w:hAnsiTheme="minorEastAsia" w:cs="Times New Roman"/>
          <w:szCs w:val="24"/>
        </w:rPr>
        <w:t>操作为两次筛选，Stra8-EGFP</w:t>
      </w:r>
      <w:proofErr w:type="gramStart"/>
      <w:r w:rsidRPr="00F73D56">
        <w:rPr>
          <w:rFonts w:asciiTheme="minorEastAsia" w:hAnsiTheme="minorEastAsia" w:cs="Times New Roman"/>
          <w:szCs w:val="24"/>
        </w:rPr>
        <w:t>筛</w:t>
      </w:r>
      <w:proofErr w:type="gramEnd"/>
      <w:r w:rsidR="0044786D" w:rsidRPr="00F73D56">
        <w:rPr>
          <w:rFonts w:asciiTheme="minorEastAsia" w:hAnsiTheme="minorEastAsia" w:cs="Times New Roman"/>
          <w:szCs w:val="24"/>
        </w:rPr>
        <w:t>精原干细胞</w:t>
      </w:r>
      <w:r w:rsidRPr="00F73D56">
        <w:rPr>
          <w:rFonts w:asciiTheme="minorEastAsia" w:hAnsiTheme="minorEastAsia" w:cs="Times New Roman"/>
          <w:szCs w:val="24"/>
        </w:rPr>
        <w:t>，Prm1-DsRED</w:t>
      </w:r>
      <w:proofErr w:type="gramStart"/>
      <w:r w:rsidRPr="00F73D56">
        <w:rPr>
          <w:rFonts w:asciiTheme="minorEastAsia" w:hAnsiTheme="minorEastAsia" w:cs="Times New Roman"/>
          <w:szCs w:val="24"/>
        </w:rPr>
        <w:t>筛</w:t>
      </w:r>
      <w:proofErr w:type="gramEnd"/>
      <w:r w:rsidR="0017190A" w:rsidRPr="00F73D56">
        <w:rPr>
          <w:rFonts w:asciiTheme="minorEastAsia" w:hAnsiTheme="minorEastAsia" w:cs="Times New Roman"/>
          <w:szCs w:val="24"/>
        </w:rPr>
        <w:t>成熟单倍体生殖细胞</w:t>
      </w:r>
    </w:p>
    <w:p w:rsidR="00553BDF" w:rsidRPr="00F73D56" w:rsidRDefault="00553BDF" w:rsidP="00064E74">
      <w:pPr>
        <w:pStyle w:val="a3"/>
        <w:numPr>
          <w:ilvl w:val="0"/>
          <w:numId w:val="5"/>
        </w:numPr>
        <w:ind w:firstLineChars="0"/>
        <w:rPr>
          <w:rFonts w:asciiTheme="minorEastAsia" w:hAnsiTheme="minorEastAsia" w:cs="Times New Roman"/>
          <w:sz w:val="24"/>
          <w:szCs w:val="24"/>
        </w:rPr>
      </w:pPr>
      <w:r w:rsidRPr="00F73D56">
        <w:rPr>
          <w:rFonts w:asciiTheme="minorEastAsia" w:hAnsiTheme="minorEastAsia" w:cs="Times New Roman"/>
          <w:sz w:val="24"/>
          <w:szCs w:val="24"/>
        </w:rPr>
        <w:t>定向分化形成生殖前体细胞，移入雄性小鼠体内形成成熟精子。</w:t>
      </w:r>
    </w:p>
    <w:p w:rsidR="00BE3A2B" w:rsidRPr="00F73D56" w:rsidRDefault="00553BDF" w:rsidP="0017190A">
      <w:pPr>
        <w:pStyle w:val="a3"/>
        <w:numPr>
          <w:ilvl w:val="0"/>
          <w:numId w:val="5"/>
        </w:numPr>
        <w:ind w:firstLineChars="0"/>
        <w:rPr>
          <w:rFonts w:asciiTheme="minorEastAsia" w:hAnsiTheme="minorEastAsia" w:cs="Times New Roman"/>
          <w:sz w:val="24"/>
          <w:szCs w:val="24"/>
        </w:rPr>
      </w:pPr>
      <w:r w:rsidRPr="00F73D56">
        <w:rPr>
          <w:rFonts w:asciiTheme="minorEastAsia" w:hAnsiTheme="minorEastAsia" w:cs="Times New Roman"/>
          <w:sz w:val="24"/>
          <w:szCs w:val="24"/>
        </w:rPr>
        <w:t>定向分化形成生殖前体细胞，移入雌性小鼠体内形成成熟卵子。</w:t>
      </w:r>
    </w:p>
    <w:p w:rsidR="00553BDF" w:rsidRPr="00F73D56" w:rsidRDefault="00553BDF" w:rsidP="00064E74">
      <w:pPr>
        <w:pStyle w:val="a3"/>
        <w:numPr>
          <w:ilvl w:val="0"/>
          <w:numId w:val="5"/>
        </w:numPr>
        <w:ind w:firstLineChars="0"/>
        <w:rPr>
          <w:rFonts w:asciiTheme="minorEastAsia" w:hAnsiTheme="minorEastAsia" w:cs="Times New Roman"/>
          <w:sz w:val="24"/>
          <w:szCs w:val="24"/>
        </w:rPr>
      </w:pPr>
      <w:r w:rsidRPr="00F73D56">
        <w:rPr>
          <w:rFonts w:asciiTheme="minorEastAsia" w:hAnsiTheme="minorEastAsia" w:cs="Times New Roman"/>
          <w:sz w:val="24"/>
          <w:szCs w:val="24"/>
        </w:rPr>
        <w:t>定向分化形成成熟精子细胞（ES来源生殖细胞在</w:t>
      </w:r>
      <w:r w:rsidRPr="00F73D56">
        <w:rPr>
          <w:rFonts w:asciiTheme="minorEastAsia" w:hAnsiTheme="minorEastAsia" w:cs="Times New Roman"/>
          <w:b/>
          <w:sz w:val="24"/>
          <w:szCs w:val="24"/>
        </w:rPr>
        <w:t>体外</w:t>
      </w:r>
      <w:r w:rsidRPr="00F73D56">
        <w:rPr>
          <w:rFonts w:asciiTheme="minorEastAsia" w:hAnsiTheme="minorEastAsia" w:cs="Times New Roman"/>
          <w:sz w:val="24"/>
          <w:szCs w:val="24"/>
        </w:rPr>
        <w:t>进行减数分裂）。</w:t>
      </w:r>
    </w:p>
    <w:p w:rsidR="00553BDF" w:rsidRPr="00F73D56" w:rsidRDefault="00553BDF" w:rsidP="00064E74">
      <w:pPr>
        <w:pStyle w:val="a3"/>
        <w:numPr>
          <w:ilvl w:val="0"/>
          <w:numId w:val="5"/>
        </w:numPr>
        <w:ind w:firstLineChars="0"/>
        <w:rPr>
          <w:rFonts w:asciiTheme="minorEastAsia" w:hAnsiTheme="minorEastAsia" w:cs="Times New Roman"/>
          <w:sz w:val="24"/>
          <w:szCs w:val="24"/>
        </w:rPr>
      </w:pPr>
      <w:r w:rsidRPr="00F73D56">
        <w:rPr>
          <w:rFonts w:asciiTheme="minorEastAsia" w:hAnsiTheme="minorEastAsia" w:cs="Times New Roman"/>
          <w:sz w:val="24"/>
          <w:szCs w:val="24"/>
        </w:rPr>
        <w:t>定向分化形成成熟卵子</w:t>
      </w:r>
      <w:r w:rsidR="00C9033F" w:rsidRPr="00F73D56">
        <w:rPr>
          <w:rFonts w:asciiTheme="minorEastAsia" w:hAnsiTheme="minorEastAsia" w:cs="Times New Roman"/>
          <w:sz w:val="24"/>
          <w:szCs w:val="24"/>
        </w:rPr>
        <w:t>（</w:t>
      </w:r>
      <w:r w:rsidR="00C9033F" w:rsidRPr="00F73D56">
        <w:rPr>
          <w:rFonts w:asciiTheme="minorEastAsia" w:hAnsiTheme="minorEastAsia" w:cs="Times New Roman"/>
          <w:b/>
          <w:sz w:val="24"/>
          <w:szCs w:val="24"/>
        </w:rPr>
        <w:t>体外</w:t>
      </w:r>
      <w:r w:rsidR="00C9033F" w:rsidRPr="00F73D56">
        <w:rPr>
          <w:rFonts w:asciiTheme="minorEastAsia" w:hAnsiTheme="minorEastAsia" w:cs="Times New Roman"/>
          <w:sz w:val="24"/>
          <w:szCs w:val="24"/>
        </w:rPr>
        <w:t>）</w:t>
      </w:r>
    </w:p>
    <w:p w:rsidR="0017190A" w:rsidRPr="00F73D56" w:rsidRDefault="0017190A" w:rsidP="0017190A">
      <w:pPr>
        <w:pStyle w:val="a3"/>
        <w:ind w:left="420" w:firstLineChars="0" w:firstLine="0"/>
        <w:rPr>
          <w:rFonts w:asciiTheme="minorEastAsia" w:hAnsiTheme="minorEastAsia" w:cs="Times New Roman"/>
          <w:sz w:val="24"/>
          <w:szCs w:val="24"/>
        </w:rPr>
      </w:pPr>
      <w:r w:rsidRPr="00F73D56">
        <w:rPr>
          <w:rFonts w:asciiTheme="minorEastAsia" w:hAnsiTheme="minorEastAsia" w:cs="Times New Roman"/>
          <w:i/>
          <w:sz w:val="22"/>
          <w:szCs w:val="24"/>
        </w:rPr>
        <w:lastRenderedPageBreak/>
        <w:t>（以上四者都需要先由干细胞诱导产生</w:t>
      </w:r>
      <w:proofErr w:type="spellStart"/>
      <w:r w:rsidRPr="00F73D56">
        <w:rPr>
          <w:rFonts w:asciiTheme="minorEastAsia" w:hAnsiTheme="minorEastAsia" w:cs="Times New Roman"/>
          <w:i/>
          <w:sz w:val="22"/>
          <w:szCs w:val="24"/>
        </w:rPr>
        <w:t>epiblast</w:t>
      </w:r>
      <w:proofErr w:type="spellEnd"/>
      <w:r w:rsidRPr="00F73D56">
        <w:rPr>
          <w:rFonts w:asciiTheme="minorEastAsia" w:hAnsiTheme="minorEastAsia" w:cs="Times New Roman"/>
          <w:i/>
          <w:sz w:val="22"/>
          <w:szCs w:val="24"/>
        </w:rPr>
        <w:t>-like cells, 再产生PGC-like cells）</w:t>
      </w:r>
    </w:p>
    <w:p w:rsidR="00553BDF" w:rsidRPr="00F73D56" w:rsidRDefault="00260077" w:rsidP="00064E74">
      <w:pPr>
        <w:rPr>
          <w:rFonts w:asciiTheme="minorEastAsia" w:hAnsiTheme="minorEastAsia" w:cs="Times New Roman"/>
          <w:sz w:val="24"/>
          <w:szCs w:val="24"/>
        </w:rPr>
      </w:pPr>
      <w:r w:rsidRPr="00F73D56">
        <w:rPr>
          <w:rFonts w:asciiTheme="minorEastAsia" w:hAnsiTheme="minorEastAsia" w:cs="Times New Roman" w:hint="eastAsia"/>
          <w:b/>
          <w:sz w:val="24"/>
          <w:szCs w:val="24"/>
        </w:rPr>
        <w:t>7</w:t>
      </w:r>
      <w:r w:rsidR="00553BDF" w:rsidRPr="00F73D56">
        <w:rPr>
          <w:rFonts w:asciiTheme="minorEastAsia" w:hAnsiTheme="minorEastAsia" w:cs="Times New Roman"/>
          <w:b/>
          <w:sz w:val="24"/>
          <w:szCs w:val="24"/>
        </w:rPr>
        <w:t>.</w:t>
      </w:r>
      <w:r w:rsidR="00553BDF" w:rsidRPr="00F73D56">
        <w:rPr>
          <w:rFonts w:asciiTheme="minorEastAsia" w:hAnsiTheme="minorEastAsia" w:cs="Times New Roman"/>
          <w:b/>
        </w:rPr>
        <w:t xml:space="preserve"> </w:t>
      </w:r>
      <w:proofErr w:type="gramStart"/>
      <w:r w:rsidR="00553BDF" w:rsidRPr="00F73D56">
        <w:rPr>
          <w:rFonts w:asciiTheme="minorEastAsia" w:hAnsiTheme="minorEastAsia" w:cs="Times New Roman"/>
          <w:b/>
          <w:sz w:val="24"/>
          <w:szCs w:val="24"/>
        </w:rPr>
        <w:t>孤雄单倍体</w:t>
      </w:r>
      <w:proofErr w:type="gramEnd"/>
      <w:r w:rsidR="00553BDF" w:rsidRPr="00F73D56">
        <w:rPr>
          <w:rFonts w:asciiTheme="minorEastAsia" w:hAnsiTheme="minorEastAsia" w:cs="Times New Roman"/>
          <w:b/>
          <w:sz w:val="24"/>
          <w:szCs w:val="24"/>
        </w:rPr>
        <w:t>ES细胞</w:t>
      </w:r>
      <w:r w:rsidR="00A8346B" w:rsidRPr="00F73D56">
        <w:rPr>
          <w:rFonts w:asciiTheme="minorEastAsia" w:hAnsiTheme="minorEastAsia" w:cs="Times New Roman"/>
          <w:sz w:val="24"/>
          <w:szCs w:val="24"/>
        </w:rPr>
        <w:t>（卵母细胞去核注入精子）</w:t>
      </w:r>
      <w:r w:rsidR="00553BDF" w:rsidRPr="00F73D56">
        <w:rPr>
          <w:rFonts w:asciiTheme="minorEastAsia" w:hAnsiTheme="minorEastAsia" w:cs="Times New Roman"/>
          <w:sz w:val="24"/>
          <w:szCs w:val="24"/>
        </w:rPr>
        <w:t>能够使卵子“受精”</w:t>
      </w:r>
      <w:r w:rsidR="004C57DE" w:rsidRPr="00F73D56">
        <w:rPr>
          <w:rFonts w:asciiTheme="minorEastAsia" w:hAnsiTheme="minorEastAsia" w:cs="Times New Roman"/>
          <w:sz w:val="24"/>
          <w:szCs w:val="24"/>
        </w:rPr>
        <w:t>（向卵子中</w:t>
      </w:r>
      <w:proofErr w:type="gramStart"/>
      <w:r w:rsidR="004C57DE" w:rsidRPr="00F73D56">
        <w:rPr>
          <w:rFonts w:asciiTheme="minorEastAsia" w:hAnsiTheme="minorEastAsia" w:cs="Times New Roman"/>
          <w:sz w:val="24"/>
          <w:szCs w:val="24"/>
        </w:rPr>
        <w:t>注射孤雄单倍体</w:t>
      </w:r>
      <w:proofErr w:type="gramEnd"/>
      <w:r w:rsidR="004C57DE" w:rsidRPr="00F73D56">
        <w:rPr>
          <w:rFonts w:asciiTheme="minorEastAsia" w:hAnsiTheme="minorEastAsia" w:cs="Times New Roman" w:hint="eastAsia"/>
          <w:sz w:val="24"/>
          <w:szCs w:val="24"/>
        </w:rPr>
        <w:t>ES细胞）</w:t>
      </w:r>
      <w:r w:rsidR="00553BDF" w:rsidRPr="00F73D56">
        <w:rPr>
          <w:rFonts w:asciiTheme="minorEastAsia" w:hAnsiTheme="minorEastAsia" w:cs="Times New Roman"/>
          <w:sz w:val="24"/>
          <w:szCs w:val="24"/>
        </w:rPr>
        <w:t>，产生可存活的转基因小鼠。</w:t>
      </w:r>
    </w:p>
    <w:p w:rsidR="00553BDF" w:rsidRPr="00F73D56" w:rsidRDefault="00260077" w:rsidP="00064E74">
      <w:pPr>
        <w:rPr>
          <w:rFonts w:asciiTheme="minorEastAsia" w:hAnsiTheme="minorEastAsia" w:cs="Times New Roman"/>
          <w:b/>
          <w:sz w:val="24"/>
          <w:szCs w:val="24"/>
        </w:rPr>
      </w:pPr>
      <w:r w:rsidRPr="00F73D56">
        <w:rPr>
          <w:rFonts w:asciiTheme="minorEastAsia" w:hAnsiTheme="minorEastAsia" w:cs="Times New Roman" w:hint="eastAsia"/>
          <w:b/>
          <w:sz w:val="24"/>
          <w:szCs w:val="24"/>
        </w:rPr>
        <w:t>8</w:t>
      </w:r>
      <w:r w:rsidR="00553BDF" w:rsidRPr="00F73D56">
        <w:rPr>
          <w:rFonts w:asciiTheme="minorEastAsia" w:hAnsiTheme="minorEastAsia" w:cs="Times New Roman"/>
          <w:b/>
          <w:sz w:val="24"/>
          <w:szCs w:val="24"/>
        </w:rPr>
        <w:t>.生殖细胞</w:t>
      </w:r>
      <w:proofErr w:type="gramStart"/>
      <w:r w:rsidR="00553BDF" w:rsidRPr="00F73D56">
        <w:rPr>
          <w:rFonts w:asciiTheme="minorEastAsia" w:hAnsiTheme="minorEastAsia" w:cs="Times New Roman"/>
          <w:b/>
          <w:sz w:val="24"/>
          <w:szCs w:val="24"/>
        </w:rPr>
        <w:t>介</w:t>
      </w:r>
      <w:proofErr w:type="gramEnd"/>
      <w:r w:rsidR="00553BDF" w:rsidRPr="00F73D56">
        <w:rPr>
          <w:rFonts w:asciiTheme="minorEastAsia" w:hAnsiTheme="minorEastAsia" w:cs="Times New Roman"/>
          <w:b/>
          <w:sz w:val="24"/>
          <w:szCs w:val="24"/>
        </w:rPr>
        <w:t>导的基因治疗</w:t>
      </w:r>
    </w:p>
    <w:p w:rsidR="00553BDF" w:rsidRPr="00F73D56" w:rsidRDefault="00553BDF" w:rsidP="00064E74">
      <w:pPr>
        <w:pStyle w:val="a3"/>
        <w:numPr>
          <w:ilvl w:val="0"/>
          <w:numId w:val="6"/>
        </w:numPr>
        <w:ind w:firstLineChars="0"/>
        <w:rPr>
          <w:rFonts w:asciiTheme="minorEastAsia" w:hAnsiTheme="minorEastAsia" w:cs="Times New Roman"/>
          <w:sz w:val="24"/>
          <w:szCs w:val="24"/>
        </w:rPr>
      </w:pPr>
      <w:r w:rsidRPr="00F73D56">
        <w:rPr>
          <w:rFonts w:asciiTheme="minorEastAsia" w:hAnsiTheme="minorEastAsia" w:cs="Times New Roman"/>
          <w:sz w:val="24"/>
          <w:szCs w:val="24"/>
        </w:rPr>
        <w:t>DNA测序技术——寻找人类疾病的致病基因</w:t>
      </w:r>
    </w:p>
    <w:p w:rsidR="00553BDF" w:rsidRPr="00F73D56" w:rsidRDefault="00553BDF" w:rsidP="00064E74">
      <w:pPr>
        <w:pStyle w:val="a3"/>
        <w:numPr>
          <w:ilvl w:val="0"/>
          <w:numId w:val="6"/>
        </w:numPr>
        <w:ind w:firstLineChars="0"/>
        <w:rPr>
          <w:rFonts w:asciiTheme="minorEastAsia" w:hAnsiTheme="minorEastAsia" w:cs="Times New Roman"/>
          <w:sz w:val="24"/>
          <w:szCs w:val="24"/>
        </w:rPr>
      </w:pPr>
      <w:r w:rsidRPr="00F73D56">
        <w:rPr>
          <w:rFonts w:asciiTheme="minorEastAsia" w:hAnsiTheme="minorEastAsia" w:cs="Times New Roman"/>
          <w:sz w:val="24"/>
          <w:szCs w:val="24"/>
        </w:rPr>
        <w:t>遗传学研究的发展获得大量候选基因：常见突变关联研究（CVAS）、罕见突变关联研究（RVAS），大量样本测序，获得大量关联基因/位点。</w:t>
      </w:r>
    </w:p>
    <w:p w:rsidR="003C50B0" w:rsidRPr="00F73D56" w:rsidRDefault="003C50B0" w:rsidP="00064E74">
      <w:pPr>
        <w:pStyle w:val="a3"/>
        <w:numPr>
          <w:ilvl w:val="0"/>
          <w:numId w:val="6"/>
        </w:numPr>
        <w:ind w:firstLineChars="0"/>
        <w:rPr>
          <w:rFonts w:asciiTheme="minorEastAsia" w:hAnsiTheme="minorEastAsia" w:cs="Times New Roman"/>
          <w:sz w:val="20"/>
          <w:szCs w:val="24"/>
          <w:u w:val="single"/>
        </w:rPr>
      </w:pPr>
      <w:r w:rsidRPr="00F73D56">
        <w:rPr>
          <w:rFonts w:asciiTheme="minorEastAsia" w:hAnsiTheme="minorEastAsia" w:cs="Times New Roman"/>
          <w:kern w:val="0"/>
          <w:sz w:val="24"/>
          <w:szCs w:val="36"/>
          <w:u w:val="single"/>
        </w:rPr>
        <w:t>大量候选基因产生，如何快速验证有效致病基因及位点？如何修复遗传缺陷？</w:t>
      </w:r>
    </w:p>
    <w:p w:rsidR="00553BDF" w:rsidRPr="00F73D56" w:rsidRDefault="00553BDF" w:rsidP="003C50B0">
      <w:pPr>
        <w:pStyle w:val="a3"/>
        <w:ind w:left="420" w:firstLineChars="0" w:firstLine="0"/>
        <w:rPr>
          <w:rFonts w:asciiTheme="minorEastAsia" w:hAnsiTheme="minorEastAsia" w:cs="Times New Roman"/>
          <w:sz w:val="24"/>
          <w:szCs w:val="24"/>
        </w:rPr>
      </w:pPr>
      <w:r w:rsidRPr="00F73D56">
        <w:rPr>
          <w:rFonts w:asciiTheme="minorEastAsia" w:hAnsiTheme="minorEastAsia" w:cs="Times New Roman"/>
          <w:sz w:val="24"/>
          <w:szCs w:val="24"/>
        </w:rPr>
        <w:t>大量候选基因产生，利用CRISPR-Cas9技术快速验证有效致病基因及位点，修复遗传缺陷(</w:t>
      </w:r>
      <w:proofErr w:type="spellStart"/>
      <w:r w:rsidRPr="00F73D56">
        <w:rPr>
          <w:rFonts w:asciiTheme="minorEastAsia" w:hAnsiTheme="minorEastAsia" w:cs="Times New Roman"/>
          <w:sz w:val="24"/>
          <w:szCs w:val="24"/>
        </w:rPr>
        <w:t>eg</w:t>
      </w:r>
      <w:proofErr w:type="spellEnd"/>
      <w:r w:rsidRPr="00F73D56">
        <w:rPr>
          <w:rFonts w:asciiTheme="minorEastAsia" w:hAnsiTheme="minorEastAsia" w:cs="Times New Roman"/>
          <w:sz w:val="24"/>
          <w:szCs w:val="24"/>
        </w:rPr>
        <w:t>：治疗先天性白内障遗传疾病)。但存在治愈效果差（只有30%），治愈小鼠存在少量脱靶现象。</w:t>
      </w:r>
    </w:p>
    <w:p w:rsidR="00553BDF" w:rsidRPr="00F73D56" w:rsidRDefault="00553BDF" w:rsidP="00064E74">
      <w:pPr>
        <w:pStyle w:val="a3"/>
        <w:ind w:left="420" w:firstLineChars="0" w:firstLine="0"/>
        <w:rPr>
          <w:rFonts w:asciiTheme="minorEastAsia" w:hAnsiTheme="minorEastAsia" w:cs="Times New Roman" w:hint="eastAsia"/>
          <w:sz w:val="24"/>
          <w:szCs w:val="24"/>
        </w:rPr>
      </w:pPr>
      <w:r w:rsidRPr="00F73D56">
        <w:rPr>
          <w:rFonts w:asciiTheme="minorEastAsia" w:hAnsiTheme="minorEastAsia" w:cs="Times New Roman"/>
          <w:sz w:val="24"/>
          <w:szCs w:val="24"/>
        </w:rPr>
        <w:t>解决方案:</w:t>
      </w:r>
      <w:bookmarkStart w:id="16" w:name="OLE_LINK9"/>
      <w:bookmarkStart w:id="17" w:name="OLE_LINK10"/>
      <w:r w:rsidRPr="00F73D56">
        <w:rPr>
          <w:rFonts w:asciiTheme="minorEastAsia" w:hAnsiTheme="minorEastAsia" w:cs="Times New Roman"/>
          <w:sz w:val="24"/>
          <w:szCs w:val="24"/>
        </w:rPr>
        <w:t>精原干细胞</w:t>
      </w:r>
      <w:bookmarkEnd w:id="16"/>
      <w:bookmarkEnd w:id="17"/>
      <w:r w:rsidRPr="00F73D56">
        <w:rPr>
          <w:rFonts w:asciiTheme="minorEastAsia" w:hAnsiTheme="minorEastAsia" w:cs="Times New Roman"/>
          <w:sz w:val="24"/>
          <w:szCs w:val="24"/>
        </w:rPr>
        <w:t>（</w:t>
      </w:r>
      <w:proofErr w:type="spellStart"/>
      <w:r w:rsidR="00D12375" w:rsidRPr="00F73D56">
        <w:rPr>
          <w:rFonts w:asciiTheme="minorEastAsia" w:hAnsiTheme="minorEastAsia" w:cs="Times New Roman" w:hint="eastAsia"/>
          <w:sz w:val="24"/>
          <w:szCs w:val="24"/>
        </w:rPr>
        <w:t>Spermatognia</w:t>
      </w:r>
      <w:proofErr w:type="spellEnd"/>
      <w:r w:rsidR="00D12375" w:rsidRPr="00F73D56">
        <w:rPr>
          <w:rFonts w:asciiTheme="minorEastAsia" w:hAnsiTheme="minorEastAsia" w:cs="Times New Roman" w:hint="eastAsia"/>
          <w:sz w:val="24"/>
          <w:szCs w:val="24"/>
        </w:rPr>
        <w:t xml:space="preserve"> stem cells, </w:t>
      </w:r>
      <w:r w:rsidRPr="00F73D56">
        <w:rPr>
          <w:rFonts w:asciiTheme="minorEastAsia" w:hAnsiTheme="minorEastAsia" w:cs="Times New Roman"/>
          <w:sz w:val="24"/>
          <w:szCs w:val="24"/>
        </w:rPr>
        <w:t>SSC）</w:t>
      </w:r>
      <w:proofErr w:type="gramStart"/>
      <w:r w:rsidRPr="00F73D56">
        <w:rPr>
          <w:rFonts w:asciiTheme="minorEastAsia" w:hAnsiTheme="minorEastAsia" w:cs="Times New Roman"/>
          <w:sz w:val="24"/>
          <w:szCs w:val="24"/>
        </w:rPr>
        <w:t>介</w:t>
      </w:r>
      <w:proofErr w:type="gramEnd"/>
      <w:r w:rsidRPr="00F73D56">
        <w:rPr>
          <w:rFonts w:asciiTheme="minorEastAsia" w:hAnsiTheme="minorEastAsia" w:cs="Times New Roman"/>
          <w:sz w:val="24"/>
          <w:szCs w:val="24"/>
        </w:rPr>
        <w:t>导的遗传疾病治疗。</w:t>
      </w:r>
      <w:r w:rsidR="00C10C45" w:rsidRPr="00F73D56">
        <w:rPr>
          <w:rFonts w:asciiTheme="minorEastAsia" w:hAnsiTheme="minorEastAsia" w:cs="Times New Roman"/>
          <w:sz w:val="24"/>
          <w:szCs w:val="24"/>
        </w:rPr>
        <w:t>即先</w:t>
      </w:r>
      <w:r w:rsidR="000F7E63" w:rsidRPr="00F73D56">
        <w:rPr>
          <w:rFonts w:asciiTheme="minorEastAsia" w:hAnsiTheme="minorEastAsia" w:cs="Times New Roman"/>
          <w:sz w:val="24"/>
          <w:szCs w:val="24"/>
        </w:rPr>
        <w:t>在精原干细胞中进行</w:t>
      </w:r>
      <w:r w:rsidR="000F7E63" w:rsidRPr="00F73D56">
        <w:rPr>
          <w:rFonts w:asciiTheme="minorEastAsia" w:hAnsiTheme="minorEastAsia" w:cs="Times New Roman" w:hint="eastAsia"/>
          <w:sz w:val="24"/>
          <w:szCs w:val="24"/>
        </w:rPr>
        <w:t>CRISPR/Cas9基因操作，通过证实无脱靶、</w:t>
      </w:r>
      <w:r w:rsidR="000F7E63" w:rsidRPr="00F73D56">
        <w:rPr>
          <w:rFonts w:asciiTheme="minorEastAsia" w:hAnsiTheme="minorEastAsia" w:cs="Times New Roman" w:hint="eastAsia"/>
          <w:b/>
          <w:sz w:val="24"/>
          <w:szCs w:val="24"/>
        </w:rPr>
        <w:t>突变基因被修复</w:t>
      </w:r>
      <w:r w:rsidR="000F7E63" w:rsidRPr="00F73D56">
        <w:rPr>
          <w:rFonts w:asciiTheme="minorEastAsia" w:hAnsiTheme="minorEastAsia" w:cs="Times New Roman" w:hint="eastAsia"/>
          <w:sz w:val="24"/>
          <w:szCs w:val="24"/>
        </w:rPr>
        <w:t>和</w:t>
      </w:r>
      <w:r w:rsidR="000F7E63" w:rsidRPr="00F73D56">
        <w:rPr>
          <w:rFonts w:asciiTheme="minorEastAsia" w:hAnsiTheme="minorEastAsia" w:cs="Times New Roman" w:hint="eastAsia"/>
          <w:b/>
          <w:sz w:val="24"/>
          <w:szCs w:val="24"/>
        </w:rPr>
        <w:t>存在正常的印记状态</w:t>
      </w:r>
      <w:r w:rsidR="000F7E63" w:rsidRPr="00F73D56">
        <w:rPr>
          <w:rFonts w:asciiTheme="minorEastAsia" w:hAnsiTheme="minorEastAsia" w:cs="Times New Roman" w:hint="eastAsia"/>
          <w:sz w:val="24"/>
          <w:szCs w:val="24"/>
        </w:rPr>
        <w:t>，将这种精原细胞注射到小鼠睾丸内使其成熟，产生的精子注射到卵子中，</w:t>
      </w:r>
      <w:r w:rsidR="00D12375" w:rsidRPr="00F73D56">
        <w:rPr>
          <w:rFonts w:asciiTheme="minorEastAsia" w:hAnsiTheme="minorEastAsia" w:cs="Times New Roman" w:hint="eastAsia"/>
          <w:sz w:val="24"/>
          <w:szCs w:val="24"/>
        </w:rPr>
        <w:t>可以完全修复遗传缺陷，</w:t>
      </w:r>
      <w:r w:rsidR="000F7E63" w:rsidRPr="00F73D56">
        <w:rPr>
          <w:rFonts w:asciiTheme="minorEastAsia" w:hAnsiTheme="minorEastAsia" w:cs="Times New Roman" w:hint="eastAsia"/>
          <w:sz w:val="24"/>
          <w:szCs w:val="24"/>
        </w:rPr>
        <w:t>形成基因修复的后代。</w:t>
      </w:r>
    </w:p>
    <w:p w:rsidR="00C46F73" w:rsidRPr="00F73D56" w:rsidRDefault="00C46F73" w:rsidP="00C46F73">
      <w:pPr>
        <w:rPr>
          <w:rFonts w:asciiTheme="minorEastAsia" w:hAnsiTheme="minorEastAsia" w:cs="Times New Roman" w:hint="eastAsia"/>
          <w:sz w:val="24"/>
          <w:szCs w:val="24"/>
        </w:rPr>
      </w:pPr>
    </w:p>
    <w:p w:rsidR="00C46F73" w:rsidRPr="00F73D56" w:rsidRDefault="00C46F73" w:rsidP="00C46F73">
      <w:pPr>
        <w:rPr>
          <w:rFonts w:asciiTheme="minorEastAsia" w:hAnsiTheme="minorEastAsia" w:cs="Times New Roman"/>
          <w:b/>
          <w:sz w:val="28"/>
          <w:szCs w:val="24"/>
        </w:rPr>
      </w:pPr>
      <w:r w:rsidRPr="00F73D56">
        <w:rPr>
          <w:rFonts w:asciiTheme="minorEastAsia" w:hAnsiTheme="minorEastAsia" w:cs="Times New Roman"/>
          <w:b/>
          <w:sz w:val="28"/>
          <w:szCs w:val="24"/>
        </w:rPr>
        <w:t>Part2 核移植</w:t>
      </w:r>
      <w:proofErr w:type="gramStart"/>
      <w:r w:rsidRPr="00F73D56">
        <w:rPr>
          <w:rFonts w:asciiTheme="minorEastAsia" w:hAnsiTheme="minorEastAsia" w:cs="Times New Roman"/>
          <w:b/>
          <w:sz w:val="28"/>
          <w:szCs w:val="24"/>
        </w:rPr>
        <w:t>介</w:t>
      </w:r>
      <w:proofErr w:type="gramEnd"/>
      <w:r w:rsidRPr="00F73D56">
        <w:rPr>
          <w:rFonts w:asciiTheme="minorEastAsia" w:hAnsiTheme="minorEastAsia" w:cs="Times New Roman"/>
          <w:b/>
          <w:sz w:val="28"/>
          <w:szCs w:val="24"/>
        </w:rPr>
        <w:t>导的克隆胚胎发育</w:t>
      </w:r>
    </w:p>
    <w:p w:rsidR="00C46F73" w:rsidRPr="00F73D56" w:rsidRDefault="00C46F73" w:rsidP="00C46F73">
      <w:pPr>
        <w:numPr>
          <w:ilvl w:val="0"/>
          <w:numId w:val="9"/>
        </w:numPr>
        <w:rPr>
          <w:rFonts w:asciiTheme="minorEastAsia" w:hAnsiTheme="minorEastAsia" w:cs="Times New Roman"/>
          <w:sz w:val="24"/>
          <w:szCs w:val="24"/>
        </w:rPr>
      </w:pPr>
      <w:r w:rsidRPr="00F73D56">
        <w:rPr>
          <w:rFonts w:asciiTheme="minorEastAsia" w:hAnsiTheme="minorEastAsia" w:cs="Times New Roman"/>
          <w:sz w:val="24"/>
          <w:szCs w:val="24"/>
        </w:rPr>
        <w:t>动物克隆的历史</w:t>
      </w:r>
    </w:p>
    <w:p w:rsidR="00C46F73" w:rsidRPr="00F73D56" w:rsidRDefault="00C46F73" w:rsidP="00C46F73">
      <w:pPr>
        <w:numPr>
          <w:ilvl w:val="0"/>
          <w:numId w:val="9"/>
        </w:numPr>
        <w:rPr>
          <w:rFonts w:asciiTheme="minorEastAsia" w:hAnsiTheme="minorEastAsia" w:cs="Times New Roman"/>
          <w:sz w:val="24"/>
          <w:szCs w:val="24"/>
        </w:rPr>
      </w:pPr>
      <w:r w:rsidRPr="00F73D56">
        <w:rPr>
          <w:rFonts w:asciiTheme="minorEastAsia" w:hAnsiTheme="minorEastAsia" w:cs="Times New Roman"/>
          <w:sz w:val="24"/>
          <w:szCs w:val="24"/>
        </w:rPr>
        <w:t>动物克隆的方法</w:t>
      </w:r>
    </w:p>
    <w:p w:rsidR="00C46F73" w:rsidRPr="00F73D56" w:rsidRDefault="00C46F73" w:rsidP="00C46F73">
      <w:pPr>
        <w:numPr>
          <w:ilvl w:val="0"/>
          <w:numId w:val="9"/>
        </w:numPr>
        <w:rPr>
          <w:rFonts w:asciiTheme="minorEastAsia" w:hAnsiTheme="minorEastAsia" w:cs="Times New Roman"/>
          <w:sz w:val="24"/>
          <w:szCs w:val="24"/>
        </w:rPr>
      </w:pPr>
      <w:r w:rsidRPr="00F73D56">
        <w:rPr>
          <w:rFonts w:asciiTheme="minorEastAsia" w:hAnsiTheme="minorEastAsia" w:cs="Times New Roman"/>
          <w:sz w:val="24"/>
          <w:szCs w:val="24"/>
        </w:rPr>
        <w:t>克隆动物的特征</w:t>
      </w:r>
    </w:p>
    <w:p w:rsidR="00C46F73" w:rsidRPr="00F73D56" w:rsidRDefault="00C46F73" w:rsidP="00C46F73">
      <w:pPr>
        <w:numPr>
          <w:ilvl w:val="0"/>
          <w:numId w:val="9"/>
        </w:numPr>
        <w:rPr>
          <w:rFonts w:asciiTheme="minorEastAsia" w:hAnsiTheme="minorEastAsia" w:cs="Times New Roman"/>
          <w:sz w:val="24"/>
          <w:szCs w:val="24"/>
        </w:rPr>
      </w:pPr>
      <w:r w:rsidRPr="00F73D56">
        <w:rPr>
          <w:rFonts w:asciiTheme="minorEastAsia" w:hAnsiTheme="minorEastAsia" w:cs="Times New Roman"/>
          <w:sz w:val="24"/>
          <w:szCs w:val="24"/>
        </w:rPr>
        <w:t>核移植存在的问题</w:t>
      </w:r>
    </w:p>
    <w:p w:rsidR="00C46F73" w:rsidRPr="00F73D56" w:rsidRDefault="00C46F73" w:rsidP="00C46F73">
      <w:pPr>
        <w:numPr>
          <w:ilvl w:val="0"/>
          <w:numId w:val="9"/>
        </w:numPr>
        <w:rPr>
          <w:rFonts w:asciiTheme="minorEastAsia" w:hAnsiTheme="minorEastAsia" w:cs="Times New Roman"/>
          <w:sz w:val="24"/>
          <w:szCs w:val="24"/>
        </w:rPr>
      </w:pPr>
      <w:r w:rsidRPr="00F73D56">
        <w:rPr>
          <w:rFonts w:asciiTheme="minorEastAsia" w:hAnsiTheme="minorEastAsia" w:cs="Times New Roman"/>
          <w:sz w:val="24"/>
          <w:szCs w:val="24"/>
        </w:rPr>
        <w:t>如何提高核移植的效率</w:t>
      </w:r>
    </w:p>
    <w:p w:rsidR="00C46F73" w:rsidRPr="00F73D56" w:rsidRDefault="00C46F73" w:rsidP="00C46F73">
      <w:pPr>
        <w:numPr>
          <w:ilvl w:val="0"/>
          <w:numId w:val="9"/>
        </w:numPr>
        <w:rPr>
          <w:rFonts w:asciiTheme="minorEastAsia" w:hAnsiTheme="minorEastAsia" w:cs="Times New Roman"/>
          <w:sz w:val="24"/>
          <w:szCs w:val="24"/>
        </w:rPr>
      </w:pPr>
      <w:r w:rsidRPr="00F73D56">
        <w:rPr>
          <w:rFonts w:asciiTheme="minorEastAsia" w:hAnsiTheme="minorEastAsia" w:cs="Times New Roman"/>
          <w:sz w:val="24"/>
          <w:szCs w:val="24"/>
        </w:rPr>
        <w:t>核移植的应用</w:t>
      </w:r>
    </w:p>
    <w:p w:rsidR="00C46F73" w:rsidRPr="00F73D56" w:rsidRDefault="00C46F73" w:rsidP="00C46F73">
      <w:pPr>
        <w:numPr>
          <w:ilvl w:val="0"/>
          <w:numId w:val="9"/>
        </w:numPr>
        <w:rPr>
          <w:rFonts w:asciiTheme="minorEastAsia" w:hAnsiTheme="minorEastAsia" w:cs="Times New Roman" w:hint="eastAsia"/>
          <w:sz w:val="24"/>
          <w:szCs w:val="24"/>
        </w:rPr>
      </w:pPr>
      <w:r w:rsidRPr="00F73D56">
        <w:rPr>
          <w:rFonts w:asciiTheme="minorEastAsia" w:hAnsiTheme="minorEastAsia" w:cs="Times New Roman"/>
          <w:sz w:val="24"/>
          <w:szCs w:val="24"/>
        </w:rPr>
        <w:t>其它重编程的策略</w:t>
      </w:r>
    </w:p>
    <w:p w:rsidR="00906617" w:rsidRPr="00F73D56" w:rsidRDefault="00906617" w:rsidP="00906617">
      <w:pPr>
        <w:pStyle w:val="a3"/>
        <w:numPr>
          <w:ilvl w:val="0"/>
          <w:numId w:val="9"/>
        </w:numPr>
        <w:ind w:firstLineChars="0"/>
        <w:rPr>
          <w:rFonts w:asciiTheme="minorEastAsia" w:hAnsiTheme="minorEastAsia" w:cs="Times New Roman"/>
          <w:bCs/>
          <w:sz w:val="24"/>
          <w:szCs w:val="24"/>
        </w:rPr>
      </w:pPr>
      <w:r w:rsidRPr="00F73D56">
        <w:rPr>
          <w:rFonts w:asciiTheme="minorEastAsia" w:hAnsiTheme="minorEastAsia" w:cs="Times New Roman"/>
          <w:bCs/>
          <w:sz w:val="24"/>
          <w:szCs w:val="24"/>
        </w:rPr>
        <w:t>核移植与</w:t>
      </w:r>
      <w:proofErr w:type="spellStart"/>
      <w:r w:rsidRPr="00F73D56">
        <w:rPr>
          <w:rFonts w:asciiTheme="minorEastAsia" w:hAnsiTheme="minorEastAsia" w:cs="Times New Roman"/>
          <w:bCs/>
          <w:sz w:val="24"/>
          <w:szCs w:val="24"/>
        </w:rPr>
        <w:t>iPSC</w:t>
      </w:r>
      <w:proofErr w:type="spellEnd"/>
      <w:r w:rsidRPr="00F73D56">
        <w:rPr>
          <w:rFonts w:asciiTheme="minorEastAsia" w:hAnsiTheme="minorEastAsia" w:cs="Times New Roman"/>
          <w:bCs/>
          <w:sz w:val="24"/>
          <w:szCs w:val="24"/>
        </w:rPr>
        <w:t>比较</w:t>
      </w:r>
    </w:p>
    <w:p w:rsidR="00906617" w:rsidRPr="00F73D56" w:rsidRDefault="00906617" w:rsidP="00906617">
      <w:pPr>
        <w:rPr>
          <w:rFonts w:asciiTheme="minorEastAsia" w:hAnsiTheme="minorEastAsia" w:cs="Times New Roman"/>
          <w:sz w:val="24"/>
          <w:szCs w:val="24"/>
        </w:rPr>
      </w:pPr>
    </w:p>
    <w:p w:rsidR="00C46F73" w:rsidRPr="00F73D56" w:rsidRDefault="00C46F73" w:rsidP="00C46F73">
      <w:pPr>
        <w:rPr>
          <w:rFonts w:asciiTheme="minorEastAsia" w:hAnsiTheme="minorEastAsia" w:cs="Times New Roman"/>
          <w:b/>
          <w:sz w:val="24"/>
          <w:szCs w:val="24"/>
        </w:rPr>
      </w:pPr>
      <w:r w:rsidRPr="00F73D56">
        <w:rPr>
          <w:rFonts w:asciiTheme="minorEastAsia" w:hAnsiTheme="minorEastAsia" w:cs="Times New Roman" w:hint="eastAsia"/>
          <w:b/>
          <w:sz w:val="24"/>
          <w:szCs w:val="24"/>
        </w:rPr>
        <w:t>（一）</w:t>
      </w:r>
      <w:r w:rsidRPr="00F73D56">
        <w:rPr>
          <w:rFonts w:asciiTheme="minorEastAsia" w:hAnsiTheme="minorEastAsia" w:cs="Times New Roman"/>
          <w:b/>
          <w:sz w:val="24"/>
          <w:szCs w:val="24"/>
        </w:rPr>
        <w:t xml:space="preserve"> 动物克隆的历史</w:t>
      </w:r>
    </w:p>
    <w:p w:rsidR="00C46F73" w:rsidRPr="00F73D56" w:rsidRDefault="00C46F73" w:rsidP="00C46F73">
      <w:pPr>
        <w:rPr>
          <w:rFonts w:asciiTheme="minorEastAsia" w:hAnsiTheme="minorEastAsia" w:cs="Times New Roman"/>
          <w:sz w:val="24"/>
          <w:szCs w:val="24"/>
        </w:rPr>
      </w:pPr>
      <w:r w:rsidRPr="00F73D56">
        <w:rPr>
          <w:rFonts w:asciiTheme="minorEastAsia" w:hAnsiTheme="minorEastAsia" w:cs="Times New Roman"/>
          <w:sz w:val="24"/>
          <w:szCs w:val="24"/>
        </w:rPr>
        <w:t>1.1893年，德国进化生物学家Weismann A提出在发育分化过程中，遗传物质会发生丢失（Weismann A. The Germ-</w:t>
      </w:r>
      <w:proofErr w:type="spellStart"/>
      <w:r w:rsidRPr="00F73D56">
        <w:rPr>
          <w:rFonts w:asciiTheme="minorEastAsia" w:hAnsiTheme="minorEastAsia" w:cs="Times New Roman"/>
          <w:sz w:val="24"/>
          <w:szCs w:val="24"/>
        </w:rPr>
        <w:t>Plasm</w:t>
      </w:r>
      <w:proofErr w:type="spellEnd"/>
      <w:r w:rsidRPr="00F73D56">
        <w:rPr>
          <w:rFonts w:asciiTheme="minorEastAsia" w:hAnsiTheme="minorEastAsia" w:cs="Times New Roman"/>
          <w:sz w:val="24"/>
          <w:szCs w:val="24"/>
        </w:rPr>
        <w:t>: A Theory of Heredity, 1893)。</w:t>
      </w:r>
    </w:p>
    <w:p w:rsidR="00C46F73" w:rsidRPr="00F73D56" w:rsidRDefault="00C46F73" w:rsidP="00C46F73">
      <w:pPr>
        <w:rPr>
          <w:rFonts w:asciiTheme="minorEastAsia" w:hAnsiTheme="minorEastAsia" w:cs="Times New Roman"/>
          <w:sz w:val="24"/>
          <w:szCs w:val="24"/>
        </w:rPr>
      </w:pPr>
      <w:r w:rsidRPr="00F73D56">
        <w:rPr>
          <w:rFonts w:asciiTheme="minorEastAsia" w:hAnsiTheme="minorEastAsia" w:cs="Times New Roman"/>
          <w:sz w:val="24"/>
          <w:szCs w:val="24"/>
        </w:rPr>
        <w:t>2.1924年，德国发育生物学家Spemann H提出了核移植的实验设想，试图对以上的假设进行验证。Hans Spemann于1935年获得诺奖（"for his discovery of the organizer effect in embryonic development"）。</w:t>
      </w:r>
    </w:p>
    <w:p w:rsidR="00C46F73" w:rsidRPr="00F73D56" w:rsidRDefault="00C46F73" w:rsidP="00C46F73">
      <w:pPr>
        <w:rPr>
          <w:rFonts w:asciiTheme="minorEastAsia" w:hAnsiTheme="minorEastAsia" w:cs="Times New Roman"/>
          <w:sz w:val="24"/>
          <w:szCs w:val="24"/>
        </w:rPr>
      </w:pPr>
      <w:r w:rsidRPr="00F73D56">
        <w:rPr>
          <w:rFonts w:asciiTheme="minorEastAsia" w:hAnsiTheme="minorEastAsia" w:cs="Times New Roman"/>
          <w:sz w:val="24"/>
          <w:szCs w:val="24"/>
        </w:rPr>
        <w:t>3.1952年，美国发育生物学家Briggs R和King T获得了克隆蝌蚪。</w:t>
      </w:r>
    </w:p>
    <w:p w:rsidR="00C46F73" w:rsidRPr="00F73D56" w:rsidRDefault="00C46F73" w:rsidP="00C46F73">
      <w:pPr>
        <w:rPr>
          <w:rFonts w:asciiTheme="minorEastAsia" w:hAnsiTheme="minorEastAsia" w:cs="Times New Roman"/>
          <w:sz w:val="24"/>
          <w:szCs w:val="24"/>
        </w:rPr>
      </w:pPr>
      <w:r w:rsidRPr="00F73D56">
        <w:rPr>
          <w:rFonts w:asciiTheme="minorEastAsia" w:hAnsiTheme="minorEastAsia" w:cs="Times New Roman"/>
          <w:sz w:val="24"/>
          <w:szCs w:val="24"/>
        </w:rPr>
        <w:t>4.1962年，英国发育生物学家John Gurdon获得了来自肠上皮细胞的克隆青蛙。John Gurdon于2012年获得诺奖（"for the discovery that mature cells can be reprogrammed to become pluripotent"）。</w:t>
      </w:r>
    </w:p>
    <w:p w:rsidR="00C46F73" w:rsidRPr="00F73D56" w:rsidRDefault="00C46F73" w:rsidP="00C46F73">
      <w:pPr>
        <w:rPr>
          <w:rFonts w:asciiTheme="minorEastAsia" w:hAnsiTheme="minorEastAsia" w:cs="Times New Roman"/>
          <w:sz w:val="24"/>
          <w:szCs w:val="24"/>
        </w:rPr>
      </w:pPr>
      <w:r w:rsidRPr="00F73D56">
        <w:rPr>
          <w:rFonts w:asciiTheme="minorEastAsia" w:hAnsiTheme="minorEastAsia" w:cs="Times New Roman"/>
          <w:sz w:val="24"/>
          <w:szCs w:val="24"/>
        </w:rPr>
        <w:t>4.1980--1996年，哺乳动物的克隆研究（早期胚胎卵裂球细胞及胎儿细胞，小鼠、兔、牛、羊、猪等)。</w:t>
      </w:r>
    </w:p>
    <w:p w:rsidR="00C46F73" w:rsidRPr="00F73D56" w:rsidRDefault="00C46F73" w:rsidP="00C46F73">
      <w:pPr>
        <w:rPr>
          <w:rFonts w:asciiTheme="minorEastAsia" w:hAnsiTheme="minorEastAsia" w:cs="Times New Roman"/>
          <w:sz w:val="24"/>
          <w:szCs w:val="24"/>
        </w:rPr>
      </w:pPr>
      <w:r w:rsidRPr="00F73D56">
        <w:rPr>
          <w:rFonts w:asciiTheme="minorEastAsia" w:hAnsiTheme="minorEastAsia" w:cs="Times New Roman"/>
          <w:sz w:val="24"/>
          <w:szCs w:val="24"/>
        </w:rPr>
        <w:t>5.1996年，Dolly诞生（1996-2003）。</w:t>
      </w:r>
    </w:p>
    <w:p w:rsidR="00C46F73" w:rsidRPr="00F73D56" w:rsidRDefault="00C46F73" w:rsidP="00C46F73">
      <w:pPr>
        <w:rPr>
          <w:rFonts w:asciiTheme="minorEastAsia" w:hAnsiTheme="minorEastAsia" w:cs="Times New Roman"/>
          <w:sz w:val="24"/>
          <w:szCs w:val="24"/>
        </w:rPr>
      </w:pPr>
      <w:r w:rsidRPr="00F73D56">
        <w:rPr>
          <w:rFonts w:asciiTheme="minorEastAsia" w:hAnsiTheme="minorEastAsia" w:cs="Times New Roman"/>
          <w:sz w:val="24"/>
          <w:szCs w:val="24"/>
        </w:rPr>
        <w:lastRenderedPageBreak/>
        <w:drawing>
          <wp:inline distT="0" distB="0" distL="0" distR="0" wp14:anchorId="415DF4EB" wp14:editId="4C89AE3E">
            <wp:extent cx="5274310" cy="26670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67000"/>
                    </a:xfrm>
                    <a:prstGeom prst="rect">
                      <a:avLst/>
                    </a:prstGeom>
                  </pic:spPr>
                </pic:pic>
              </a:graphicData>
            </a:graphic>
          </wp:inline>
        </w:drawing>
      </w:r>
    </w:p>
    <w:p w:rsidR="00C46F73" w:rsidRPr="00F73D56" w:rsidRDefault="00C46F73" w:rsidP="00C46F73">
      <w:pPr>
        <w:rPr>
          <w:rFonts w:asciiTheme="minorEastAsia" w:hAnsiTheme="minorEastAsia" w:cs="Times New Roman"/>
          <w:b/>
          <w:sz w:val="24"/>
          <w:szCs w:val="24"/>
        </w:rPr>
      </w:pPr>
      <w:r w:rsidRPr="00F73D56">
        <w:rPr>
          <w:rFonts w:asciiTheme="minorEastAsia" w:hAnsiTheme="minorEastAsia" w:cs="Times New Roman" w:hint="eastAsia"/>
          <w:b/>
          <w:sz w:val="24"/>
          <w:szCs w:val="24"/>
        </w:rPr>
        <w:t>（二）</w:t>
      </w:r>
      <w:r w:rsidRPr="00F73D56">
        <w:rPr>
          <w:rFonts w:asciiTheme="minorEastAsia" w:hAnsiTheme="minorEastAsia" w:cs="Times New Roman"/>
          <w:b/>
          <w:sz w:val="24"/>
          <w:szCs w:val="24"/>
        </w:rPr>
        <w:t>动物克隆的方法</w:t>
      </w:r>
    </w:p>
    <w:p w:rsidR="00C46F73" w:rsidRPr="00F73D56" w:rsidRDefault="00C46F73" w:rsidP="00C46F73">
      <w:pPr>
        <w:rPr>
          <w:rFonts w:asciiTheme="minorEastAsia" w:hAnsiTheme="minorEastAsia" w:cs="Times New Roman"/>
          <w:b/>
          <w:bCs/>
          <w:sz w:val="24"/>
          <w:szCs w:val="24"/>
        </w:rPr>
      </w:pPr>
      <w:r w:rsidRPr="00F73D56">
        <w:rPr>
          <w:rFonts w:asciiTheme="minorEastAsia" w:hAnsiTheme="minorEastAsia" w:cs="Times New Roman"/>
          <w:b/>
          <w:bCs/>
          <w:sz w:val="24"/>
          <w:szCs w:val="24"/>
        </w:rPr>
        <w:t>1.电融合</w:t>
      </w:r>
    </w:p>
    <w:p w:rsidR="00C46F73" w:rsidRPr="00F73D56" w:rsidRDefault="00C46F73" w:rsidP="00C46F73">
      <w:pPr>
        <w:rPr>
          <w:rFonts w:asciiTheme="minorEastAsia" w:hAnsiTheme="minorEastAsia" w:cs="Times New Roman"/>
          <w:sz w:val="24"/>
          <w:szCs w:val="24"/>
        </w:rPr>
      </w:pPr>
      <w:r w:rsidRPr="00F73D56">
        <w:rPr>
          <w:rFonts w:asciiTheme="minorEastAsia" w:hAnsiTheme="minorEastAsia" w:cs="Times New Roman"/>
          <w:sz w:val="24"/>
          <w:szCs w:val="24"/>
        </w:rPr>
        <w:t>首先，通过双向电泳使细胞间的接触变得非常紧密。普通电泳采用直流电来移动分子，双向电泳则与之不同，采用了高频交流电。在活细胞等微粒的内部，诱导去极化，引起细胞聚集，排列成串珠状，互相紧密接触。然后给予短暂的高压脉冲，引起细 胞膜的穿透，随后细胞膜发生结合导</w:t>
      </w:r>
      <w:r w:rsidRPr="00F73D56">
        <w:rPr>
          <w:rFonts w:asciiTheme="minorEastAsia" w:hAnsiTheme="minorEastAsia" w:cs="Times New Roman" w:hint="eastAsia"/>
          <w:sz w:val="24"/>
          <w:szCs w:val="24"/>
        </w:rPr>
        <w:t>细胞电融合的原理</w:t>
      </w:r>
      <w:r w:rsidRPr="00F73D56">
        <w:rPr>
          <w:rFonts w:asciiTheme="minorEastAsia" w:hAnsiTheme="minorEastAsia" w:cs="Times New Roman"/>
          <w:sz w:val="24"/>
          <w:szCs w:val="24"/>
        </w:rPr>
        <w:t>致细胞融合。为了稳定这个过程，在短期内需要施加交流电压。刚完成电融合的融合细胞可称为异核体，因为尽管表面的细胞膜已经发生了融合，细胞内仍可以看到两个或两个以上的细胞核。随后，细胞核也会在细胞内部发生融合。在多数情况下，该过程会导致核中的染色体数量急剧下降。</w:t>
      </w:r>
    </w:p>
    <w:p w:rsidR="00C46F73" w:rsidRPr="00F73D56" w:rsidRDefault="00C46F73" w:rsidP="00C46F73">
      <w:pPr>
        <w:rPr>
          <w:rFonts w:asciiTheme="minorEastAsia" w:hAnsiTheme="minorEastAsia" w:cs="Times New Roman"/>
          <w:b/>
          <w:bCs/>
          <w:sz w:val="24"/>
          <w:szCs w:val="24"/>
        </w:rPr>
      </w:pPr>
      <w:r w:rsidRPr="00F73D56">
        <w:rPr>
          <w:rFonts w:asciiTheme="minorEastAsia" w:hAnsiTheme="minorEastAsia" w:cs="Times New Roman"/>
          <w:b/>
          <w:bCs/>
          <w:sz w:val="24"/>
          <w:szCs w:val="24"/>
        </w:rPr>
        <w:t>2.直接注射</w:t>
      </w:r>
    </w:p>
    <w:p w:rsidR="00C46F73" w:rsidRPr="00F73D56" w:rsidRDefault="00C46F73" w:rsidP="00C46F73">
      <w:pPr>
        <w:rPr>
          <w:rFonts w:asciiTheme="minorEastAsia" w:hAnsiTheme="minorEastAsia" w:cs="Times New Roman"/>
          <w:sz w:val="24"/>
          <w:szCs w:val="24"/>
        </w:rPr>
      </w:pPr>
      <w:r w:rsidRPr="00F73D56">
        <w:rPr>
          <w:rFonts w:asciiTheme="minorEastAsia" w:hAnsiTheme="minorEastAsia" w:cs="Times New Roman" w:hint="eastAsia"/>
          <w:sz w:val="24"/>
          <w:szCs w:val="24"/>
        </w:rPr>
        <w:t>利用显微注射的方法进行动物克隆，显微注射是借助光学显微镜的放大作用，利用显微操作仪，直接把D</w:t>
      </w:r>
      <w:r w:rsidRPr="00F73D56">
        <w:rPr>
          <w:rFonts w:asciiTheme="minorEastAsia" w:hAnsiTheme="minorEastAsia" w:cs="Times New Roman"/>
          <w:sz w:val="24"/>
          <w:szCs w:val="24"/>
        </w:rPr>
        <w:t>NA</w:t>
      </w:r>
      <w:r w:rsidRPr="00F73D56">
        <w:rPr>
          <w:rFonts w:asciiTheme="minorEastAsia" w:hAnsiTheme="minorEastAsia" w:cs="Times New Roman" w:hint="eastAsia"/>
          <w:sz w:val="24"/>
          <w:szCs w:val="24"/>
        </w:rPr>
        <w:t>注射到动物早期胚胎</w:t>
      </w:r>
      <w:r w:rsidRPr="00F73D56">
        <w:rPr>
          <w:rFonts w:asciiTheme="minorEastAsia" w:hAnsiTheme="minorEastAsia" w:cs="Times New Roman"/>
          <w:sz w:val="24"/>
          <w:szCs w:val="24"/>
        </w:rPr>
        <w:t>,</w:t>
      </w:r>
      <w:r w:rsidRPr="00F73D56">
        <w:rPr>
          <w:rFonts w:asciiTheme="minorEastAsia" w:hAnsiTheme="minorEastAsia" w:cs="Times New Roman" w:hint="eastAsia"/>
          <w:sz w:val="24"/>
          <w:szCs w:val="24"/>
        </w:rPr>
        <w:t>胚胎干细胞，体细胞或卵母细胞中，然后生产动物个体的技术，经过显微注射D</w:t>
      </w:r>
      <w:r w:rsidRPr="00F73D56">
        <w:rPr>
          <w:rFonts w:asciiTheme="minorEastAsia" w:hAnsiTheme="minorEastAsia" w:cs="Times New Roman"/>
          <w:sz w:val="24"/>
          <w:szCs w:val="24"/>
        </w:rPr>
        <w:t>NA</w:t>
      </w:r>
      <w:r w:rsidRPr="00F73D56">
        <w:rPr>
          <w:rFonts w:asciiTheme="minorEastAsia" w:hAnsiTheme="minorEastAsia" w:cs="Times New Roman" w:hint="eastAsia"/>
          <w:sz w:val="24"/>
          <w:szCs w:val="24"/>
        </w:rPr>
        <w:t>发育而成动物中，有少数整合了被注射的D</w:t>
      </w:r>
      <w:r w:rsidRPr="00F73D56">
        <w:rPr>
          <w:rFonts w:asciiTheme="minorEastAsia" w:hAnsiTheme="minorEastAsia" w:cs="Times New Roman"/>
          <w:sz w:val="24"/>
          <w:szCs w:val="24"/>
        </w:rPr>
        <w:t>NA</w:t>
      </w:r>
      <w:r w:rsidRPr="00F73D56">
        <w:rPr>
          <w:rFonts w:asciiTheme="minorEastAsia" w:hAnsiTheme="minorEastAsia" w:cs="Times New Roman" w:hint="eastAsia"/>
          <w:sz w:val="24"/>
          <w:szCs w:val="24"/>
        </w:rPr>
        <w:t>分子成为转基因动物。</w:t>
      </w:r>
    </w:p>
    <w:p w:rsidR="00C46F73" w:rsidRPr="00F73D56" w:rsidRDefault="00C46F73" w:rsidP="00C46F73">
      <w:pPr>
        <w:rPr>
          <w:rFonts w:asciiTheme="minorEastAsia" w:hAnsiTheme="minorEastAsia" w:cs="Times New Roman"/>
          <w:b/>
          <w:bCs/>
          <w:sz w:val="24"/>
          <w:szCs w:val="24"/>
        </w:rPr>
      </w:pPr>
      <w:r w:rsidRPr="00F73D56">
        <w:rPr>
          <w:rFonts w:asciiTheme="minorEastAsia" w:hAnsiTheme="minorEastAsia" w:cs="Times New Roman"/>
          <w:b/>
          <w:bCs/>
          <w:sz w:val="24"/>
          <w:szCs w:val="24"/>
        </w:rPr>
        <w:t>3.两步法</w:t>
      </w:r>
    </w:p>
    <w:p w:rsidR="00C46F73" w:rsidRPr="00F73D56" w:rsidRDefault="00C46F73" w:rsidP="00C46F73">
      <w:pPr>
        <w:rPr>
          <w:rFonts w:asciiTheme="minorEastAsia" w:hAnsiTheme="minorEastAsia" w:cs="Times New Roman"/>
          <w:sz w:val="24"/>
          <w:szCs w:val="24"/>
        </w:rPr>
      </w:pPr>
      <w:r w:rsidRPr="00F73D56">
        <w:rPr>
          <w:rFonts w:asciiTheme="minorEastAsia" w:hAnsiTheme="minorEastAsia" w:cs="Times New Roman"/>
          <w:sz w:val="24"/>
          <w:szCs w:val="24"/>
        </w:rPr>
        <w:t>将核移植细胞发育成胚胎干细胞（</w:t>
      </w:r>
      <w:proofErr w:type="spellStart"/>
      <w:r w:rsidRPr="00F73D56">
        <w:rPr>
          <w:rFonts w:asciiTheme="minorEastAsia" w:hAnsiTheme="minorEastAsia" w:cs="Times New Roman"/>
          <w:sz w:val="24"/>
          <w:szCs w:val="24"/>
        </w:rPr>
        <w:t>ntES</w:t>
      </w:r>
      <w:proofErr w:type="spellEnd"/>
      <w:r w:rsidRPr="00F73D56">
        <w:rPr>
          <w:rFonts w:asciiTheme="minorEastAsia" w:hAnsiTheme="minorEastAsia" w:cs="Times New Roman"/>
          <w:sz w:val="24"/>
          <w:szCs w:val="24"/>
        </w:rPr>
        <w:t xml:space="preserve"> cells），再转入四倍体胚胎中发育成个体，故而称两步法。两步法技术要求相对较低，但可能存在嵌合情况，核型分析显示很多细胞丢失Y染色体。</w:t>
      </w:r>
    </w:p>
    <w:p w:rsidR="00C46F73" w:rsidRPr="00F73D56" w:rsidRDefault="00C46F73" w:rsidP="00C46F73">
      <w:pPr>
        <w:rPr>
          <w:rFonts w:asciiTheme="minorEastAsia" w:hAnsiTheme="minorEastAsia" w:cs="Times New Roman"/>
          <w:sz w:val="24"/>
          <w:szCs w:val="24"/>
        </w:rPr>
      </w:pPr>
      <w:r w:rsidRPr="00F73D56">
        <w:rPr>
          <w:rFonts w:asciiTheme="minorEastAsia" w:hAnsiTheme="minorEastAsia" w:cs="Times New Roman"/>
          <w:b/>
          <w:bCs/>
          <w:sz w:val="24"/>
          <w:szCs w:val="24"/>
        </w:rPr>
        <w:t>4.半克隆</w:t>
      </w:r>
      <w:r w:rsidRPr="00F73D56">
        <w:rPr>
          <w:rFonts w:asciiTheme="minorEastAsia" w:hAnsiTheme="minorEastAsia" w:cs="Times New Roman"/>
          <w:sz w:val="24"/>
          <w:szCs w:val="24"/>
        </w:rPr>
        <w:t>：</w:t>
      </w:r>
      <w:proofErr w:type="gramStart"/>
      <w:r w:rsidRPr="00F73D56">
        <w:rPr>
          <w:rFonts w:asciiTheme="minorEastAsia" w:hAnsiTheme="minorEastAsia" w:cs="Times New Roman"/>
          <w:sz w:val="24"/>
          <w:szCs w:val="24"/>
        </w:rPr>
        <w:t>孤雄单倍体</w:t>
      </w:r>
      <w:proofErr w:type="gramEnd"/>
      <w:r w:rsidRPr="00F73D56">
        <w:rPr>
          <w:rFonts w:asciiTheme="minorEastAsia" w:hAnsiTheme="minorEastAsia" w:cs="Times New Roman"/>
          <w:sz w:val="24"/>
          <w:szCs w:val="24"/>
        </w:rPr>
        <w:t>ES细胞（卵母细胞去核注入精子来源）能够使卵子“受精”（part 3详述）</w:t>
      </w:r>
    </w:p>
    <w:p w:rsidR="00C46F73" w:rsidRPr="00F73D56" w:rsidRDefault="00C46F73" w:rsidP="00C46F73">
      <w:pPr>
        <w:rPr>
          <w:rFonts w:asciiTheme="minorEastAsia" w:hAnsiTheme="minorEastAsia" w:cs="Times New Roman"/>
          <w:sz w:val="24"/>
          <w:szCs w:val="24"/>
        </w:rPr>
      </w:pPr>
    </w:p>
    <w:p w:rsidR="00C46F73" w:rsidRPr="00F73D56" w:rsidRDefault="00C46F73" w:rsidP="00C46F73">
      <w:pPr>
        <w:rPr>
          <w:rFonts w:asciiTheme="minorEastAsia" w:hAnsiTheme="minorEastAsia" w:cs="Times New Roman"/>
          <w:b/>
          <w:sz w:val="24"/>
          <w:szCs w:val="24"/>
        </w:rPr>
      </w:pPr>
      <w:r w:rsidRPr="00F73D56">
        <w:rPr>
          <w:rFonts w:asciiTheme="minorEastAsia" w:hAnsiTheme="minorEastAsia" w:cs="Times New Roman" w:hint="eastAsia"/>
          <w:b/>
          <w:sz w:val="24"/>
          <w:szCs w:val="24"/>
        </w:rPr>
        <w:t>（三）</w:t>
      </w:r>
      <w:r w:rsidRPr="00F73D56">
        <w:rPr>
          <w:rFonts w:asciiTheme="minorEastAsia" w:hAnsiTheme="minorEastAsia" w:cs="Times New Roman"/>
          <w:b/>
          <w:sz w:val="24"/>
          <w:szCs w:val="24"/>
        </w:rPr>
        <w:t>克隆动物的特征</w:t>
      </w:r>
    </w:p>
    <w:p w:rsidR="00C46F73" w:rsidRPr="00F73D56" w:rsidRDefault="00C46F73" w:rsidP="00C46F73">
      <w:pPr>
        <w:rPr>
          <w:rFonts w:asciiTheme="minorEastAsia" w:hAnsiTheme="minorEastAsia" w:cs="Times New Roman"/>
          <w:sz w:val="24"/>
          <w:szCs w:val="24"/>
        </w:rPr>
      </w:pPr>
      <w:r w:rsidRPr="00F73D56">
        <w:rPr>
          <w:rFonts w:asciiTheme="minorEastAsia" w:hAnsiTheme="minorEastAsia" w:cs="Times New Roman"/>
          <w:b/>
          <w:bCs/>
          <w:sz w:val="24"/>
          <w:szCs w:val="24"/>
        </w:rPr>
        <w:t>1.效率低</w:t>
      </w:r>
      <w:r w:rsidRPr="00F73D56">
        <w:rPr>
          <w:rFonts w:asciiTheme="minorEastAsia" w:hAnsiTheme="minorEastAsia" w:cs="Times New Roman"/>
          <w:sz w:val="24"/>
          <w:szCs w:val="24"/>
        </w:rPr>
        <w:t>，＜5%。（囊胚形成率、胚胎移植后成活率、分离干细胞率）</w:t>
      </w:r>
    </w:p>
    <w:p w:rsidR="00C46F73" w:rsidRPr="00F73D56" w:rsidRDefault="00C46F73" w:rsidP="00C46F73">
      <w:pPr>
        <w:rPr>
          <w:rFonts w:asciiTheme="minorEastAsia" w:hAnsiTheme="minorEastAsia" w:cs="Times New Roman"/>
          <w:b/>
          <w:bCs/>
          <w:sz w:val="24"/>
          <w:szCs w:val="24"/>
        </w:rPr>
      </w:pPr>
      <w:r w:rsidRPr="00F73D56">
        <w:rPr>
          <w:rFonts w:asciiTheme="minorEastAsia" w:hAnsiTheme="minorEastAsia" w:cs="Times New Roman"/>
          <w:b/>
          <w:bCs/>
          <w:sz w:val="24"/>
          <w:szCs w:val="24"/>
        </w:rPr>
        <w:t>2.克隆动物的胎盘存在问题。</w:t>
      </w:r>
    </w:p>
    <w:p w:rsidR="00C46F73" w:rsidRPr="00F73D56" w:rsidRDefault="00C46F73" w:rsidP="00C46F73">
      <w:pPr>
        <w:rPr>
          <w:rFonts w:asciiTheme="minorEastAsia" w:hAnsiTheme="minorEastAsia" w:cs="Times New Roman"/>
          <w:sz w:val="24"/>
          <w:szCs w:val="24"/>
        </w:rPr>
      </w:pPr>
      <w:r w:rsidRPr="00F73D56">
        <w:rPr>
          <w:rFonts w:asciiTheme="minorEastAsia" w:hAnsiTheme="minorEastAsia" w:cs="Times New Roman"/>
          <w:sz w:val="24"/>
          <w:szCs w:val="24"/>
        </w:rPr>
        <w:t>存在大胎盘症或大胎儿症（Large Offspring Syndrome (LOS) or Large Placenta Syndrome (LPS) ）。故而有假说：克隆动物的胎盘发育缺陷是克隆胚胎发育失败的关键原因。</w:t>
      </w:r>
      <w:r w:rsidRPr="00F73D56">
        <w:rPr>
          <w:rFonts w:asciiTheme="minorEastAsia" w:hAnsiTheme="minorEastAsia" w:cs="Times New Roman"/>
          <w:i/>
          <w:sz w:val="24"/>
          <w:szCs w:val="24"/>
        </w:rPr>
        <w:t>早先有间接证据不支持。</w:t>
      </w:r>
      <w:r w:rsidRPr="00F73D56">
        <w:rPr>
          <w:rFonts w:asciiTheme="minorEastAsia" w:hAnsiTheme="minorEastAsia" w:cs="Times New Roman"/>
          <w:sz w:val="24"/>
          <w:szCs w:val="24"/>
        </w:rPr>
        <w:t>随后实验证明，使用受精来源（FD）的4N滋养层取代核移植发育来的滋养外胚层，先部分修复，后完全修复。后者比前者更可以大幅提高克隆动物的出生效率。作为反向证据，使用核移植过的4N</w:t>
      </w:r>
      <w:r w:rsidRPr="00F73D56">
        <w:rPr>
          <w:rFonts w:asciiTheme="minorEastAsia" w:hAnsiTheme="minorEastAsia" w:cs="Times New Roman"/>
          <w:sz w:val="24"/>
          <w:szCs w:val="24"/>
        </w:rPr>
        <w:lastRenderedPageBreak/>
        <w:t>胚胎的滋养层和正常胚胎的内细胞团组成混合胚胎，动物出生率大大降低。说明确实是核移植导致的胚胎滋养外胚层细胞的缺陷，是导致胚胎发育失败的</w:t>
      </w:r>
      <w:r w:rsidRPr="00F73D56">
        <w:rPr>
          <w:rFonts w:asciiTheme="minorEastAsia" w:hAnsiTheme="minorEastAsia" w:cs="Times New Roman"/>
          <w:b/>
          <w:sz w:val="24"/>
          <w:szCs w:val="24"/>
        </w:rPr>
        <w:t>关键原因</w:t>
      </w:r>
      <w:r w:rsidRPr="00F73D56">
        <w:rPr>
          <w:rFonts w:asciiTheme="minorEastAsia" w:hAnsiTheme="minorEastAsia" w:cs="Times New Roman"/>
          <w:sz w:val="24"/>
          <w:szCs w:val="24"/>
        </w:rPr>
        <w:t>。（此为李劲松老师工作）</w:t>
      </w:r>
    </w:p>
    <w:p w:rsidR="00C46F73" w:rsidRPr="00F73D56" w:rsidRDefault="00C46F73" w:rsidP="00C46F73">
      <w:pPr>
        <w:rPr>
          <w:rFonts w:asciiTheme="minorEastAsia" w:hAnsiTheme="minorEastAsia" w:cs="Times New Roman"/>
          <w:b/>
          <w:bCs/>
          <w:sz w:val="24"/>
          <w:szCs w:val="24"/>
        </w:rPr>
      </w:pPr>
      <w:r w:rsidRPr="00F73D56">
        <w:rPr>
          <w:rFonts w:asciiTheme="minorEastAsia" w:hAnsiTheme="minorEastAsia" w:cs="Times New Roman"/>
          <w:b/>
          <w:bCs/>
          <w:sz w:val="24"/>
          <w:szCs w:val="24"/>
        </w:rPr>
        <w:t>3.克隆动物端粒长度</w:t>
      </w:r>
    </w:p>
    <w:p w:rsidR="00C46F73" w:rsidRPr="00F73D56" w:rsidRDefault="00C46F73" w:rsidP="00C46F73">
      <w:pPr>
        <w:rPr>
          <w:rFonts w:asciiTheme="minorEastAsia" w:hAnsiTheme="minorEastAsia" w:cs="Times New Roman"/>
          <w:sz w:val="24"/>
          <w:szCs w:val="24"/>
        </w:rPr>
      </w:pPr>
      <w:r w:rsidRPr="00F73D56">
        <w:rPr>
          <w:rFonts w:asciiTheme="minorEastAsia" w:hAnsiTheme="minorEastAsia" w:cs="Times New Roman"/>
          <w:i/>
          <w:sz w:val="24"/>
          <w:szCs w:val="24"/>
        </w:rPr>
        <w:t>曾有实验表明克隆动物端粒缩短，</w:t>
      </w:r>
      <w:r w:rsidRPr="00F73D56">
        <w:rPr>
          <w:rFonts w:asciiTheme="minorEastAsia" w:hAnsiTheme="minorEastAsia" w:cs="Times New Roman"/>
          <w:sz w:val="24"/>
          <w:szCs w:val="24"/>
        </w:rPr>
        <w:t>但随后大量实验证据指出克隆动物的端粒长度正常，重编程过程使得端粒长度得到了重建。（此处大概是早先在多利羊上的实验存在问题）</w:t>
      </w:r>
    </w:p>
    <w:p w:rsidR="00C46F73" w:rsidRPr="00F73D56" w:rsidRDefault="00C46F73" w:rsidP="00C46F73">
      <w:pPr>
        <w:rPr>
          <w:rFonts w:asciiTheme="minorEastAsia" w:hAnsiTheme="minorEastAsia" w:cs="Times New Roman"/>
          <w:b/>
          <w:bCs/>
          <w:sz w:val="24"/>
          <w:szCs w:val="24"/>
        </w:rPr>
      </w:pPr>
      <w:r w:rsidRPr="00F73D56">
        <w:rPr>
          <w:rFonts w:asciiTheme="minorEastAsia" w:hAnsiTheme="minorEastAsia" w:cs="Times New Roman"/>
          <w:b/>
          <w:bCs/>
          <w:sz w:val="24"/>
          <w:szCs w:val="24"/>
        </w:rPr>
        <w:t>4.克隆动物的X染色体失活问题</w:t>
      </w:r>
    </w:p>
    <w:p w:rsidR="00C46F73" w:rsidRPr="00F73D56" w:rsidRDefault="00C46F73" w:rsidP="00C46F73">
      <w:pPr>
        <w:rPr>
          <w:rFonts w:asciiTheme="minorEastAsia" w:hAnsiTheme="minorEastAsia" w:cs="Times New Roman"/>
          <w:sz w:val="24"/>
          <w:szCs w:val="24"/>
        </w:rPr>
      </w:pPr>
      <w:r w:rsidRPr="00F73D56">
        <w:rPr>
          <w:rFonts w:asciiTheme="minorEastAsia" w:hAnsiTheme="minorEastAsia" w:cs="Times New Roman"/>
          <w:sz w:val="24"/>
          <w:szCs w:val="24"/>
        </w:rPr>
        <w:t>正常的哺乳动物中，雌性的两条X染色体有一条会失活。早先有实验认为克隆动物的X染色体可以正常失活，随后的发现认为，X染色失活异常的克隆动物在发育早期就已经死亡，故而先前在成体克隆动物中检测X染色体失活正常。间接证据为，雄性供体细胞的克隆效率高于雌性，因其不存在X染色体失活的问题。</w:t>
      </w:r>
    </w:p>
    <w:p w:rsidR="00C46F73" w:rsidRPr="00F73D56" w:rsidRDefault="00C46F73" w:rsidP="00C46F73">
      <w:pPr>
        <w:rPr>
          <w:rFonts w:asciiTheme="minorEastAsia" w:hAnsiTheme="minorEastAsia" w:cs="Times New Roman"/>
          <w:b/>
          <w:bCs/>
          <w:sz w:val="24"/>
          <w:szCs w:val="24"/>
        </w:rPr>
      </w:pPr>
      <w:r w:rsidRPr="00F73D56">
        <w:rPr>
          <w:rFonts w:asciiTheme="minorEastAsia" w:hAnsiTheme="minorEastAsia" w:cs="Times New Roman"/>
          <w:b/>
          <w:bCs/>
          <w:sz w:val="24"/>
          <w:szCs w:val="24"/>
        </w:rPr>
        <w:t>5.基因的异常重编程</w:t>
      </w:r>
    </w:p>
    <w:p w:rsidR="00C46F73" w:rsidRPr="00F73D56" w:rsidRDefault="00C46F73" w:rsidP="00C46F73">
      <w:pPr>
        <w:numPr>
          <w:ilvl w:val="0"/>
          <w:numId w:val="24"/>
        </w:numPr>
        <w:rPr>
          <w:rFonts w:asciiTheme="minorEastAsia" w:hAnsiTheme="minorEastAsia" w:cs="Times New Roman"/>
          <w:sz w:val="24"/>
          <w:szCs w:val="24"/>
        </w:rPr>
      </w:pPr>
      <w:r w:rsidRPr="00F73D56">
        <w:rPr>
          <w:rFonts w:asciiTheme="minorEastAsia" w:hAnsiTheme="minorEastAsia" w:cs="Times New Roman"/>
          <w:sz w:val="24"/>
          <w:szCs w:val="24"/>
        </w:rPr>
        <w:t>从体细胞克隆的胚胎Oct4基因表达异常（表达水平和表达位置均异常），而ESC来源表达正常。</w:t>
      </w:r>
    </w:p>
    <w:p w:rsidR="00C46F73" w:rsidRPr="00F73D56" w:rsidRDefault="00C46F73" w:rsidP="00C46F73">
      <w:pPr>
        <w:numPr>
          <w:ilvl w:val="0"/>
          <w:numId w:val="24"/>
        </w:numPr>
        <w:rPr>
          <w:rFonts w:asciiTheme="minorEastAsia" w:hAnsiTheme="minorEastAsia" w:cs="Times New Roman"/>
          <w:sz w:val="24"/>
          <w:szCs w:val="24"/>
        </w:rPr>
      </w:pPr>
      <w:r w:rsidRPr="00F73D56">
        <w:rPr>
          <w:rFonts w:asciiTheme="minorEastAsia" w:hAnsiTheme="minorEastAsia" w:cs="Times New Roman"/>
          <w:sz w:val="24"/>
          <w:szCs w:val="24"/>
        </w:rPr>
        <w:t>克隆动物印迹基因表达异常：胎盘的过度生长与印迹基因的异常无关，小鼠的发育对印迹基因的异常有一定的耐受，ESC表观遗传不稳定（epigenetic instability）。</w:t>
      </w:r>
    </w:p>
    <w:p w:rsidR="00C46F73" w:rsidRPr="00F73D56" w:rsidRDefault="00C46F73" w:rsidP="00C46F73">
      <w:pPr>
        <w:numPr>
          <w:ilvl w:val="0"/>
          <w:numId w:val="24"/>
        </w:numPr>
        <w:rPr>
          <w:rFonts w:asciiTheme="minorEastAsia" w:hAnsiTheme="minorEastAsia" w:cs="Times New Roman"/>
          <w:sz w:val="24"/>
          <w:szCs w:val="24"/>
        </w:rPr>
      </w:pPr>
      <w:r w:rsidRPr="00F73D56">
        <w:rPr>
          <w:rFonts w:asciiTheme="minorEastAsia" w:hAnsiTheme="minorEastAsia" w:cs="Times New Roman"/>
          <w:sz w:val="24"/>
          <w:szCs w:val="24"/>
        </w:rPr>
        <w:t>滋养外胚层MHC-1表达异常，导致子宫内膜中T淋巴细胞增加，由此可以看出母体的免疫排斥会导致克隆胚胎的发育失败。</w:t>
      </w:r>
    </w:p>
    <w:p w:rsidR="00C46F73" w:rsidRPr="00F73D56" w:rsidRDefault="00C46F73" w:rsidP="00C46F73">
      <w:pPr>
        <w:rPr>
          <w:rFonts w:asciiTheme="minorEastAsia" w:hAnsiTheme="minorEastAsia" w:cs="Times New Roman"/>
          <w:b/>
          <w:bCs/>
          <w:sz w:val="24"/>
          <w:szCs w:val="24"/>
        </w:rPr>
      </w:pPr>
      <w:r w:rsidRPr="00F73D56">
        <w:rPr>
          <w:rFonts w:asciiTheme="minorEastAsia" w:hAnsiTheme="minorEastAsia" w:cs="Times New Roman"/>
          <w:b/>
          <w:bCs/>
          <w:sz w:val="24"/>
          <w:szCs w:val="24"/>
        </w:rPr>
        <w:t>6.克隆胚胎甲基化异常</w:t>
      </w:r>
    </w:p>
    <w:p w:rsidR="00C46F73" w:rsidRPr="00F73D56" w:rsidRDefault="00C46F73" w:rsidP="00C46F73">
      <w:pPr>
        <w:rPr>
          <w:rFonts w:asciiTheme="minorEastAsia" w:hAnsiTheme="minorEastAsia" w:cs="Times New Roman"/>
          <w:sz w:val="24"/>
          <w:szCs w:val="24"/>
        </w:rPr>
      </w:pPr>
      <w:r w:rsidRPr="00F73D56">
        <w:rPr>
          <w:rFonts w:asciiTheme="minorEastAsia" w:hAnsiTheme="minorEastAsia" w:cs="Times New Roman"/>
          <w:sz w:val="24"/>
          <w:szCs w:val="24"/>
        </w:rPr>
        <w:t>正常的受精发育过程存在一个印迹擦除和建立的过程，详见第一部分。核移植克隆此过程严重缺失，故而但凡与表观遗传、印迹基因相关的问题，核移植克隆常常存在问题。</w:t>
      </w:r>
    </w:p>
    <w:p w:rsidR="00C46F73" w:rsidRPr="00F73D56" w:rsidRDefault="00C46F73" w:rsidP="00C46F73">
      <w:pPr>
        <w:rPr>
          <w:rFonts w:asciiTheme="minorEastAsia" w:hAnsiTheme="minorEastAsia" w:cs="Times New Roman"/>
          <w:b/>
          <w:bCs/>
          <w:sz w:val="24"/>
          <w:szCs w:val="24"/>
        </w:rPr>
      </w:pPr>
      <w:r w:rsidRPr="00F73D56">
        <w:rPr>
          <w:rFonts w:asciiTheme="minorEastAsia" w:hAnsiTheme="minorEastAsia" w:cs="Times New Roman"/>
          <w:b/>
          <w:bCs/>
          <w:sz w:val="24"/>
          <w:szCs w:val="24"/>
        </w:rPr>
        <w:t>7.克隆动物的线粒体问题</w:t>
      </w:r>
    </w:p>
    <w:p w:rsidR="00C46F73" w:rsidRPr="00F73D56" w:rsidRDefault="00C46F73" w:rsidP="00C46F73">
      <w:pPr>
        <w:rPr>
          <w:rFonts w:asciiTheme="minorEastAsia" w:hAnsiTheme="minorEastAsia" w:cs="Times New Roman" w:hint="eastAsia"/>
          <w:sz w:val="24"/>
          <w:szCs w:val="24"/>
        </w:rPr>
      </w:pPr>
      <w:r w:rsidRPr="00F73D56">
        <w:rPr>
          <w:rFonts w:asciiTheme="minorEastAsia" w:hAnsiTheme="minorEastAsia" w:cs="Times New Roman"/>
          <w:sz w:val="24"/>
          <w:szCs w:val="24"/>
        </w:rPr>
        <w:t>核移植的动物，既有线粒体来自</w:t>
      </w:r>
      <w:r w:rsidRPr="00F73D56">
        <w:rPr>
          <w:rFonts w:asciiTheme="minorEastAsia" w:hAnsiTheme="minorEastAsia" w:cs="Times New Roman"/>
          <w:sz w:val="24"/>
          <w:szCs w:val="24"/>
          <w:u w:val="single"/>
        </w:rPr>
        <w:t>供体细胞</w:t>
      </w:r>
      <w:r w:rsidRPr="00F73D56">
        <w:rPr>
          <w:rFonts w:asciiTheme="minorEastAsia" w:hAnsiTheme="minorEastAsia" w:cs="Times New Roman"/>
          <w:sz w:val="24"/>
          <w:szCs w:val="24"/>
        </w:rPr>
        <w:t>的例子（Dolly羊</w:t>
      </w:r>
      <w:proofErr w:type="spellStart"/>
      <w:r w:rsidRPr="00F73D56">
        <w:rPr>
          <w:rFonts w:asciiTheme="minorEastAsia" w:hAnsiTheme="minorEastAsia" w:cs="Times New Roman"/>
          <w:sz w:val="24"/>
          <w:szCs w:val="24"/>
        </w:rPr>
        <w:t>mtDNA</w:t>
      </w:r>
      <w:proofErr w:type="spellEnd"/>
      <w:r w:rsidRPr="00F73D56">
        <w:rPr>
          <w:rFonts w:asciiTheme="minorEastAsia" w:hAnsiTheme="minorEastAsia" w:cs="Times New Roman"/>
          <w:sz w:val="24"/>
          <w:szCs w:val="24"/>
        </w:rPr>
        <w:t>来自去核卵母细胞，与体细胞核供体无关，课件标题应该是错了），也有来自供体和受体双方的情况（克隆牛）。跨物种的克隆，供体线粒体可能会在发育中取代受体的线粒体（熊猫和</w:t>
      </w:r>
      <w:proofErr w:type="gramStart"/>
      <w:r w:rsidRPr="00F73D56">
        <w:rPr>
          <w:rFonts w:asciiTheme="minorEastAsia" w:hAnsiTheme="minorEastAsia" w:cs="Times New Roman"/>
          <w:sz w:val="24"/>
          <w:szCs w:val="24"/>
        </w:rPr>
        <w:t>兔）</w:t>
      </w:r>
      <w:proofErr w:type="gramEnd"/>
      <w:r w:rsidRPr="00F73D56">
        <w:rPr>
          <w:rFonts w:asciiTheme="minorEastAsia" w:hAnsiTheme="minorEastAsia" w:cs="Times New Roman"/>
          <w:sz w:val="24"/>
          <w:szCs w:val="24"/>
        </w:rPr>
        <w:t>。（此为李劲松老师工作）</w:t>
      </w:r>
    </w:p>
    <w:p w:rsidR="00906617" w:rsidRPr="00F73D56" w:rsidRDefault="00906617" w:rsidP="00C46F73">
      <w:pPr>
        <w:rPr>
          <w:rFonts w:asciiTheme="minorEastAsia" w:hAnsiTheme="minorEastAsia" w:cs="Times New Roman"/>
          <w:sz w:val="24"/>
          <w:szCs w:val="24"/>
        </w:rPr>
      </w:pPr>
    </w:p>
    <w:p w:rsidR="00C46F73" w:rsidRPr="00F73D56" w:rsidRDefault="00C46F73" w:rsidP="00C46F73">
      <w:pPr>
        <w:rPr>
          <w:rFonts w:asciiTheme="minorEastAsia" w:hAnsiTheme="minorEastAsia" w:cs="Times New Roman"/>
          <w:b/>
          <w:sz w:val="24"/>
          <w:szCs w:val="24"/>
        </w:rPr>
      </w:pPr>
      <w:r w:rsidRPr="00F73D56">
        <w:rPr>
          <w:rFonts w:asciiTheme="minorEastAsia" w:hAnsiTheme="minorEastAsia" w:cs="Times New Roman" w:hint="eastAsia"/>
          <w:b/>
          <w:sz w:val="24"/>
          <w:szCs w:val="24"/>
        </w:rPr>
        <w:t xml:space="preserve">（四） </w:t>
      </w:r>
      <w:r w:rsidRPr="00F73D56">
        <w:rPr>
          <w:rFonts w:asciiTheme="minorEastAsia" w:hAnsiTheme="minorEastAsia" w:cs="Times New Roman"/>
          <w:b/>
          <w:sz w:val="24"/>
          <w:szCs w:val="24"/>
        </w:rPr>
        <w:t>核移植的问题</w:t>
      </w:r>
    </w:p>
    <w:p w:rsidR="00C46F73" w:rsidRPr="00F73D56" w:rsidRDefault="00C46F73" w:rsidP="00C46F73">
      <w:pPr>
        <w:rPr>
          <w:rFonts w:asciiTheme="minorEastAsia" w:hAnsiTheme="minorEastAsia" w:cs="Times New Roman"/>
          <w:sz w:val="24"/>
          <w:szCs w:val="24"/>
        </w:rPr>
      </w:pPr>
      <w:r w:rsidRPr="00F73D56">
        <w:rPr>
          <w:rFonts w:asciiTheme="minorEastAsia" w:hAnsiTheme="minorEastAsia" w:cs="Times New Roman"/>
          <w:sz w:val="24"/>
          <w:szCs w:val="24"/>
        </w:rPr>
        <w:t>1.终末分化的体细胞可否用于核移植？（Dolly 可能来源于干细胞，其乳腺细胞特征较弱）</w:t>
      </w:r>
    </w:p>
    <w:p w:rsidR="00C46F73" w:rsidRPr="00F73D56" w:rsidRDefault="00C46F73" w:rsidP="00C46F73">
      <w:pPr>
        <w:rPr>
          <w:rFonts w:asciiTheme="minorEastAsia" w:hAnsiTheme="minorEastAsia" w:cs="Times New Roman"/>
          <w:sz w:val="24"/>
          <w:szCs w:val="24"/>
        </w:rPr>
      </w:pPr>
      <w:r w:rsidRPr="00F73D56">
        <w:rPr>
          <w:rFonts w:asciiTheme="minorEastAsia" w:hAnsiTheme="minorEastAsia" w:cs="Times New Roman"/>
          <w:sz w:val="24"/>
          <w:szCs w:val="24"/>
        </w:rPr>
        <w:t>可以。终末分化的B细胞、T细胞和嗅觉神经元（olfactory sensory neurons）都可以用于核移植。（嗅神经工作来自李劲松老师）</w:t>
      </w:r>
    </w:p>
    <w:p w:rsidR="00C46F73" w:rsidRPr="00F73D56" w:rsidRDefault="00C46F73" w:rsidP="00C46F73">
      <w:pPr>
        <w:rPr>
          <w:rFonts w:asciiTheme="minorEastAsia" w:hAnsiTheme="minorEastAsia" w:cs="Times New Roman"/>
          <w:sz w:val="24"/>
          <w:szCs w:val="24"/>
        </w:rPr>
      </w:pPr>
      <w:r w:rsidRPr="00F73D56">
        <w:rPr>
          <w:rFonts w:asciiTheme="minorEastAsia" w:hAnsiTheme="minorEastAsia" w:cs="Times New Roman"/>
          <w:sz w:val="24"/>
          <w:szCs w:val="24"/>
        </w:rPr>
        <w:t>2.供体分化状态是否</w:t>
      </w:r>
      <w:proofErr w:type="gramStart"/>
      <w:r w:rsidRPr="00F73D56">
        <w:rPr>
          <w:rFonts w:asciiTheme="minorEastAsia" w:hAnsiTheme="minorEastAsia" w:cs="Times New Roman"/>
          <w:sz w:val="24"/>
          <w:szCs w:val="24"/>
        </w:rPr>
        <w:t>影响重</w:t>
      </w:r>
      <w:proofErr w:type="gramEnd"/>
      <w:r w:rsidRPr="00F73D56">
        <w:rPr>
          <w:rFonts w:asciiTheme="minorEastAsia" w:hAnsiTheme="minorEastAsia" w:cs="Times New Roman"/>
          <w:sz w:val="24"/>
          <w:szCs w:val="24"/>
        </w:rPr>
        <w:t>编程效率？</w:t>
      </w:r>
    </w:p>
    <w:p w:rsidR="00C46F73" w:rsidRPr="00F73D56" w:rsidRDefault="00C46F73" w:rsidP="00C46F73">
      <w:pPr>
        <w:numPr>
          <w:ilvl w:val="0"/>
          <w:numId w:val="25"/>
        </w:numPr>
        <w:rPr>
          <w:rFonts w:asciiTheme="minorEastAsia" w:hAnsiTheme="minorEastAsia" w:cs="Times New Roman"/>
          <w:sz w:val="24"/>
          <w:szCs w:val="24"/>
        </w:rPr>
      </w:pPr>
      <w:r w:rsidRPr="00F73D56">
        <w:rPr>
          <w:rFonts w:asciiTheme="minorEastAsia" w:hAnsiTheme="minorEastAsia" w:cs="Times New Roman"/>
          <w:sz w:val="24"/>
          <w:szCs w:val="24"/>
        </w:rPr>
        <w:t>会。神经干细胞比终端分化的神经细胞产生的ESC更有效。</w:t>
      </w:r>
    </w:p>
    <w:p w:rsidR="00C46F73" w:rsidRPr="00F73D56" w:rsidRDefault="00C46F73" w:rsidP="00C46F73">
      <w:pPr>
        <w:numPr>
          <w:ilvl w:val="0"/>
          <w:numId w:val="25"/>
        </w:numPr>
        <w:rPr>
          <w:rFonts w:asciiTheme="minorEastAsia" w:hAnsiTheme="minorEastAsia" w:cs="Times New Roman"/>
          <w:sz w:val="24"/>
          <w:szCs w:val="24"/>
        </w:rPr>
      </w:pPr>
      <w:r w:rsidRPr="00F73D56">
        <w:rPr>
          <w:rFonts w:asciiTheme="minorEastAsia" w:hAnsiTheme="minorEastAsia" w:cs="Times New Roman"/>
          <w:sz w:val="24"/>
          <w:szCs w:val="24"/>
        </w:rPr>
        <w:t>且供体的甲基化状态亦影响克隆效率。用DNA甲基转移酶的亚效等位基因可提高克隆效率。</w:t>
      </w:r>
    </w:p>
    <w:p w:rsidR="00C46F73" w:rsidRPr="00F73D56" w:rsidRDefault="00C46F73" w:rsidP="00C46F73">
      <w:pPr>
        <w:numPr>
          <w:ilvl w:val="0"/>
          <w:numId w:val="25"/>
        </w:numPr>
        <w:rPr>
          <w:rFonts w:asciiTheme="minorEastAsia" w:hAnsiTheme="minorEastAsia" w:cs="Times New Roman"/>
          <w:sz w:val="24"/>
          <w:szCs w:val="24"/>
        </w:rPr>
      </w:pPr>
      <w:r w:rsidRPr="00F73D56">
        <w:rPr>
          <w:rFonts w:asciiTheme="minorEastAsia" w:hAnsiTheme="minorEastAsia" w:cs="Times New Roman"/>
          <w:sz w:val="24"/>
          <w:szCs w:val="24"/>
        </w:rPr>
        <w:t>例外：造血干细胞核移植成功率低，可能说明了分化的细胞比成体干细胞具有更高的克隆效率。</w:t>
      </w:r>
    </w:p>
    <w:p w:rsidR="00C46F73" w:rsidRPr="00F73D56" w:rsidRDefault="00C46F73" w:rsidP="00C46F73">
      <w:pPr>
        <w:numPr>
          <w:ilvl w:val="0"/>
          <w:numId w:val="25"/>
        </w:numPr>
        <w:rPr>
          <w:rFonts w:asciiTheme="minorEastAsia" w:hAnsiTheme="minorEastAsia" w:cs="Times New Roman"/>
          <w:sz w:val="24"/>
          <w:szCs w:val="24"/>
        </w:rPr>
      </w:pPr>
      <w:r w:rsidRPr="00F73D56">
        <w:rPr>
          <w:rFonts w:asciiTheme="minorEastAsia" w:hAnsiTheme="minorEastAsia" w:cs="Times New Roman"/>
          <w:sz w:val="24"/>
          <w:szCs w:val="24"/>
        </w:rPr>
        <w:t>然而皮肤干细胞具有比皮肤细胞更高的核移植效率（此为李劲松老师工作）。</w:t>
      </w:r>
    </w:p>
    <w:p w:rsidR="00C46F73" w:rsidRPr="00F73D56" w:rsidRDefault="00C46F73" w:rsidP="00C46F73">
      <w:pPr>
        <w:rPr>
          <w:rFonts w:asciiTheme="minorEastAsia" w:hAnsiTheme="minorEastAsia" w:cs="Times New Roman"/>
          <w:sz w:val="24"/>
          <w:szCs w:val="24"/>
        </w:rPr>
      </w:pPr>
      <w:r w:rsidRPr="00F73D56">
        <w:rPr>
          <w:rFonts w:asciiTheme="minorEastAsia" w:hAnsiTheme="minorEastAsia" w:cs="Times New Roman"/>
          <w:sz w:val="24"/>
          <w:szCs w:val="24"/>
        </w:rPr>
        <w:t>3.参与重编程的母源因子是什么？</w:t>
      </w:r>
    </w:p>
    <w:p w:rsidR="00C46F73" w:rsidRPr="00F73D56" w:rsidRDefault="00C46F73" w:rsidP="00C46F73">
      <w:pPr>
        <w:rPr>
          <w:rFonts w:asciiTheme="minorEastAsia" w:hAnsiTheme="minorEastAsia" w:cs="Times New Roman" w:hint="eastAsia"/>
          <w:sz w:val="24"/>
          <w:szCs w:val="24"/>
        </w:rPr>
      </w:pPr>
      <w:r w:rsidRPr="00F73D56">
        <w:rPr>
          <w:rFonts w:asciiTheme="minorEastAsia" w:hAnsiTheme="minorEastAsia" w:cs="Times New Roman"/>
          <w:sz w:val="24"/>
          <w:szCs w:val="24"/>
        </w:rPr>
        <w:t>Tet3参与了体细胞假原核的去甲基化。（此为李劲松老师与徐国良老师合作之工</w:t>
      </w:r>
      <w:r w:rsidRPr="00F73D56">
        <w:rPr>
          <w:rFonts w:asciiTheme="minorEastAsia" w:hAnsiTheme="minorEastAsia" w:cs="Times New Roman"/>
          <w:sz w:val="24"/>
          <w:szCs w:val="24"/>
        </w:rPr>
        <w:lastRenderedPageBreak/>
        <w:t>作）</w:t>
      </w:r>
    </w:p>
    <w:p w:rsidR="00906617" w:rsidRPr="00F73D56" w:rsidRDefault="00906617" w:rsidP="00C46F73">
      <w:pPr>
        <w:rPr>
          <w:rFonts w:asciiTheme="minorEastAsia" w:hAnsiTheme="minorEastAsia" w:cs="Times New Roman"/>
          <w:sz w:val="24"/>
          <w:szCs w:val="24"/>
        </w:rPr>
      </w:pPr>
    </w:p>
    <w:p w:rsidR="00C46F73" w:rsidRPr="00F73D56" w:rsidRDefault="00C46F73" w:rsidP="00C46F73">
      <w:pPr>
        <w:rPr>
          <w:rFonts w:asciiTheme="minorEastAsia" w:hAnsiTheme="minorEastAsia" w:cs="Times New Roman"/>
          <w:b/>
          <w:sz w:val="24"/>
          <w:szCs w:val="24"/>
        </w:rPr>
      </w:pPr>
      <w:r w:rsidRPr="00F73D56">
        <w:rPr>
          <w:rFonts w:asciiTheme="minorEastAsia" w:hAnsiTheme="minorEastAsia" w:cs="Times New Roman" w:hint="eastAsia"/>
          <w:b/>
          <w:sz w:val="24"/>
          <w:szCs w:val="24"/>
        </w:rPr>
        <w:t>（五）</w:t>
      </w:r>
      <w:r w:rsidRPr="00F73D56">
        <w:rPr>
          <w:rFonts w:asciiTheme="minorEastAsia" w:hAnsiTheme="minorEastAsia" w:cs="Times New Roman"/>
          <w:b/>
          <w:sz w:val="24"/>
          <w:szCs w:val="24"/>
        </w:rPr>
        <w:t>核移植效率的提高</w:t>
      </w:r>
    </w:p>
    <w:p w:rsidR="00C46F73" w:rsidRPr="00F73D56" w:rsidRDefault="00C46F73" w:rsidP="00C46F73">
      <w:pPr>
        <w:rPr>
          <w:rFonts w:asciiTheme="minorEastAsia" w:hAnsiTheme="minorEastAsia" w:cs="Times New Roman"/>
          <w:sz w:val="24"/>
          <w:szCs w:val="24"/>
        </w:rPr>
      </w:pPr>
      <w:r w:rsidRPr="00F73D56">
        <w:rPr>
          <w:rFonts w:asciiTheme="minorEastAsia" w:hAnsiTheme="minorEastAsia" w:cs="Times New Roman"/>
          <w:sz w:val="24"/>
          <w:szCs w:val="24"/>
        </w:rPr>
        <w:t>1.组蛋白去乙酰化抑制能提高核移植效率。</w:t>
      </w:r>
    </w:p>
    <w:p w:rsidR="00C46F73" w:rsidRPr="00F73D56" w:rsidRDefault="00C46F73" w:rsidP="00C46F73">
      <w:pPr>
        <w:rPr>
          <w:rFonts w:asciiTheme="minorEastAsia" w:hAnsiTheme="minorEastAsia" w:cs="Times New Roman"/>
          <w:sz w:val="24"/>
          <w:szCs w:val="24"/>
        </w:rPr>
      </w:pPr>
      <w:r w:rsidRPr="00F73D56">
        <w:rPr>
          <w:rFonts w:asciiTheme="minorEastAsia" w:hAnsiTheme="minorEastAsia" w:cs="Times New Roman"/>
          <w:sz w:val="24"/>
          <w:szCs w:val="24"/>
        </w:rPr>
        <w:t>2.Xist基因表达缺失提高重编程效率。</w:t>
      </w:r>
    </w:p>
    <w:p w:rsidR="00C46F73" w:rsidRPr="00F73D56" w:rsidRDefault="00C46F73" w:rsidP="00C46F73">
      <w:pPr>
        <w:numPr>
          <w:ilvl w:val="0"/>
          <w:numId w:val="26"/>
        </w:numPr>
        <w:rPr>
          <w:rFonts w:asciiTheme="minorEastAsia" w:hAnsiTheme="minorEastAsia" w:cs="Times New Roman"/>
          <w:sz w:val="24"/>
          <w:szCs w:val="24"/>
        </w:rPr>
      </w:pPr>
      <w:r w:rsidRPr="00F73D56">
        <w:rPr>
          <w:rFonts w:asciiTheme="minorEastAsia" w:hAnsiTheme="minorEastAsia" w:cs="Times New Roman"/>
          <w:sz w:val="24"/>
          <w:szCs w:val="24"/>
        </w:rPr>
        <w:t>抑制</w:t>
      </w:r>
      <w:proofErr w:type="spellStart"/>
      <w:r w:rsidRPr="00F73D56">
        <w:rPr>
          <w:rFonts w:asciiTheme="minorEastAsia" w:hAnsiTheme="minorEastAsia" w:cs="Times New Roman"/>
          <w:sz w:val="24"/>
          <w:szCs w:val="24"/>
        </w:rPr>
        <w:t>Xist</w:t>
      </w:r>
      <w:proofErr w:type="spellEnd"/>
      <w:r w:rsidRPr="00F73D56">
        <w:rPr>
          <w:rFonts w:asciiTheme="minorEastAsia" w:hAnsiTheme="minorEastAsia" w:cs="Times New Roman"/>
          <w:sz w:val="24"/>
          <w:szCs w:val="24"/>
        </w:rPr>
        <w:t>表达可以提高体细胞核移植效率</w:t>
      </w:r>
    </w:p>
    <w:p w:rsidR="00C46F73" w:rsidRPr="00F73D56" w:rsidRDefault="00C46F73" w:rsidP="00C46F73">
      <w:pPr>
        <w:numPr>
          <w:ilvl w:val="0"/>
          <w:numId w:val="26"/>
        </w:numPr>
        <w:rPr>
          <w:rFonts w:asciiTheme="minorEastAsia" w:hAnsiTheme="minorEastAsia" w:cs="Times New Roman"/>
          <w:sz w:val="24"/>
          <w:szCs w:val="24"/>
        </w:rPr>
      </w:pPr>
      <w:proofErr w:type="spellStart"/>
      <w:r w:rsidRPr="00F73D56">
        <w:rPr>
          <w:rFonts w:asciiTheme="minorEastAsia" w:hAnsiTheme="minorEastAsia" w:cs="Times New Roman"/>
          <w:sz w:val="24"/>
          <w:szCs w:val="24"/>
        </w:rPr>
        <w:t>RNAi</w:t>
      </w:r>
      <w:proofErr w:type="spellEnd"/>
      <w:proofErr w:type="gramStart"/>
      <w:r w:rsidRPr="00F73D56">
        <w:rPr>
          <w:rFonts w:asciiTheme="minorEastAsia" w:hAnsiTheme="minorEastAsia" w:cs="Times New Roman"/>
          <w:sz w:val="24"/>
          <w:szCs w:val="24"/>
        </w:rPr>
        <w:t>介</w:t>
      </w:r>
      <w:proofErr w:type="gramEnd"/>
      <w:r w:rsidRPr="00F73D56">
        <w:rPr>
          <w:rFonts w:asciiTheme="minorEastAsia" w:hAnsiTheme="minorEastAsia" w:cs="Times New Roman"/>
          <w:sz w:val="24"/>
          <w:szCs w:val="24"/>
        </w:rPr>
        <w:t>导的</w:t>
      </w:r>
      <w:proofErr w:type="spellStart"/>
      <w:r w:rsidRPr="00F73D56">
        <w:rPr>
          <w:rFonts w:asciiTheme="minorEastAsia" w:hAnsiTheme="minorEastAsia" w:cs="Times New Roman"/>
          <w:sz w:val="24"/>
          <w:szCs w:val="24"/>
        </w:rPr>
        <w:t>Xist</w:t>
      </w:r>
      <w:proofErr w:type="spellEnd"/>
      <w:r w:rsidRPr="00F73D56">
        <w:rPr>
          <w:rFonts w:asciiTheme="minorEastAsia" w:hAnsiTheme="minorEastAsia" w:cs="Times New Roman"/>
          <w:sz w:val="24"/>
          <w:szCs w:val="24"/>
        </w:rPr>
        <w:t xml:space="preserve"> </w:t>
      </w:r>
      <w:proofErr w:type="gramStart"/>
      <w:r w:rsidRPr="00F73D56">
        <w:rPr>
          <w:rFonts w:asciiTheme="minorEastAsia" w:hAnsiTheme="minorEastAsia" w:cs="Times New Roman"/>
          <w:sz w:val="24"/>
          <w:szCs w:val="24"/>
        </w:rPr>
        <w:t>敲低可以</w:t>
      </w:r>
      <w:proofErr w:type="gramEnd"/>
      <w:r w:rsidRPr="00F73D56">
        <w:rPr>
          <w:rFonts w:asciiTheme="minorEastAsia" w:hAnsiTheme="minorEastAsia" w:cs="Times New Roman"/>
          <w:sz w:val="24"/>
          <w:szCs w:val="24"/>
        </w:rPr>
        <w:t>rescue 克隆胚胎植入后的发育异常。</w:t>
      </w:r>
    </w:p>
    <w:p w:rsidR="00C46F73" w:rsidRPr="00F73D56" w:rsidRDefault="00C46F73" w:rsidP="00C46F73">
      <w:pPr>
        <w:rPr>
          <w:rFonts w:asciiTheme="minorEastAsia" w:hAnsiTheme="minorEastAsia" w:cs="Times New Roman" w:hint="eastAsia"/>
          <w:sz w:val="24"/>
          <w:szCs w:val="24"/>
        </w:rPr>
      </w:pPr>
      <w:r w:rsidRPr="00F73D56">
        <w:rPr>
          <w:rFonts w:asciiTheme="minorEastAsia" w:hAnsiTheme="minorEastAsia" w:cs="Times New Roman" w:hint="eastAsia"/>
          <w:sz w:val="24"/>
          <w:szCs w:val="24"/>
        </w:rPr>
        <w:t>3.讨论文献中：注射组蛋白去甲基化酶</w:t>
      </w:r>
      <w:r w:rsidRPr="00F73D56">
        <w:rPr>
          <w:rFonts w:asciiTheme="minorEastAsia" w:hAnsiTheme="minorEastAsia" w:cs="Times New Roman"/>
          <w:sz w:val="24"/>
          <w:szCs w:val="24"/>
        </w:rPr>
        <w:t>KDM4A</w:t>
      </w:r>
      <w:r w:rsidRPr="00F73D56">
        <w:rPr>
          <w:rFonts w:asciiTheme="minorEastAsia" w:hAnsiTheme="minorEastAsia" w:cs="Times New Roman" w:hint="eastAsia"/>
          <w:sz w:val="24"/>
          <w:szCs w:val="24"/>
        </w:rPr>
        <w:t xml:space="preserve">的mRNA能提高核移植效率 </w:t>
      </w:r>
      <w:r w:rsidRPr="00F73D56">
        <w:rPr>
          <w:rFonts w:asciiTheme="minorEastAsia" w:hAnsiTheme="minorEastAsia" w:cs="Times New Roman"/>
          <w:sz w:val="24"/>
          <w:szCs w:val="24"/>
        </w:rPr>
        <w:t xml:space="preserve"> </w:t>
      </w:r>
      <w:r w:rsidRPr="00F73D56">
        <w:rPr>
          <w:rFonts w:asciiTheme="minorEastAsia" w:hAnsiTheme="minorEastAsia" w:cs="Times New Roman" w:hint="eastAsia"/>
          <w:sz w:val="24"/>
          <w:szCs w:val="24"/>
        </w:rPr>
        <w:t>（为神经所克隆猴采用）</w:t>
      </w:r>
    </w:p>
    <w:p w:rsidR="00906617" w:rsidRPr="00F73D56" w:rsidRDefault="00906617" w:rsidP="00C46F73">
      <w:pPr>
        <w:rPr>
          <w:rFonts w:asciiTheme="minorEastAsia" w:hAnsiTheme="minorEastAsia" w:cs="Times New Roman"/>
          <w:sz w:val="24"/>
          <w:szCs w:val="24"/>
        </w:rPr>
      </w:pPr>
    </w:p>
    <w:p w:rsidR="00C46F73" w:rsidRPr="00F73D56" w:rsidRDefault="00C46F73" w:rsidP="00C46F73">
      <w:pPr>
        <w:rPr>
          <w:rFonts w:asciiTheme="minorEastAsia" w:hAnsiTheme="minorEastAsia" w:cs="Times New Roman"/>
          <w:b/>
          <w:sz w:val="24"/>
          <w:szCs w:val="24"/>
        </w:rPr>
      </w:pPr>
      <w:r w:rsidRPr="00F73D56">
        <w:rPr>
          <w:rFonts w:asciiTheme="minorEastAsia" w:hAnsiTheme="minorEastAsia" w:cs="Times New Roman" w:hint="eastAsia"/>
          <w:b/>
          <w:sz w:val="24"/>
          <w:szCs w:val="24"/>
        </w:rPr>
        <w:t>（六）</w:t>
      </w:r>
      <w:r w:rsidRPr="00F73D56">
        <w:rPr>
          <w:rFonts w:asciiTheme="minorEastAsia" w:hAnsiTheme="minorEastAsia" w:cs="Times New Roman"/>
          <w:b/>
          <w:sz w:val="24"/>
          <w:szCs w:val="24"/>
        </w:rPr>
        <w:t>核移植的应用</w:t>
      </w:r>
    </w:p>
    <w:p w:rsidR="00C46F73" w:rsidRPr="00F73D56" w:rsidRDefault="00C46F73" w:rsidP="00C46F73">
      <w:pPr>
        <w:rPr>
          <w:rFonts w:asciiTheme="minorEastAsia" w:hAnsiTheme="minorEastAsia" w:cs="Times New Roman"/>
          <w:sz w:val="24"/>
          <w:szCs w:val="24"/>
        </w:rPr>
      </w:pPr>
      <w:r w:rsidRPr="00F73D56">
        <w:rPr>
          <w:rFonts w:asciiTheme="minorEastAsia" w:hAnsiTheme="minorEastAsia" w:cs="Times New Roman"/>
          <w:sz w:val="24"/>
          <w:szCs w:val="24"/>
        </w:rPr>
        <w:t>1.区分表观遗传和遗传调控的重要方法</w:t>
      </w:r>
    </w:p>
    <w:p w:rsidR="00C46F73" w:rsidRPr="00F73D56" w:rsidRDefault="00C46F73" w:rsidP="00C46F73">
      <w:pPr>
        <w:rPr>
          <w:rFonts w:asciiTheme="minorEastAsia" w:hAnsiTheme="minorEastAsia" w:cs="Times New Roman"/>
          <w:sz w:val="24"/>
          <w:szCs w:val="24"/>
        </w:rPr>
      </w:pPr>
      <w:r w:rsidRPr="00F73D56">
        <w:rPr>
          <w:rFonts w:asciiTheme="minorEastAsia" w:hAnsiTheme="minorEastAsia" w:cs="Times New Roman"/>
          <w:sz w:val="24"/>
          <w:szCs w:val="24"/>
        </w:rPr>
        <w:t>核移植手段将一个细胞的核型放大到整个个体。使用终末分化的细胞进行核移植，可以有力地判断供体细胞是否发生了遗传上的改变（同源重组等）。</w:t>
      </w:r>
    </w:p>
    <w:p w:rsidR="00C46F73" w:rsidRPr="00F73D56" w:rsidRDefault="00C46F73" w:rsidP="00C46F73">
      <w:pPr>
        <w:numPr>
          <w:ilvl w:val="0"/>
          <w:numId w:val="27"/>
        </w:numPr>
        <w:rPr>
          <w:rFonts w:asciiTheme="minorEastAsia" w:hAnsiTheme="minorEastAsia" w:cs="Times New Roman"/>
          <w:sz w:val="24"/>
          <w:szCs w:val="24"/>
        </w:rPr>
      </w:pPr>
      <w:r w:rsidRPr="00F73D56">
        <w:rPr>
          <w:rFonts w:asciiTheme="minorEastAsia" w:hAnsiTheme="minorEastAsia" w:cs="Times New Roman"/>
          <w:sz w:val="24"/>
          <w:szCs w:val="24"/>
        </w:rPr>
        <w:t>利用淋巴细胞产生单克隆小鼠，可以研究等位基因的调控和</w:t>
      </w:r>
      <w:proofErr w:type="spellStart"/>
      <w:r w:rsidRPr="00F73D56">
        <w:rPr>
          <w:rFonts w:asciiTheme="minorEastAsia" w:hAnsiTheme="minorEastAsia" w:cs="Times New Roman"/>
          <w:sz w:val="24"/>
          <w:szCs w:val="24"/>
        </w:rPr>
        <w:t>Ig</w:t>
      </w:r>
      <w:proofErr w:type="spellEnd"/>
      <w:r w:rsidRPr="00F73D56">
        <w:rPr>
          <w:rFonts w:asciiTheme="minorEastAsia" w:hAnsiTheme="minorEastAsia" w:cs="Times New Roman"/>
          <w:sz w:val="24"/>
          <w:szCs w:val="24"/>
        </w:rPr>
        <w:t>的重排。</w:t>
      </w:r>
    </w:p>
    <w:p w:rsidR="00C46F73" w:rsidRPr="00F73D56" w:rsidRDefault="00C46F73" w:rsidP="00C46F73">
      <w:pPr>
        <w:numPr>
          <w:ilvl w:val="0"/>
          <w:numId w:val="27"/>
        </w:numPr>
        <w:rPr>
          <w:rFonts w:asciiTheme="minorEastAsia" w:hAnsiTheme="minorEastAsia" w:cs="Times New Roman"/>
          <w:sz w:val="24"/>
          <w:szCs w:val="24"/>
        </w:rPr>
      </w:pPr>
      <w:r w:rsidRPr="00F73D56">
        <w:rPr>
          <w:rFonts w:asciiTheme="minorEastAsia" w:hAnsiTheme="minorEastAsia" w:cs="Times New Roman"/>
          <w:sz w:val="24"/>
          <w:szCs w:val="24"/>
        </w:rPr>
        <w:t>细胞核移植被用来确定嗅觉受体的多样性是否由基因重组产生，类似于免疫系统中抗体多样性。利用基因标记的嗅觉感受器神经元产生的克隆小鼠得到结果：基因重排不是终端分化的重要部分。</w:t>
      </w:r>
    </w:p>
    <w:p w:rsidR="00C46F73" w:rsidRPr="00F73D56" w:rsidRDefault="00C46F73" w:rsidP="00C46F73">
      <w:pPr>
        <w:numPr>
          <w:ilvl w:val="0"/>
          <w:numId w:val="27"/>
        </w:numPr>
        <w:rPr>
          <w:rFonts w:asciiTheme="minorEastAsia" w:hAnsiTheme="minorEastAsia" w:cs="Times New Roman"/>
          <w:sz w:val="24"/>
          <w:szCs w:val="24"/>
        </w:rPr>
      </w:pPr>
      <w:r w:rsidRPr="00F73D56">
        <w:rPr>
          <w:rFonts w:asciiTheme="minorEastAsia" w:hAnsiTheme="minorEastAsia" w:cs="Times New Roman"/>
          <w:sz w:val="24"/>
          <w:szCs w:val="24"/>
        </w:rPr>
        <w:t>通过此法得到的结论包括：B细胞、T细胞、NK细胞进行核移植，发现它们的DNA进行了重组；嗅觉神经元进行核移植，发现其未发生重组（此为李劲松老师工作）；癌细胞进行核移植，发现其遗传上和表观遗传上均发生了变化。</w:t>
      </w:r>
    </w:p>
    <w:p w:rsidR="00C46F73" w:rsidRPr="00F73D56" w:rsidRDefault="00C46F73" w:rsidP="00C46F73">
      <w:pPr>
        <w:rPr>
          <w:rFonts w:asciiTheme="minorEastAsia" w:hAnsiTheme="minorEastAsia" w:cs="Times New Roman"/>
          <w:sz w:val="24"/>
          <w:szCs w:val="24"/>
        </w:rPr>
      </w:pPr>
      <w:r w:rsidRPr="00F73D56">
        <w:rPr>
          <w:rFonts w:asciiTheme="minorEastAsia" w:hAnsiTheme="minorEastAsia" w:cs="Times New Roman"/>
          <w:sz w:val="24"/>
          <w:szCs w:val="24"/>
        </w:rPr>
        <w:t>2.繁殖性克隆</w:t>
      </w:r>
    </w:p>
    <w:p w:rsidR="00C46F73" w:rsidRPr="00F73D56" w:rsidRDefault="00C46F73" w:rsidP="00C46F73">
      <w:pPr>
        <w:rPr>
          <w:rFonts w:asciiTheme="minorEastAsia" w:hAnsiTheme="minorEastAsia" w:cs="Times New Roman"/>
          <w:sz w:val="24"/>
          <w:szCs w:val="24"/>
        </w:rPr>
      </w:pPr>
      <w:r w:rsidRPr="00F73D56">
        <w:rPr>
          <w:rFonts w:asciiTheme="minorEastAsia" w:hAnsiTheme="minorEastAsia" w:cs="Times New Roman"/>
          <w:sz w:val="24"/>
          <w:szCs w:val="24"/>
        </w:rPr>
        <w:t>包括优秀个体的克隆、宠物的克隆、改造家畜基因为目的的克隆、濒危物种的克隆（种间死后体细胞核移植）、死亡个体或灭绝物种的克隆（冷冻细胞的核移植）等。</w:t>
      </w:r>
    </w:p>
    <w:p w:rsidR="00C46F73" w:rsidRPr="00F73D56" w:rsidRDefault="00C46F73" w:rsidP="00C46F73">
      <w:pPr>
        <w:rPr>
          <w:rFonts w:asciiTheme="minorEastAsia" w:hAnsiTheme="minorEastAsia" w:cs="Times New Roman"/>
          <w:sz w:val="24"/>
          <w:szCs w:val="24"/>
        </w:rPr>
      </w:pPr>
      <w:r w:rsidRPr="00F73D56">
        <w:rPr>
          <w:rFonts w:asciiTheme="minorEastAsia" w:hAnsiTheme="minorEastAsia" w:cs="Times New Roman"/>
          <w:sz w:val="24"/>
          <w:szCs w:val="24"/>
        </w:rPr>
        <w:t>3.治疗性克隆</w:t>
      </w:r>
    </w:p>
    <w:p w:rsidR="00C46F73" w:rsidRPr="00F73D56" w:rsidRDefault="00C46F73" w:rsidP="00C46F73">
      <w:pPr>
        <w:numPr>
          <w:ilvl w:val="0"/>
          <w:numId w:val="30"/>
        </w:numPr>
        <w:rPr>
          <w:rFonts w:asciiTheme="minorEastAsia" w:hAnsiTheme="minorEastAsia" w:cs="Times New Roman"/>
          <w:sz w:val="24"/>
          <w:szCs w:val="24"/>
        </w:rPr>
      </w:pPr>
      <w:r w:rsidRPr="00F73D56">
        <w:rPr>
          <w:rFonts w:asciiTheme="minorEastAsia" w:hAnsiTheme="minorEastAsia" w:cs="Times New Roman"/>
          <w:sz w:val="24"/>
          <w:szCs w:val="24"/>
        </w:rPr>
        <w:t>分化成特定类型细胞（造血干细胞）或结合基因治疗进行治疗。</w:t>
      </w:r>
    </w:p>
    <w:p w:rsidR="00C46F73" w:rsidRPr="00F73D56" w:rsidRDefault="00C46F73" w:rsidP="00C46F73">
      <w:pPr>
        <w:numPr>
          <w:ilvl w:val="0"/>
          <w:numId w:val="30"/>
        </w:numPr>
        <w:rPr>
          <w:rFonts w:asciiTheme="minorEastAsia" w:hAnsiTheme="minorEastAsia" w:cs="Times New Roman"/>
          <w:sz w:val="24"/>
          <w:szCs w:val="24"/>
        </w:rPr>
      </w:pPr>
      <w:r w:rsidRPr="00F73D56">
        <w:rPr>
          <w:rFonts w:asciiTheme="minorEastAsia" w:hAnsiTheme="minorEastAsia" w:cs="Times New Roman"/>
          <w:sz w:val="24"/>
          <w:szCs w:val="24"/>
        </w:rPr>
        <w:t>核移植的胚胎干细胞（</w:t>
      </w:r>
      <w:proofErr w:type="spellStart"/>
      <w:r w:rsidRPr="00F73D56">
        <w:rPr>
          <w:rFonts w:asciiTheme="minorEastAsia" w:hAnsiTheme="minorEastAsia" w:cs="Times New Roman"/>
          <w:sz w:val="24"/>
          <w:szCs w:val="24"/>
        </w:rPr>
        <w:t>ntESCs</w:t>
      </w:r>
      <w:proofErr w:type="spellEnd"/>
      <w:r w:rsidRPr="00F73D56">
        <w:rPr>
          <w:rFonts w:asciiTheme="minorEastAsia" w:hAnsiTheme="minorEastAsia" w:cs="Times New Roman"/>
          <w:sz w:val="24"/>
          <w:szCs w:val="24"/>
        </w:rPr>
        <w:t>）与正常的ESCs无明显差别。</w:t>
      </w:r>
    </w:p>
    <w:p w:rsidR="00C46F73" w:rsidRPr="00F73D56" w:rsidRDefault="00C46F73" w:rsidP="00C46F73">
      <w:pPr>
        <w:numPr>
          <w:ilvl w:val="0"/>
          <w:numId w:val="30"/>
        </w:numPr>
        <w:rPr>
          <w:rFonts w:asciiTheme="minorEastAsia" w:hAnsiTheme="minorEastAsia" w:cs="Times New Roman"/>
          <w:sz w:val="24"/>
          <w:szCs w:val="24"/>
        </w:rPr>
      </w:pPr>
      <w:r w:rsidRPr="00F73D56">
        <w:rPr>
          <w:rFonts w:asciiTheme="minorEastAsia" w:hAnsiTheme="minorEastAsia" w:cs="Times New Roman"/>
          <w:sz w:val="24"/>
          <w:szCs w:val="24"/>
        </w:rPr>
        <w:t>人核移植胚胎干细胞：2013年建立。 咖啡因促进核移植胚胎的发育。</w:t>
      </w:r>
    </w:p>
    <w:p w:rsidR="00C46F73" w:rsidRPr="00F73D56" w:rsidRDefault="00C46F73" w:rsidP="00C46F73">
      <w:pPr>
        <w:rPr>
          <w:rFonts w:asciiTheme="minorEastAsia" w:hAnsiTheme="minorEastAsia" w:cs="Times New Roman"/>
          <w:sz w:val="24"/>
          <w:szCs w:val="24"/>
        </w:rPr>
      </w:pPr>
      <w:r w:rsidRPr="00F73D56">
        <w:rPr>
          <w:rFonts w:asciiTheme="minorEastAsia" w:hAnsiTheme="minorEastAsia" w:cs="Times New Roman"/>
          <w:sz w:val="24"/>
          <w:szCs w:val="24"/>
        </w:rPr>
        <mc:AlternateContent>
          <mc:Choice Requires="wpg">
            <w:drawing>
              <wp:anchor distT="0" distB="0" distL="114300" distR="114300" simplePos="0" relativeHeight="251663360" behindDoc="0" locked="0" layoutInCell="1" allowOverlap="1" wp14:anchorId="58EE5651" wp14:editId="4A723A71">
                <wp:simplePos x="0" y="0"/>
                <wp:positionH relativeFrom="page">
                  <wp:posOffset>4529797</wp:posOffset>
                </wp:positionH>
                <wp:positionV relativeFrom="paragraph">
                  <wp:posOffset>2233246</wp:posOffset>
                </wp:positionV>
                <wp:extent cx="1934308" cy="299084"/>
                <wp:effectExtent l="0" t="0" r="27940" b="25400"/>
                <wp:wrapNone/>
                <wp:docPr id="10" name="组合 10"/>
                <wp:cNvGraphicFramePr/>
                <a:graphic xmlns:a="http://schemas.openxmlformats.org/drawingml/2006/main">
                  <a:graphicData uri="http://schemas.microsoft.com/office/word/2010/wordprocessingGroup">
                    <wpg:wgp>
                      <wpg:cNvGrpSpPr/>
                      <wpg:grpSpPr>
                        <a:xfrm>
                          <a:off x="0" y="0"/>
                          <a:ext cx="1934308" cy="299084"/>
                          <a:chOff x="-1069145" y="14068"/>
                          <a:chExt cx="1934308" cy="299084"/>
                        </a:xfrm>
                      </wpg:grpSpPr>
                      <wps:wsp>
                        <wps:cNvPr id="11" name="文本框 2"/>
                        <wps:cNvSpPr txBox="1">
                          <a:spLocks noChangeArrowheads="1"/>
                        </wps:cNvSpPr>
                        <wps:spPr bwMode="auto">
                          <a:xfrm>
                            <a:off x="-401046" y="14068"/>
                            <a:ext cx="1266209" cy="299084"/>
                          </a:xfrm>
                          <a:prstGeom prst="rect">
                            <a:avLst/>
                          </a:prstGeom>
                          <a:solidFill>
                            <a:srgbClr val="FFFFFF"/>
                          </a:solidFill>
                          <a:ln w="9525">
                            <a:solidFill>
                              <a:srgbClr val="000000"/>
                            </a:solidFill>
                            <a:miter lim="800000"/>
                            <a:headEnd/>
                            <a:tailEnd/>
                          </a:ln>
                        </wps:spPr>
                        <wps:txbx>
                          <w:txbxContent>
                            <w:p w:rsidR="00C46F73" w:rsidRDefault="00C46F73" w:rsidP="00C46F73">
                              <w:r>
                                <w:t>可用于</w:t>
                              </w:r>
                              <w:r>
                                <w:rPr>
                                  <w:rFonts w:hint="eastAsia"/>
                                </w:rPr>
                                <w:t>重构造血</w:t>
                              </w:r>
                            </w:p>
                          </w:txbxContent>
                        </wps:txbx>
                        <wps:bodyPr rot="0" vert="horz" wrap="square" lIns="91440" tIns="45720" rIns="91440" bIns="45720" anchor="t" anchorCtr="0">
                          <a:spAutoFit/>
                        </wps:bodyPr>
                      </wps:wsp>
                      <wps:wsp>
                        <wps:cNvPr id="12" name="直接连接符 12"/>
                        <wps:cNvCnPr/>
                        <wps:spPr>
                          <a:xfrm>
                            <a:off x="-1069145" y="203981"/>
                            <a:ext cx="613556" cy="0"/>
                          </a:xfrm>
                          <a:prstGeom prst="line">
                            <a:avLst/>
                          </a:prstGeom>
                          <a:noFill/>
                          <a:ln w="19050" cap="flat" cmpd="sng" algn="ctr">
                            <a:solidFill>
                              <a:sysClr val="windowText" lastClr="000000"/>
                            </a:solidFill>
                            <a:prstDash val="solid"/>
                            <a:miter lim="800000"/>
                          </a:ln>
                          <a:effectLst/>
                        </wps:spPr>
                        <wps:bodyPr/>
                      </wps:wsp>
                    </wpg:wgp>
                  </a:graphicData>
                </a:graphic>
                <wp14:sizeRelH relativeFrom="margin">
                  <wp14:pctWidth>0</wp14:pctWidth>
                </wp14:sizeRelH>
              </wp:anchor>
            </w:drawing>
          </mc:Choice>
          <mc:Fallback>
            <w:pict>
              <v:group id="组合 10" o:spid="_x0000_s1027" style="position:absolute;left:0;text-align:left;margin-left:356.7pt;margin-top:175.85pt;width:152.3pt;height:23.55pt;z-index:251663360;mso-position-horizontal-relative:page;mso-width-relative:margin" coordorigin="-10691,140" coordsize="19343,2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">
                <v:shape id="_x0000_s1028" type="#_x0000_t202" style="position:absolute;left:-4010;top:140;width:12661;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FNw8EA&#10;AADbAAAADwAAAGRycy9kb3ducmV2LnhtbERPTWsCMRC9F/wPYYTealbBUlajiCJ401pBvI3JuFnc&#10;TNZNXNf++qZQ6G0e73Om885VoqUmlJ4VDAcZCGLtTcmFgsPX+u0DRIjIBivPpOBJAeaz3ssUc+Mf&#10;/EntPhYihXDIUYGNsc6lDNqSwzDwNXHiLr5xGBNsCmkafKRwV8lRlr1LhyWnBos1LS3p6/7uFITV&#10;7lbry+58teb5vV21Y31cn5R67XeLCYhIXfwX/7k3Js0fwu8v6QA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TcPBAAAA2wAAAA8AAAAAAAAAAAAAAAAAmAIAAGRycy9kb3du&#10;cmV2LnhtbFBLBQYAAAAABAAEAPUAAACGAwAAAAA=&#10;">
                  <v:textbox style="mso-fit-shape-to-text:t">
                    <w:txbxContent>
                      <w:p w:rsidR="00C46F73" w:rsidRDefault="00C46F73" w:rsidP="00C46F73">
                        <w:r>
                          <w:t>可用于</w:t>
                        </w:r>
                        <w:r>
                          <w:rPr>
                            <w:rFonts w:hint="eastAsia"/>
                          </w:rPr>
                          <w:t>重构造血</w:t>
                        </w:r>
                      </w:p>
                    </w:txbxContent>
                  </v:textbox>
                </v:shape>
                <v:line id="直接连接符 12" o:spid="_x0000_s1029" style="position:absolute;visibility:visible;mso-wrap-style:square" from="-10691,2039" to="-4555,2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r51MAAAADbAAAADwAAAGRycy9kb3ducmV2LnhtbERPTWvCQBC9F/wPywje6iYi0qZuQrEU&#10;vdXG0vOQHZPQ7GzMjhr/fVco9DaP9znrYnSdutAQWs8G0nkCirjytuXawNfh/fEJVBBki51nMnCj&#10;AEU+eVhjZv2VP+lSSq1iCIcMDTQifaZ1qBpyGOa+J47c0Q8OJcKh1nbAawx3nV4kyUo7bDk2NNjT&#10;pqHqpzw7A2Oark51RemSPrbP33s5HEt5M2Y2HV9fQAmN8i/+c+9snL+A+y/xAJ3/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8K+dTAAAAA2wAAAA8AAAAAAAAAAAAAAAAA&#10;oQIAAGRycy9kb3ducmV2LnhtbFBLBQYAAAAABAAEAPkAAACOAwAAAAA=&#10;" strokecolor="windowText" strokeweight="1.5pt">
                  <v:stroke joinstyle="miter"/>
                </v:line>
                <w10:wrap anchorx="page"/>
              </v:group>
            </w:pict>
          </mc:Fallback>
        </mc:AlternateContent>
      </w:r>
      <w:r w:rsidRPr="00F73D56">
        <w:rPr>
          <w:rFonts w:asciiTheme="minorEastAsia" w:hAnsiTheme="minorEastAsia" w:cs="Times New Roman"/>
          <w:sz w:val="24"/>
          <w:szCs w:val="24"/>
        </w:rPr>
        <mc:AlternateContent>
          <mc:Choice Requires="wpg">
            <w:drawing>
              <wp:anchor distT="0" distB="0" distL="114300" distR="114300" simplePos="0" relativeHeight="251662336" behindDoc="0" locked="0" layoutInCell="1" allowOverlap="1" wp14:anchorId="1B38D2CD" wp14:editId="6DFBBC77">
                <wp:simplePos x="0" y="0"/>
                <wp:positionH relativeFrom="column">
                  <wp:posOffset>3351530</wp:posOffset>
                </wp:positionH>
                <wp:positionV relativeFrom="paragraph">
                  <wp:posOffset>1529715</wp:posOffset>
                </wp:positionV>
                <wp:extent cx="2820035" cy="496570"/>
                <wp:effectExtent l="0" t="0" r="18415" b="17780"/>
                <wp:wrapNone/>
                <wp:docPr id="9" name="组合 9"/>
                <wp:cNvGraphicFramePr/>
                <a:graphic xmlns:a="http://schemas.openxmlformats.org/drawingml/2006/main">
                  <a:graphicData uri="http://schemas.microsoft.com/office/word/2010/wordprocessingGroup">
                    <wpg:wgp>
                      <wpg:cNvGrpSpPr/>
                      <wpg:grpSpPr>
                        <a:xfrm>
                          <a:off x="0" y="0"/>
                          <a:ext cx="2820035" cy="496570"/>
                          <a:chOff x="0" y="0"/>
                          <a:chExt cx="2820572" cy="496570"/>
                        </a:xfrm>
                      </wpg:grpSpPr>
                      <wps:wsp>
                        <wps:cNvPr id="5" name="文本框 2"/>
                        <wps:cNvSpPr txBox="1">
                          <a:spLocks noChangeArrowheads="1"/>
                        </wps:cNvSpPr>
                        <wps:spPr bwMode="auto">
                          <a:xfrm>
                            <a:off x="682217" y="0"/>
                            <a:ext cx="2138355" cy="496570"/>
                          </a:xfrm>
                          <a:prstGeom prst="rect">
                            <a:avLst/>
                          </a:prstGeom>
                          <a:solidFill>
                            <a:srgbClr val="FFFFFF"/>
                          </a:solidFill>
                          <a:ln w="9525">
                            <a:solidFill>
                              <a:srgbClr val="000000"/>
                            </a:solidFill>
                            <a:miter lim="800000"/>
                            <a:headEnd/>
                            <a:tailEnd/>
                          </a:ln>
                        </wps:spPr>
                        <wps:txbx>
                          <w:txbxContent>
                            <w:p w:rsidR="00C46F73" w:rsidRDefault="00C46F73" w:rsidP="00C46F73">
                              <w:r>
                                <w:t>ANT</w:t>
                              </w:r>
                              <w:r>
                                <w:rPr>
                                  <w:rFonts w:hint="eastAsia"/>
                                </w:rPr>
                                <w:t>：使滋养外胚层功能关键的基因沉默，减弱胚胎的发育潜能</w:t>
                              </w:r>
                            </w:p>
                          </w:txbxContent>
                        </wps:txbx>
                        <wps:bodyPr rot="0" vert="horz" wrap="square" lIns="91440" tIns="45720" rIns="91440" bIns="45720" anchor="t" anchorCtr="0">
                          <a:spAutoFit/>
                        </wps:bodyPr>
                      </wps:wsp>
                      <wps:wsp>
                        <wps:cNvPr id="8" name="直接连接符 8"/>
                        <wps:cNvCnPr/>
                        <wps:spPr>
                          <a:xfrm>
                            <a:off x="0" y="196947"/>
                            <a:ext cx="613556"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anchor>
            </w:drawing>
          </mc:Choice>
          <mc:Fallback>
            <w:pict>
              <v:group id="组合 9" o:spid="_x0000_s1030" style="position:absolute;left:0;text-align:left;margin-left:263.9pt;margin-top:120.45pt;width:222.05pt;height:39.1pt;z-index:251662336;mso-width-relative:margin" coordsize="28205,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">
                <v:shape id="_x0000_s1031" type="#_x0000_t202" style="position:absolute;left:6822;width:21383;height:4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jbsMMA&#10;AADaAAAADwAAAGRycy9kb3ducmV2LnhtbESPQWsCMRSE7wX/Q3hCbzWrYCmrUUQRvGmtIN6eyXOz&#10;uHlZN3Fd++ubQqHHYWa+YabzzlWipSaUnhUMBxkIYu1NyYWCw9f67QNEiMgGK8+k4EkB5rPeyxRz&#10;4x/8Se0+FiJBOOSowMZY51IGbclhGPiaOHkX3ziMSTaFNA0+EtxVcpRl79JhyWnBYk1LS/q6vzsF&#10;YbW71fqyO1+teX5vV+1YH9cnpV773WICIlIX/8N/7Y1RMIbfK+kGyN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jbsMMAAADaAAAADwAAAAAAAAAAAAAAAACYAgAAZHJzL2Rv&#10;d25yZXYueG1sUEsFBgAAAAAEAAQA9QAAAIgDAAAAAA==&#10;">
                  <v:textbox style="mso-fit-shape-to-text:t">
                    <w:txbxContent>
                      <w:p w:rsidR="00C46F73" w:rsidRDefault="00C46F73" w:rsidP="00C46F73">
                        <w:r>
                          <w:t>ANT</w:t>
                        </w:r>
                        <w:r>
                          <w:rPr>
                            <w:rFonts w:hint="eastAsia"/>
                          </w:rPr>
                          <w:t>：使滋养外胚层功能关键的基因沉默，减弱胚胎的发育潜能</w:t>
                        </w:r>
                      </w:p>
                    </w:txbxContent>
                  </v:textbox>
                </v:shape>
                <v:line id="直接连接符 8" o:spid="_x0000_s1032" style="position:absolute;visibility:visible;mso-wrap-style:square" from="0,1969" to="6135,1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RGaMMAAADaAAAADwAAAGRycy9kb3ducmV2LnhtbERPy2rCQBTdF/oPwy24qxO7kBIdRaSF&#10;iGBpUnzsLplrEszcSTNjHv36zqLQ5eG8l+vB1KKj1lWWFcymEQji3OqKCwVf2fvzKwjnkTXWlknB&#10;SA7Wq8eHJcba9vxJXeoLEULYxaig9L6JpXR5SQbd1DbEgbva1qAPsC2kbrEP4aaWL1E0lwYrDg0l&#10;NrQtKb+ld6OgP35nh320O+nzW5ZcLuPPRz3LlJo8DZsFCE+D/xf/uROtIGwNV8IN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ERmjDAAAA2gAAAA8AAAAAAAAAAAAA&#10;AAAAoQIAAGRycy9kb3ducmV2LnhtbFBLBQYAAAAABAAEAPkAAACRAwAAAAA=&#10;" strokecolor="black [3200]" strokeweight="1.5pt">
                  <v:stroke joinstyle="miter"/>
                </v:line>
              </v:group>
            </w:pict>
          </mc:Fallback>
        </mc:AlternateContent>
      </w:r>
      <w:r w:rsidRPr="00F73D56">
        <w:rPr>
          <w:rFonts w:asciiTheme="minorEastAsia" w:hAnsiTheme="minorEastAsia" w:cs="Times New Roman"/>
          <w:sz w:val="24"/>
          <w:szCs w:val="24"/>
        </w:rPr>
        <w:drawing>
          <wp:inline distT="0" distB="0" distL="0" distR="0" wp14:anchorId="6D7A11B2" wp14:editId="7F05CC3A">
            <wp:extent cx="3572901" cy="2656004"/>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702" r="3384"/>
                    <a:stretch/>
                  </pic:blipFill>
                  <pic:spPr bwMode="auto">
                    <a:xfrm>
                      <a:off x="0" y="0"/>
                      <a:ext cx="3581709" cy="2662552"/>
                    </a:xfrm>
                    <a:prstGeom prst="rect">
                      <a:avLst/>
                    </a:prstGeom>
                    <a:ln>
                      <a:noFill/>
                    </a:ln>
                    <a:extLst>
                      <a:ext uri="{53640926-AAD7-44D8-BBD7-CCE9431645EC}">
                        <a14:shadowObscured xmlns:a14="http://schemas.microsoft.com/office/drawing/2010/main"/>
                      </a:ext>
                    </a:extLst>
                  </pic:spPr>
                </pic:pic>
              </a:graphicData>
            </a:graphic>
          </wp:inline>
        </w:drawing>
      </w:r>
    </w:p>
    <w:p w:rsidR="00C46F73" w:rsidRPr="00F73D56" w:rsidRDefault="00C46F73" w:rsidP="00C46F73">
      <w:pPr>
        <w:rPr>
          <w:rFonts w:asciiTheme="minorEastAsia" w:hAnsiTheme="minorEastAsia" w:cs="Times New Roman"/>
          <w:b/>
          <w:sz w:val="24"/>
          <w:szCs w:val="24"/>
        </w:rPr>
      </w:pPr>
      <w:r w:rsidRPr="00F73D56">
        <w:rPr>
          <w:rFonts w:asciiTheme="minorEastAsia" w:hAnsiTheme="minorEastAsia" w:cs="Times New Roman" w:hint="eastAsia"/>
          <w:b/>
          <w:sz w:val="24"/>
          <w:szCs w:val="24"/>
        </w:rPr>
        <w:lastRenderedPageBreak/>
        <w:t>（七）</w:t>
      </w:r>
      <w:r w:rsidRPr="00F73D56">
        <w:rPr>
          <w:rFonts w:asciiTheme="minorEastAsia" w:hAnsiTheme="minorEastAsia" w:cs="Times New Roman"/>
          <w:b/>
          <w:sz w:val="24"/>
          <w:szCs w:val="24"/>
        </w:rPr>
        <w:t xml:space="preserve">  其它重编程策略</w:t>
      </w:r>
    </w:p>
    <w:p w:rsidR="00C46F73" w:rsidRPr="00F73D56" w:rsidRDefault="00C46F73" w:rsidP="00C46F73">
      <w:pPr>
        <w:rPr>
          <w:rFonts w:asciiTheme="minorEastAsia" w:hAnsiTheme="minorEastAsia" w:cs="Times New Roman"/>
          <w:sz w:val="24"/>
          <w:szCs w:val="24"/>
        </w:rPr>
      </w:pPr>
      <w:r w:rsidRPr="00F73D56">
        <w:rPr>
          <w:rFonts w:asciiTheme="minorEastAsia" w:hAnsiTheme="minorEastAsia" w:cs="Times New Roman"/>
          <w:sz w:val="24"/>
          <w:szCs w:val="24"/>
        </w:rPr>
        <w:t>1.细胞融合诱导体细胞重编程：</w:t>
      </w:r>
      <w:r w:rsidRPr="00F73D56">
        <w:rPr>
          <w:rFonts w:asciiTheme="minorEastAsia" w:hAnsiTheme="minorEastAsia" w:cs="Times New Roman" w:hint="eastAsia"/>
          <w:sz w:val="24"/>
          <w:szCs w:val="24"/>
        </w:rPr>
        <w:t>人类胚胎干细胞</w:t>
      </w:r>
      <w:r w:rsidRPr="00F73D56">
        <w:rPr>
          <w:rFonts w:asciiTheme="minorEastAsia" w:hAnsiTheme="minorEastAsia" w:cs="Times New Roman"/>
          <w:sz w:val="24"/>
          <w:szCs w:val="24"/>
        </w:rPr>
        <w:t>(</w:t>
      </w:r>
      <w:proofErr w:type="spellStart"/>
      <w:r w:rsidRPr="00F73D56">
        <w:rPr>
          <w:rFonts w:asciiTheme="minorEastAsia" w:hAnsiTheme="minorEastAsia" w:cs="Times New Roman"/>
          <w:sz w:val="24"/>
          <w:szCs w:val="24"/>
        </w:rPr>
        <w:t>hES</w:t>
      </w:r>
      <w:proofErr w:type="spellEnd"/>
      <w:r w:rsidRPr="00F73D56">
        <w:rPr>
          <w:rFonts w:asciiTheme="minorEastAsia" w:hAnsiTheme="minorEastAsia" w:cs="Times New Roman"/>
          <w:sz w:val="24"/>
          <w:szCs w:val="24"/>
        </w:rPr>
        <w:t>)细胞与人类成纤维细胞融合，产生的杂交细胞保持稳定的四倍体DNA含量，并具有胚胎干细胞特有的形态学、生长速度和抗原表达模式。将</w:t>
      </w:r>
      <w:proofErr w:type="spellStart"/>
      <w:r w:rsidRPr="00F73D56">
        <w:rPr>
          <w:rFonts w:asciiTheme="minorEastAsia" w:hAnsiTheme="minorEastAsia" w:cs="Times New Roman"/>
          <w:sz w:val="24"/>
          <w:szCs w:val="24"/>
        </w:rPr>
        <w:t>hES</w:t>
      </w:r>
      <w:proofErr w:type="spellEnd"/>
      <w:r w:rsidRPr="00F73D56">
        <w:rPr>
          <w:rFonts w:asciiTheme="minorEastAsia" w:hAnsiTheme="minorEastAsia" w:cs="Times New Roman"/>
          <w:sz w:val="24"/>
          <w:szCs w:val="24"/>
        </w:rPr>
        <w:t>与成纤维细胞融合（繁殖力差）</w:t>
      </w:r>
    </w:p>
    <w:p w:rsidR="00C46F73" w:rsidRPr="00F73D56" w:rsidRDefault="00C46F73" w:rsidP="00C46F73">
      <w:pPr>
        <w:rPr>
          <w:rFonts w:asciiTheme="minorEastAsia" w:hAnsiTheme="minorEastAsia" w:cs="Times New Roman"/>
          <w:sz w:val="24"/>
          <w:szCs w:val="24"/>
        </w:rPr>
      </w:pPr>
      <w:r w:rsidRPr="00F73D56">
        <w:rPr>
          <w:rFonts w:asciiTheme="minorEastAsia" w:hAnsiTheme="minorEastAsia" w:cs="Times New Roman"/>
          <w:sz w:val="24"/>
          <w:szCs w:val="24"/>
        </w:rPr>
        <w:t>2.细胞抽提物诱导体细胞重编程</w:t>
      </w:r>
      <w:r w:rsidRPr="00F73D56">
        <w:rPr>
          <w:rFonts w:asciiTheme="minorEastAsia" w:hAnsiTheme="minorEastAsia" w:cs="Times New Roman" w:hint="eastAsia"/>
          <w:sz w:val="24"/>
          <w:szCs w:val="24"/>
        </w:rPr>
        <w:t>：研究如何使用无细胞提取物将细胞重编程为多能性细胞。</w:t>
      </w:r>
      <w:r w:rsidRPr="00F73D56">
        <w:rPr>
          <w:rFonts w:asciiTheme="minorEastAsia" w:hAnsiTheme="minorEastAsia" w:cs="Times New Roman"/>
          <w:sz w:val="24"/>
          <w:szCs w:val="24"/>
        </w:rPr>
        <w:t>（未产生有功能的干细胞）</w:t>
      </w:r>
    </w:p>
    <w:p w:rsidR="00C46F73" w:rsidRPr="00F73D56" w:rsidRDefault="00C46F73" w:rsidP="00C46F73">
      <w:pPr>
        <w:rPr>
          <w:rFonts w:asciiTheme="minorEastAsia" w:hAnsiTheme="minorEastAsia" w:cs="Times New Roman"/>
          <w:sz w:val="24"/>
          <w:szCs w:val="24"/>
        </w:rPr>
      </w:pPr>
      <w:r w:rsidRPr="00F73D56">
        <w:rPr>
          <w:rFonts w:asciiTheme="minorEastAsia" w:hAnsiTheme="minorEastAsia" w:cs="Times New Roman"/>
          <w:sz w:val="24"/>
          <w:szCs w:val="24"/>
        </w:rPr>
        <w:t>3.细胞培养诱导的体细胞重编程：</w:t>
      </w:r>
      <w:proofErr w:type="gramStart"/>
      <w:r w:rsidRPr="00F73D56">
        <w:rPr>
          <w:rFonts w:asciiTheme="minorEastAsia" w:hAnsiTheme="minorEastAsia" w:cs="Times New Roman" w:hint="eastAsia"/>
          <w:sz w:val="24"/>
          <w:szCs w:val="24"/>
        </w:rPr>
        <w:t>核再编程</w:t>
      </w:r>
      <w:proofErr w:type="gramEnd"/>
      <w:r w:rsidRPr="00F73D56">
        <w:rPr>
          <w:rFonts w:asciiTheme="minorEastAsia" w:hAnsiTheme="minorEastAsia" w:cs="Times New Roman" w:hint="eastAsia"/>
          <w:sz w:val="24"/>
          <w:szCs w:val="24"/>
        </w:rPr>
        <w:t>和多能性从哺乳动物胚胎中获得的多潜能外胚层干细胞；</w:t>
      </w:r>
      <w:r w:rsidRPr="00F73D56">
        <w:rPr>
          <w:rFonts w:asciiTheme="minorEastAsia" w:hAnsiTheme="minorEastAsia" w:cs="Times New Roman"/>
          <w:sz w:val="24"/>
          <w:szCs w:val="24"/>
        </w:rPr>
        <w:t>分离多能外胚层干细胞</w:t>
      </w:r>
      <w:r w:rsidRPr="00F73D56">
        <w:rPr>
          <w:rFonts w:asciiTheme="minorEastAsia" w:hAnsiTheme="minorEastAsia" w:cs="Times New Roman" w:hint="eastAsia"/>
          <w:sz w:val="24"/>
          <w:szCs w:val="24"/>
        </w:rPr>
        <w:t>-</w:t>
      </w:r>
      <w:r w:rsidRPr="00F73D56">
        <w:rPr>
          <w:rFonts w:asciiTheme="minorEastAsia" w:hAnsiTheme="minorEastAsia" w:cs="Times New Roman"/>
          <w:sz w:val="24"/>
          <w:szCs w:val="24"/>
        </w:rPr>
        <w:t>从精原干细胞建立多能干细胞</w:t>
      </w:r>
    </w:p>
    <w:p w:rsidR="00C46F73" w:rsidRPr="00F73D56" w:rsidRDefault="00C46F73" w:rsidP="00C46F73">
      <w:pPr>
        <w:rPr>
          <w:rFonts w:asciiTheme="minorEastAsia" w:hAnsiTheme="minorEastAsia" w:cs="Times New Roman"/>
          <w:sz w:val="24"/>
          <w:szCs w:val="24"/>
        </w:rPr>
      </w:pPr>
      <w:r w:rsidRPr="00F73D56">
        <w:rPr>
          <w:rFonts w:asciiTheme="minorEastAsia" w:hAnsiTheme="minorEastAsia" w:cs="Times New Roman"/>
          <w:sz w:val="24"/>
          <w:szCs w:val="24"/>
        </w:rPr>
        <w:t>4.iPSC</w:t>
      </w:r>
      <w:r w:rsidRPr="00F73D56">
        <w:rPr>
          <w:rFonts w:asciiTheme="minorEastAsia" w:hAnsiTheme="minorEastAsia" w:cs="Times New Roman" w:hint="eastAsia"/>
          <w:sz w:val="24"/>
          <w:szCs w:val="24"/>
        </w:rPr>
        <w:t>诱导多潜能干细胞技术进行体细胞重编程：</w:t>
      </w:r>
    </w:p>
    <w:p w:rsidR="00C46F73" w:rsidRPr="00F73D56" w:rsidRDefault="00C46F73" w:rsidP="00C46F73">
      <w:pPr>
        <w:rPr>
          <w:rFonts w:asciiTheme="minorEastAsia" w:hAnsiTheme="minorEastAsia" w:cs="Times New Roman"/>
          <w:sz w:val="24"/>
          <w:szCs w:val="24"/>
        </w:rPr>
      </w:pPr>
      <w:r w:rsidRPr="00F73D56">
        <w:rPr>
          <w:rFonts w:asciiTheme="minorEastAsia" w:hAnsiTheme="minorEastAsia" w:cs="Times New Roman" w:hint="eastAsia"/>
          <w:sz w:val="24"/>
          <w:szCs w:val="24"/>
        </w:rPr>
        <w:t>转录因子异常表达诱导的体细胞重编程技术，转录因子是诱导体细胞重编程的关键因素，也称为重编程因子，最基本的重编程因子主要有两类，Ya</w:t>
      </w:r>
      <w:r w:rsidRPr="00F73D56">
        <w:rPr>
          <w:rFonts w:asciiTheme="minorEastAsia" w:hAnsiTheme="minorEastAsia" w:cs="Times New Roman"/>
          <w:sz w:val="24"/>
          <w:szCs w:val="24"/>
        </w:rPr>
        <w:t>manaka</w:t>
      </w:r>
      <w:r w:rsidRPr="00F73D56">
        <w:rPr>
          <w:rFonts w:asciiTheme="minorEastAsia" w:hAnsiTheme="minorEastAsia" w:cs="Times New Roman" w:hint="eastAsia"/>
          <w:sz w:val="24"/>
          <w:szCs w:val="24"/>
        </w:rPr>
        <w:t>因子（O</w:t>
      </w:r>
      <w:r w:rsidRPr="00F73D56">
        <w:rPr>
          <w:rFonts w:asciiTheme="minorEastAsia" w:hAnsiTheme="minorEastAsia" w:cs="Times New Roman"/>
          <w:sz w:val="24"/>
          <w:szCs w:val="24"/>
        </w:rPr>
        <w:t>SMK</w:t>
      </w:r>
      <w:r w:rsidRPr="00F73D56">
        <w:rPr>
          <w:rFonts w:asciiTheme="minorEastAsia" w:hAnsiTheme="minorEastAsia" w:cs="Times New Roman" w:hint="eastAsia"/>
          <w:sz w:val="24"/>
          <w:szCs w:val="24"/>
        </w:rPr>
        <w:t>）和Tho</w:t>
      </w:r>
      <w:r w:rsidRPr="00F73D56">
        <w:rPr>
          <w:rFonts w:asciiTheme="minorEastAsia" w:hAnsiTheme="minorEastAsia" w:cs="Times New Roman"/>
          <w:sz w:val="24"/>
          <w:szCs w:val="24"/>
        </w:rPr>
        <w:t>mson</w:t>
      </w:r>
      <w:r w:rsidRPr="00F73D56">
        <w:rPr>
          <w:rFonts w:asciiTheme="minorEastAsia" w:hAnsiTheme="minorEastAsia" w:cs="Times New Roman" w:hint="eastAsia"/>
          <w:sz w:val="24"/>
          <w:szCs w:val="24"/>
        </w:rPr>
        <w:t>因子（O</w:t>
      </w:r>
      <w:r w:rsidRPr="00F73D56">
        <w:rPr>
          <w:rFonts w:asciiTheme="minorEastAsia" w:hAnsiTheme="minorEastAsia" w:cs="Times New Roman"/>
          <w:sz w:val="24"/>
          <w:szCs w:val="24"/>
        </w:rPr>
        <w:t>SNL）</w:t>
      </w:r>
      <w:r w:rsidRPr="00F73D56">
        <w:rPr>
          <w:rFonts w:asciiTheme="minorEastAsia" w:hAnsiTheme="minorEastAsia" w:cs="Times New Roman" w:hint="eastAsia"/>
          <w:sz w:val="24"/>
          <w:szCs w:val="24"/>
        </w:rPr>
        <w:t>，它们通过激活全能性基因表达，同时抑制体细胞中组织特异性基因的表达，使体细胞重新获得干细胞的特性。</w:t>
      </w:r>
    </w:p>
    <w:p w:rsidR="00C46F73" w:rsidRPr="00F73D56" w:rsidRDefault="00C46F73" w:rsidP="00C46F73">
      <w:pPr>
        <w:rPr>
          <w:rFonts w:asciiTheme="minorEastAsia" w:hAnsiTheme="minorEastAsia" w:cs="Times New Roman"/>
          <w:sz w:val="24"/>
          <w:szCs w:val="24"/>
        </w:rPr>
      </w:pPr>
      <w:r w:rsidRPr="00F73D56">
        <w:rPr>
          <w:rFonts w:asciiTheme="minorEastAsia" w:hAnsiTheme="minorEastAsia" w:cs="Times New Roman"/>
          <w:sz w:val="24"/>
          <w:szCs w:val="24"/>
        </w:rPr>
        <w:t>5.转分化</w:t>
      </w:r>
    </w:p>
    <w:p w:rsidR="00C46F73" w:rsidRPr="00F73D56" w:rsidRDefault="00C46F73" w:rsidP="00C46F73">
      <w:pPr>
        <w:rPr>
          <w:rFonts w:asciiTheme="minorEastAsia" w:hAnsiTheme="minorEastAsia" w:cs="Times New Roman"/>
          <w:sz w:val="24"/>
          <w:szCs w:val="24"/>
        </w:rPr>
      </w:pPr>
    </w:p>
    <w:p w:rsidR="00C46F73" w:rsidRPr="00F73D56" w:rsidRDefault="00C46F73" w:rsidP="00C46F73">
      <w:pPr>
        <w:rPr>
          <w:rFonts w:asciiTheme="minorEastAsia" w:hAnsiTheme="minorEastAsia" w:cs="Times New Roman"/>
          <w:sz w:val="24"/>
          <w:szCs w:val="24"/>
        </w:rPr>
      </w:pPr>
      <w:r w:rsidRPr="00F73D56">
        <w:rPr>
          <w:rFonts w:asciiTheme="minorEastAsia" w:hAnsiTheme="minorEastAsia" w:cs="Times New Roman"/>
          <w:sz w:val="24"/>
          <w:szCs w:val="24"/>
        </w:rPr>
        <w:t>例：将小鼠成纤维细胞直接诱导为</w:t>
      </w:r>
      <w:proofErr w:type="gramStart"/>
      <w:r w:rsidRPr="00F73D56">
        <w:rPr>
          <w:rFonts w:asciiTheme="minorEastAsia" w:hAnsiTheme="minorEastAsia" w:cs="Times New Roman"/>
          <w:sz w:val="24"/>
          <w:szCs w:val="24"/>
        </w:rPr>
        <w:t>功能性肝样细胞</w:t>
      </w:r>
      <w:proofErr w:type="gramEnd"/>
      <w:r w:rsidRPr="00F73D56">
        <w:rPr>
          <w:rFonts w:asciiTheme="minorEastAsia" w:hAnsiTheme="minorEastAsia" w:cs="Times New Roman"/>
          <w:sz w:val="24"/>
          <w:szCs w:val="24"/>
        </w:rPr>
        <w:t>（Induction of functional hepatocyte-like cells）</w:t>
      </w:r>
    </w:p>
    <w:p w:rsidR="00C46F73" w:rsidRPr="00F73D56" w:rsidRDefault="00C46F73" w:rsidP="00C46F73">
      <w:pPr>
        <w:rPr>
          <w:rFonts w:asciiTheme="minorEastAsia" w:hAnsiTheme="minorEastAsia" w:cs="Times New Roman"/>
          <w:sz w:val="24"/>
          <w:szCs w:val="24"/>
        </w:rPr>
      </w:pPr>
      <w:r w:rsidRPr="00F73D56">
        <w:rPr>
          <w:rFonts w:asciiTheme="minorEastAsia" w:hAnsiTheme="minorEastAsia" w:cs="Times New Roman"/>
          <w:sz w:val="24"/>
          <w:szCs w:val="24"/>
        </w:rPr>
        <w:t>6.小分子诱导产生多能干细胞</w:t>
      </w:r>
      <w:r w:rsidRPr="00F73D56">
        <w:rPr>
          <w:rFonts w:asciiTheme="minorEastAsia" w:hAnsiTheme="minorEastAsia" w:cs="Times New Roman" w:hint="eastAsia"/>
          <w:sz w:val="24"/>
          <w:szCs w:val="24"/>
        </w:rPr>
        <w:t>：多种小分子化合物在</w:t>
      </w:r>
      <w:r w:rsidRPr="00F73D56">
        <w:rPr>
          <w:rFonts w:asciiTheme="minorEastAsia" w:hAnsiTheme="minorEastAsia" w:cs="Times New Roman"/>
          <w:sz w:val="24"/>
          <w:szCs w:val="24"/>
        </w:rPr>
        <w:t xml:space="preserve"> </w:t>
      </w:r>
      <w:proofErr w:type="spellStart"/>
      <w:r w:rsidRPr="00F73D56">
        <w:rPr>
          <w:rFonts w:asciiTheme="minorEastAsia" w:hAnsiTheme="minorEastAsia" w:cs="Times New Roman"/>
          <w:sz w:val="24"/>
          <w:szCs w:val="24"/>
        </w:rPr>
        <w:t>iPS</w:t>
      </w:r>
      <w:proofErr w:type="spellEnd"/>
      <w:r w:rsidRPr="00F73D56">
        <w:rPr>
          <w:rFonts w:asciiTheme="minorEastAsia" w:hAnsiTheme="minorEastAsia" w:cs="Times New Roman"/>
          <w:sz w:val="24"/>
          <w:szCs w:val="24"/>
        </w:rPr>
        <w:t xml:space="preserve"> 诱导方</w:t>
      </w:r>
      <w:r w:rsidRPr="00F73D56">
        <w:rPr>
          <w:rFonts w:asciiTheme="minorEastAsia" w:hAnsiTheme="minorEastAsia" w:cs="Times New Roman" w:hint="eastAsia"/>
          <w:sz w:val="24"/>
          <w:szCs w:val="24"/>
        </w:rPr>
        <w:t>面的作用陆续被报道。有些小分子化合物能够提高</w:t>
      </w:r>
      <w:r w:rsidRPr="00F73D56">
        <w:rPr>
          <w:rFonts w:asciiTheme="minorEastAsia" w:hAnsiTheme="minorEastAsia" w:cs="Times New Roman"/>
          <w:sz w:val="24"/>
          <w:szCs w:val="24"/>
        </w:rPr>
        <w:t xml:space="preserve"> </w:t>
      </w:r>
      <w:proofErr w:type="spellStart"/>
      <w:r w:rsidRPr="00F73D56">
        <w:rPr>
          <w:rFonts w:asciiTheme="minorEastAsia" w:hAnsiTheme="minorEastAsia" w:cs="Times New Roman"/>
          <w:sz w:val="24"/>
          <w:szCs w:val="24"/>
        </w:rPr>
        <w:t>iPS</w:t>
      </w:r>
      <w:proofErr w:type="spellEnd"/>
      <w:r w:rsidRPr="00F73D56">
        <w:rPr>
          <w:rFonts w:asciiTheme="minorEastAsia" w:hAnsiTheme="minorEastAsia" w:cs="Times New Roman"/>
          <w:sz w:val="24"/>
          <w:szCs w:val="24"/>
        </w:rPr>
        <w:t xml:space="preserve"> 诱导</w:t>
      </w:r>
      <w:r w:rsidRPr="00F73D56">
        <w:rPr>
          <w:rFonts w:asciiTheme="minorEastAsia" w:hAnsiTheme="minorEastAsia" w:cs="Times New Roman" w:hint="eastAsia"/>
          <w:sz w:val="24"/>
          <w:szCs w:val="24"/>
        </w:rPr>
        <w:t>效率；有些除了提高效率还可以</w:t>
      </w:r>
      <w:proofErr w:type="gramStart"/>
      <w:r w:rsidRPr="00F73D56">
        <w:rPr>
          <w:rFonts w:asciiTheme="minorEastAsia" w:hAnsiTheme="minorEastAsia" w:cs="Times New Roman" w:hint="eastAsia"/>
          <w:sz w:val="24"/>
          <w:szCs w:val="24"/>
        </w:rPr>
        <w:t>替代四</w:t>
      </w:r>
      <w:proofErr w:type="gramEnd"/>
      <w:r w:rsidRPr="00F73D56">
        <w:rPr>
          <w:rFonts w:asciiTheme="minorEastAsia" w:hAnsiTheme="minorEastAsia" w:cs="Times New Roman" w:hint="eastAsia"/>
          <w:sz w:val="24"/>
          <w:szCs w:val="24"/>
        </w:rPr>
        <w:t>因子中一个或多个因子，能一定程度上解决</w:t>
      </w:r>
      <w:r w:rsidRPr="00F73D56">
        <w:rPr>
          <w:rFonts w:asciiTheme="minorEastAsia" w:hAnsiTheme="minorEastAsia" w:cs="Times New Roman"/>
          <w:sz w:val="24"/>
          <w:szCs w:val="24"/>
        </w:rPr>
        <w:t xml:space="preserve"> </w:t>
      </w:r>
      <w:proofErr w:type="spellStart"/>
      <w:r w:rsidRPr="00F73D56">
        <w:rPr>
          <w:rFonts w:asciiTheme="minorEastAsia" w:hAnsiTheme="minorEastAsia" w:cs="Times New Roman"/>
          <w:sz w:val="24"/>
          <w:szCs w:val="24"/>
        </w:rPr>
        <w:t>iPS</w:t>
      </w:r>
      <w:proofErr w:type="spellEnd"/>
      <w:r w:rsidRPr="00F73D56">
        <w:rPr>
          <w:rFonts w:asciiTheme="minorEastAsia" w:hAnsiTheme="minorEastAsia" w:cs="Times New Roman"/>
          <w:sz w:val="24"/>
          <w:szCs w:val="24"/>
        </w:rPr>
        <w:t xml:space="preserve"> 的安全性和效率问题。同时，小</w:t>
      </w:r>
      <w:r w:rsidRPr="00F73D56">
        <w:rPr>
          <w:rFonts w:asciiTheme="minorEastAsia" w:hAnsiTheme="minorEastAsia" w:cs="Times New Roman" w:hint="eastAsia"/>
          <w:sz w:val="24"/>
          <w:szCs w:val="24"/>
        </w:rPr>
        <w:t>分子化合物因其靶点相对清晰、作用相对可控的独特优势，对体细胞重编程机制的研究也起了很大的推动作用. 目前发现在重编程过程中促进</w:t>
      </w:r>
      <w:r w:rsidRPr="00F73D56">
        <w:rPr>
          <w:rFonts w:asciiTheme="minorEastAsia" w:hAnsiTheme="minorEastAsia" w:cs="Times New Roman"/>
          <w:sz w:val="24"/>
          <w:szCs w:val="24"/>
        </w:rPr>
        <w:t xml:space="preserve"> </w:t>
      </w:r>
      <w:proofErr w:type="spellStart"/>
      <w:r w:rsidRPr="00F73D56">
        <w:rPr>
          <w:rFonts w:asciiTheme="minorEastAsia" w:hAnsiTheme="minorEastAsia" w:cs="Times New Roman"/>
          <w:sz w:val="24"/>
          <w:szCs w:val="24"/>
        </w:rPr>
        <w:t>iPS</w:t>
      </w:r>
      <w:proofErr w:type="spellEnd"/>
      <w:r w:rsidRPr="00F73D56">
        <w:rPr>
          <w:rFonts w:asciiTheme="minorEastAsia" w:hAnsiTheme="minorEastAsia" w:cs="Times New Roman"/>
          <w:sz w:val="24"/>
          <w:szCs w:val="24"/>
        </w:rPr>
        <w:t xml:space="preserve"> 诱导的小分子化合物主要有CHIR99021，VPA，</w:t>
      </w:r>
      <w:proofErr w:type="spellStart"/>
      <w:r w:rsidRPr="00F73D56">
        <w:rPr>
          <w:rFonts w:asciiTheme="minorEastAsia" w:hAnsiTheme="minorEastAsia" w:cs="Times New Roman"/>
          <w:sz w:val="24"/>
          <w:szCs w:val="24"/>
        </w:rPr>
        <w:t>repsox</w:t>
      </w:r>
      <w:proofErr w:type="spellEnd"/>
      <w:r w:rsidRPr="00F73D56">
        <w:rPr>
          <w:rFonts w:asciiTheme="minorEastAsia" w:hAnsiTheme="minorEastAsia" w:cs="Times New Roman"/>
          <w:sz w:val="24"/>
          <w:szCs w:val="24"/>
        </w:rPr>
        <w:t>. VPA 通过推动组蛋白乙酰化，</w:t>
      </w:r>
    </w:p>
    <w:p w:rsidR="00C46F73" w:rsidRPr="00F73D56" w:rsidRDefault="00C46F73" w:rsidP="00C46F73">
      <w:pPr>
        <w:rPr>
          <w:rFonts w:asciiTheme="minorEastAsia" w:hAnsiTheme="minorEastAsia" w:cs="Times New Roman"/>
          <w:sz w:val="24"/>
          <w:szCs w:val="24"/>
        </w:rPr>
      </w:pPr>
      <w:r w:rsidRPr="00F73D56">
        <w:rPr>
          <w:rFonts w:asciiTheme="minorEastAsia" w:hAnsiTheme="minorEastAsia" w:cs="Times New Roman" w:hint="eastAsia"/>
          <w:sz w:val="24"/>
          <w:szCs w:val="24"/>
        </w:rPr>
        <w:t>改变细胞整体的转录活性，使细胞具有更为松散的染色体结构，易于外源转录因子结合，从而将重编程的效率分别提高</w:t>
      </w:r>
      <w:r w:rsidRPr="00F73D56">
        <w:rPr>
          <w:rFonts w:asciiTheme="minorEastAsia" w:hAnsiTheme="minorEastAsia" w:cs="Times New Roman"/>
          <w:sz w:val="24"/>
          <w:szCs w:val="24"/>
        </w:rPr>
        <w:t xml:space="preserve">50 </w:t>
      </w:r>
      <w:proofErr w:type="gramStart"/>
      <w:r w:rsidRPr="00F73D56">
        <w:rPr>
          <w:rFonts w:asciiTheme="minorEastAsia" w:hAnsiTheme="minorEastAsia" w:cs="Times New Roman"/>
          <w:sz w:val="24"/>
          <w:szCs w:val="24"/>
        </w:rPr>
        <w:t>倍</w:t>
      </w:r>
      <w:proofErr w:type="gramEnd"/>
      <w:r w:rsidRPr="00F73D56">
        <w:rPr>
          <w:rFonts w:asciiTheme="minorEastAsia" w:hAnsiTheme="minorEastAsia" w:cs="Times New Roman"/>
          <w:sz w:val="24"/>
          <w:szCs w:val="24"/>
        </w:rPr>
        <w:t xml:space="preserve"> ( 三因子诱导 ) 或 100 </w:t>
      </w:r>
      <w:proofErr w:type="gramStart"/>
      <w:r w:rsidRPr="00F73D56">
        <w:rPr>
          <w:rFonts w:asciiTheme="minorEastAsia" w:hAnsiTheme="minorEastAsia" w:cs="Times New Roman"/>
          <w:sz w:val="24"/>
          <w:szCs w:val="24"/>
        </w:rPr>
        <w:t>倍</w:t>
      </w:r>
      <w:proofErr w:type="gramEnd"/>
      <w:r w:rsidRPr="00F73D56">
        <w:rPr>
          <w:rFonts w:asciiTheme="minorEastAsia" w:hAnsiTheme="minorEastAsia" w:cs="Times New Roman"/>
          <w:sz w:val="24"/>
          <w:szCs w:val="24"/>
        </w:rPr>
        <w:t xml:space="preserve"> ( 四因子诱导 ).</w:t>
      </w:r>
    </w:p>
    <w:p w:rsidR="00C46F73" w:rsidRPr="00F73D56" w:rsidRDefault="00C46F73" w:rsidP="00C46F73">
      <w:pPr>
        <w:rPr>
          <w:rFonts w:asciiTheme="minorEastAsia" w:hAnsiTheme="minorEastAsia" w:cs="Times New Roman"/>
          <w:sz w:val="24"/>
          <w:szCs w:val="24"/>
        </w:rPr>
      </w:pPr>
      <w:r w:rsidRPr="00F73D56">
        <w:rPr>
          <w:rFonts w:asciiTheme="minorEastAsia" w:hAnsiTheme="minorEastAsia" w:cs="Times New Roman"/>
          <w:sz w:val="24"/>
          <w:szCs w:val="24"/>
        </w:rPr>
        <w:t>7.小分子诱导产生转分化</w:t>
      </w:r>
    </w:p>
    <w:p w:rsidR="00C46F73" w:rsidRPr="00F73D56" w:rsidRDefault="00C46F73" w:rsidP="00C46F73">
      <w:pPr>
        <w:numPr>
          <w:ilvl w:val="0"/>
          <w:numId w:val="28"/>
        </w:numPr>
        <w:rPr>
          <w:rFonts w:asciiTheme="minorEastAsia" w:hAnsiTheme="minorEastAsia" w:cs="Times New Roman"/>
          <w:sz w:val="24"/>
          <w:szCs w:val="24"/>
        </w:rPr>
      </w:pPr>
      <w:r w:rsidRPr="00F73D56">
        <w:rPr>
          <w:rFonts w:asciiTheme="minorEastAsia" w:hAnsiTheme="minorEastAsia" w:cs="Times New Roman"/>
          <w:sz w:val="24"/>
          <w:szCs w:val="24"/>
        </w:rPr>
        <w:t>将人成纤维细胞转分化为神经细胞</w:t>
      </w:r>
    </w:p>
    <w:p w:rsidR="00C46F73" w:rsidRPr="00F73D56" w:rsidRDefault="00C46F73" w:rsidP="00C46F73">
      <w:pPr>
        <w:numPr>
          <w:ilvl w:val="0"/>
          <w:numId w:val="28"/>
        </w:numPr>
        <w:rPr>
          <w:rFonts w:asciiTheme="minorEastAsia" w:hAnsiTheme="minorEastAsia" w:cs="Times New Roman"/>
          <w:sz w:val="24"/>
          <w:szCs w:val="24"/>
        </w:rPr>
      </w:pPr>
      <w:r w:rsidRPr="00F73D56">
        <w:rPr>
          <w:rFonts w:asciiTheme="minorEastAsia" w:hAnsiTheme="minorEastAsia" w:cs="Times New Roman"/>
          <w:sz w:val="24"/>
          <w:szCs w:val="24"/>
        </w:rPr>
        <w:t>将小鼠成纤维细胞转分化为心肌细胞、神经元</w:t>
      </w:r>
    </w:p>
    <w:p w:rsidR="00C46F73" w:rsidRPr="00F73D56" w:rsidRDefault="00C46F73" w:rsidP="00C46F73">
      <w:pPr>
        <w:numPr>
          <w:ilvl w:val="0"/>
          <w:numId w:val="28"/>
        </w:numPr>
        <w:rPr>
          <w:rFonts w:asciiTheme="minorEastAsia" w:hAnsiTheme="minorEastAsia" w:cs="Times New Roman"/>
          <w:sz w:val="24"/>
          <w:szCs w:val="24"/>
        </w:rPr>
      </w:pPr>
      <w:r w:rsidRPr="00F73D56">
        <w:rPr>
          <w:rFonts w:asciiTheme="minorEastAsia" w:hAnsiTheme="minorEastAsia" w:cs="Times New Roman"/>
          <w:sz w:val="24"/>
          <w:szCs w:val="24"/>
        </w:rPr>
        <w:t>星形胶质细胞转分化为神经元</w:t>
      </w:r>
    </w:p>
    <w:p w:rsidR="00C46F73" w:rsidRPr="00F73D56" w:rsidRDefault="00C46F73" w:rsidP="00C46F73">
      <w:pPr>
        <w:numPr>
          <w:ilvl w:val="0"/>
          <w:numId w:val="28"/>
        </w:numPr>
        <w:rPr>
          <w:rFonts w:asciiTheme="minorEastAsia" w:hAnsiTheme="minorEastAsia" w:cs="Times New Roman"/>
          <w:sz w:val="24"/>
          <w:szCs w:val="24"/>
        </w:rPr>
      </w:pPr>
      <w:r w:rsidRPr="00F73D56">
        <w:rPr>
          <w:rFonts w:asciiTheme="minorEastAsia" w:hAnsiTheme="minorEastAsia" w:cs="Times New Roman"/>
          <w:sz w:val="24"/>
          <w:szCs w:val="24"/>
        </w:rPr>
        <w:t>神经前体细胞的生成</w:t>
      </w:r>
    </w:p>
    <w:p w:rsidR="00C46F73" w:rsidRPr="00F73D56" w:rsidRDefault="00C46F73" w:rsidP="00C46F73">
      <w:pPr>
        <w:rPr>
          <w:rFonts w:asciiTheme="minorEastAsia" w:hAnsiTheme="minorEastAsia" w:cs="Times New Roman"/>
          <w:b/>
          <w:bCs/>
          <w:sz w:val="24"/>
          <w:szCs w:val="24"/>
        </w:rPr>
      </w:pPr>
    </w:p>
    <w:p w:rsidR="00C46F73" w:rsidRPr="00F73D56" w:rsidRDefault="00C46F73" w:rsidP="00C46F73">
      <w:pPr>
        <w:rPr>
          <w:rFonts w:asciiTheme="minorEastAsia" w:hAnsiTheme="minorEastAsia" w:cs="Times New Roman"/>
          <w:b/>
          <w:bCs/>
          <w:sz w:val="24"/>
          <w:szCs w:val="24"/>
        </w:rPr>
      </w:pPr>
      <w:r w:rsidRPr="00F73D56">
        <w:rPr>
          <w:rFonts w:asciiTheme="minorEastAsia" w:hAnsiTheme="minorEastAsia" w:cs="Times New Roman" w:hint="eastAsia"/>
          <w:b/>
          <w:bCs/>
          <w:sz w:val="24"/>
          <w:szCs w:val="24"/>
        </w:rPr>
        <w:t>（八）</w:t>
      </w:r>
      <w:r w:rsidRPr="00F73D56">
        <w:rPr>
          <w:rFonts w:asciiTheme="minorEastAsia" w:hAnsiTheme="minorEastAsia" w:cs="Times New Roman"/>
          <w:b/>
          <w:bCs/>
          <w:sz w:val="24"/>
          <w:szCs w:val="24"/>
        </w:rPr>
        <w:t>核移植与</w:t>
      </w:r>
      <w:proofErr w:type="spellStart"/>
      <w:r w:rsidRPr="00F73D56">
        <w:rPr>
          <w:rFonts w:asciiTheme="minorEastAsia" w:hAnsiTheme="minorEastAsia" w:cs="Times New Roman"/>
          <w:b/>
          <w:bCs/>
          <w:sz w:val="24"/>
          <w:szCs w:val="24"/>
        </w:rPr>
        <w:t>iPSC</w:t>
      </w:r>
      <w:proofErr w:type="spellEnd"/>
      <w:r w:rsidRPr="00F73D56">
        <w:rPr>
          <w:rFonts w:asciiTheme="minorEastAsia" w:hAnsiTheme="minorEastAsia" w:cs="Times New Roman"/>
          <w:b/>
          <w:bCs/>
          <w:sz w:val="24"/>
          <w:szCs w:val="24"/>
        </w:rPr>
        <w:t>比较</w:t>
      </w:r>
    </w:p>
    <w:p w:rsidR="00C46F73" w:rsidRPr="00F73D56" w:rsidRDefault="00C46F73" w:rsidP="00C46F73">
      <w:pPr>
        <w:rPr>
          <w:rFonts w:asciiTheme="minorEastAsia" w:hAnsiTheme="minorEastAsia" w:cs="Times New Roman"/>
          <w:sz w:val="24"/>
          <w:szCs w:val="24"/>
        </w:rPr>
      </w:pPr>
      <w:r w:rsidRPr="00F73D56">
        <w:rPr>
          <w:rFonts w:asciiTheme="minorEastAsia" w:hAnsiTheme="minorEastAsia" w:cs="Times New Roman"/>
          <w:sz w:val="24"/>
          <w:szCs w:val="24"/>
        </w:rPr>
        <w:t>核移植比</w:t>
      </w:r>
      <w:proofErr w:type="spellStart"/>
      <w:r w:rsidRPr="00F73D56">
        <w:rPr>
          <w:rFonts w:asciiTheme="minorEastAsia" w:hAnsiTheme="minorEastAsia" w:cs="Times New Roman"/>
          <w:sz w:val="24"/>
          <w:szCs w:val="24"/>
        </w:rPr>
        <w:t>iPSC</w:t>
      </w:r>
      <w:proofErr w:type="spellEnd"/>
      <w:r w:rsidRPr="00F73D56">
        <w:rPr>
          <w:rFonts w:asciiTheme="minorEastAsia" w:hAnsiTheme="minorEastAsia" w:cs="Times New Roman"/>
          <w:sz w:val="24"/>
          <w:szCs w:val="24"/>
        </w:rPr>
        <w:t>技术有更强的重编程能力。在</w:t>
      </w:r>
      <w:proofErr w:type="spellStart"/>
      <w:r w:rsidRPr="00F73D56">
        <w:rPr>
          <w:rFonts w:asciiTheme="minorEastAsia" w:hAnsiTheme="minorEastAsia" w:cs="Times New Roman"/>
          <w:sz w:val="24"/>
          <w:szCs w:val="24"/>
        </w:rPr>
        <w:t>iPSC</w:t>
      </w:r>
      <w:proofErr w:type="spellEnd"/>
      <w:r w:rsidRPr="00F73D56">
        <w:rPr>
          <w:rFonts w:asciiTheme="minorEastAsia" w:hAnsiTheme="minorEastAsia" w:cs="Times New Roman"/>
          <w:sz w:val="24"/>
          <w:szCs w:val="24"/>
        </w:rPr>
        <w:t>诱导时加入Zscan4，可以提高重编程质量，Zscan4 降低DNA损伤反应并促进</w:t>
      </w:r>
      <w:proofErr w:type="spellStart"/>
      <w:r w:rsidRPr="00F73D56">
        <w:rPr>
          <w:rFonts w:asciiTheme="minorEastAsia" w:hAnsiTheme="minorEastAsia" w:cs="Times New Roman"/>
          <w:sz w:val="24"/>
          <w:szCs w:val="24"/>
        </w:rPr>
        <w:t>iPSC</w:t>
      </w:r>
      <w:proofErr w:type="spellEnd"/>
      <w:r w:rsidRPr="00F73D56">
        <w:rPr>
          <w:rFonts w:asciiTheme="minorEastAsia" w:hAnsiTheme="minorEastAsia" w:cs="Times New Roman"/>
          <w:sz w:val="24"/>
          <w:szCs w:val="24"/>
        </w:rPr>
        <w:t>形成，降低端粒区DNA损伤，</w:t>
      </w:r>
      <w:r w:rsidRPr="00F73D56">
        <w:rPr>
          <w:rFonts w:asciiTheme="minorEastAsia" w:hAnsiTheme="minorEastAsia" w:cs="Times New Roman" w:hint="eastAsia"/>
          <w:sz w:val="24"/>
          <w:szCs w:val="24"/>
        </w:rPr>
        <w:t>还可以</w:t>
      </w:r>
      <w:r w:rsidRPr="00F73D56">
        <w:rPr>
          <w:rFonts w:asciiTheme="minorEastAsia" w:hAnsiTheme="minorEastAsia" w:cs="Times New Roman"/>
          <w:sz w:val="24"/>
          <w:szCs w:val="24"/>
        </w:rPr>
        <w:t>降低非端粒区的DNA损伤，</w:t>
      </w:r>
      <w:proofErr w:type="gramStart"/>
      <w:r w:rsidRPr="00F73D56">
        <w:rPr>
          <w:rFonts w:asciiTheme="minorEastAsia" w:hAnsiTheme="minorEastAsia" w:cs="Times New Roman"/>
          <w:sz w:val="24"/>
          <w:szCs w:val="24"/>
        </w:rPr>
        <w:t>促进重</w:t>
      </w:r>
      <w:proofErr w:type="gramEnd"/>
      <w:r w:rsidRPr="00F73D56">
        <w:rPr>
          <w:rFonts w:asciiTheme="minorEastAsia" w:hAnsiTheme="minorEastAsia" w:cs="Times New Roman"/>
          <w:sz w:val="24"/>
          <w:szCs w:val="24"/>
        </w:rPr>
        <w:t>编程过程中端粒的延长，但与端粒酶的活性无关，Zscan4 促进端粒延长是由端粒区姐妹染色体互换造成，Zscan4 通过</w:t>
      </w:r>
      <w:proofErr w:type="gramStart"/>
      <w:r w:rsidRPr="00F73D56">
        <w:rPr>
          <w:rFonts w:asciiTheme="minorEastAsia" w:hAnsiTheme="minorEastAsia" w:cs="Times New Roman"/>
          <w:sz w:val="24"/>
          <w:szCs w:val="24"/>
        </w:rPr>
        <w:t>稳定重</w:t>
      </w:r>
      <w:proofErr w:type="gramEnd"/>
      <w:r w:rsidRPr="00F73D56">
        <w:rPr>
          <w:rFonts w:asciiTheme="minorEastAsia" w:hAnsiTheme="minorEastAsia" w:cs="Times New Roman"/>
          <w:sz w:val="24"/>
          <w:szCs w:val="24"/>
        </w:rPr>
        <w:t>编程细胞的基因组提高</w:t>
      </w:r>
      <w:proofErr w:type="spellStart"/>
      <w:r w:rsidRPr="00F73D56">
        <w:rPr>
          <w:rFonts w:asciiTheme="minorEastAsia" w:hAnsiTheme="minorEastAsia" w:cs="Times New Roman"/>
          <w:sz w:val="24"/>
          <w:szCs w:val="24"/>
        </w:rPr>
        <w:t>iPSC</w:t>
      </w:r>
      <w:proofErr w:type="spellEnd"/>
      <w:r w:rsidRPr="00F73D56">
        <w:rPr>
          <w:rFonts w:asciiTheme="minorEastAsia" w:hAnsiTheme="minorEastAsia" w:cs="Times New Roman"/>
          <w:sz w:val="24"/>
          <w:szCs w:val="24"/>
        </w:rPr>
        <w:t>的质量。（此为李劲松老师与其它研究组合作结果）</w:t>
      </w:r>
    </w:p>
    <w:p w:rsidR="00C46F73" w:rsidRPr="00F73D56" w:rsidRDefault="00C46F73" w:rsidP="00C46F73">
      <w:pPr>
        <w:rPr>
          <w:rFonts w:asciiTheme="minorEastAsia" w:hAnsiTheme="minorEastAsia" w:cs="Times New Roman"/>
          <w:sz w:val="24"/>
          <w:szCs w:val="24"/>
        </w:rPr>
      </w:pPr>
      <w:r w:rsidRPr="00F73D56">
        <w:rPr>
          <w:rFonts w:asciiTheme="minorEastAsia" w:hAnsiTheme="minorEastAsia" w:cs="Times New Roman"/>
          <w:sz w:val="24"/>
          <w:szCs w:val="24"/>
        </w:rPr>
        <w:t>此处应知，OSKM四因子诱导，可能仅仅是保证了最低的诱导能力，而重编程的细胞在</w:t>
      </w:r>
      <w:proofErr w:type="gramStart"/>
      <w:r w:rsidRPr="00F73D56">
        <w:rPr>
          <w:rFonts w:asciiTheme="minorEastAsia" w:hAnsiTheme="minorEastAsia" w:cs="Times New Roman"/>
          <w:sz w:val="24"/>
          <w:szCs w:val="24"/>
        </w:rPr>
        <w:t>很</w:t>
      </w:r>
      <w:proofErr w:type="gramEnd"/>
      <w:r w:rsidRPr="00F73D56">
        <w:rPr>
          <w:rFonts w:asciiTheme="minorEastAsia" w:hAnsiTheme="minorEastAsia" w:cs="Times New Roman"/>
          <w:sz w:val="24"/>
          <w:szCs w:val="24"/>
        </w:rPr>
        <w:t>多功能上有所缺损（如DNA损伤修复等），是“先天不足”。故而在</w:t>
      </w:r>
      <w:proofErr w:type="spellStart"/>
      <w:r w:rsidRPr="00F73D56">
        <w:rPr>
          <w:rFonts w:asciiTheme="minorEastAsia" w:hAnsiTheme="minorEastAsia" w:cs="Times New Roman"/>
          <w:sz w:val="24"/>
          <w:szCs w:val="24"/>
        </w:rPr>
        <w:t>iPSC</w:t>
      </w:r>
      <w:proofErr w:type="spellEnd"/>
      <w:r w:rsidRPr="00F73D56">
        <w:rPr>
          <w:rFonts w:asciiTheme="minorEastAsia" w:hAnsiTheme="minorEastAsia" w:cs="Times New Roman"/>
          <w:sz w:val="24"/>
          <w:szCs w:val="24"/>
        </w:rPr>
        <w:t>诱导中应知，未必是因子越少越好。</w:t>
      </w:r>
    </w:p>
    <w:p w:rsidR="00C46F73" w:rsidRPr="00F73D56" w:rsidRDefault="00C46F73" w:rsidP="00C46F73">
      <w:pPr>
        <w:rPr>
          <w:rFonts w:asciiTheme="minorEastAsia" w:hAnsiTheme="minorEastAsia" w:cs="Times New Roman"/>
          <w:sz w:val="24"/>
          <w:szCs w:val="24"/>
        </w:rPr>
      </w:pPr>
      <w:r w:rsidRPr="00F73D56">
        <w:rPr>
          <w:rFonts w:asciiTheme="minorEastAsia" w:hAnsiTheme="minorEastAsia" w:cs="Times New Roman"/>
          <w:sz w:val="24"/>
          <w:szCs w:val="24"/>
        </w:rPr>
        <w:t>核移植</w:t>
      </w:r>
      <w:r w:rsidRPr="00F73D56">
        <w:rPr>
          <w:rFonts w:asciiTheme="minorEastAsia" w:hAnsiTheme="minorEastAsia" w:cs="Times New Roman" w:hint="eastAsia"/>
          <w:sz w:val="24"/>
          <w:szCs w:val="24"/>
        </w:rPr>
        <w:t>技术（</w:t>
      </w:r>
      <w:r w:rsidRPr="00F73D56">
        <w:rPr>
          <w:rFonts w:asciiTheme="minorEastAsia" w:hAnsiTheme="minorEastAsia" w:cs="Times New Roman"/>
          <w:sz w:val="24"/>
          <w:szCs w:val="24"/>
        </w:rPr>
        <w:t>SCNT</w:t>
      </w:r>
      <w:r w:rsidRPr="00F73D56">
        <w:rPr>
          <w:rFonts w:asciiTheme="minorEastAsia" w:hAnsiTheme="minorEastAsia" w:cs="Times New Roman" w:hint="eastAsia"/>
          <w:sz w:val="24"/>
          <w:szCs w:val="24"/>
        </w:rPr>
        <w:t>）过程中</w:t>
      </w:r>
      <w:r w:rsidRPr="00F73D56">
        <w:rPr>
          <w:rFonts w:asciiTheme="minorEastAsia" w:hAnsiTheme="minorEastAsia" w:cs="Times New Roman"/>
          <w:sz w:val="24"/>
          <w:szCs w:val="24"/>
        </w:rPr>
        <w:t xml:space="preserve">, </w:t>
      </w:r>
    </w:p>
    <w:p w:rsidR="00C46F73" w:rsidRPr="00F73D56" w:rsidRDefault="00C46F73" w:rsidP="00C46F73">
      <w:pPr>
        <w:numPr>
          <w:ilvl w:val="0"/>
          <w:numId w:val="33"/>
        </w:numPr>
        <w:rPr>
          <w:rFonts w:asciiTheme="minorEastAsia" w:hAnsiTheme="minorEastAsia" w:cs="Times New Roman"/>
          <w:sz w:val="24"/>
          <w:szCs w:val="24"/>
        </w:rPr>
      </w:pPr>
      <w:r w:rsidRPr="00F73D56">
        <w:rPr>
          <w:rFonts w:asciiTheme="minorEastAsia" w:hAnsiTheme="minorEastAsia" w:cs="Times New Roman"/>
          <w:sz w:val="24"/>
          <w:szCs w:val="24"/>
        </w:rPr>
        <w:lastRenderedPageBreak/>
        <w:t>从卵细胞获取到体外去核、成熟、细胞</w:t>
      </w:r>
      <w:r w:rsidRPr="00F73D56">
        <w:rPr>
          <w:rFonts w:asciiTheme="minorEastAsia" w:hAnsiTheme="minorEastAsia" w:cs="Times New Roman" w:hint="eastAsia"/>
          <w:sz w:val="24"/>
          <w:szCs w:val="24"/>
        </w:rPr>
        <w:t>核移植、融合、激活、重构胚的体外培养和胚胎移植</w:t>
      </w:r>
      <w:r w:rsidRPr="00F73D56">
        <w:rPr>
          <w:rFonts w:asciiTheme="minorEastAsia" w:hAnsiTheme="minorEastAsia" w:cs="Times New Roman"/>
          <w:sz w:val="24"/>
          <w:szCs w:val="24"/>
        </w:rPr>
        <w:t>, 均涉及复</w:t>
      </w:r>
      <w:r w:rsidRPr="00F73D56">
        <w:rPr>
          <w:rFonts w:asciiTheme="minorEastAsia" w:hAnsiTheme="minorEastAsia" w:cs="Times New Roman" w:hint="eastAsia"/>
          <w:sz w:val="24"/>
          <w:szCs w:val="24"/>
        </w:rPr>
        <w:t>杂的技术条件</w:t>
      </w:r>
      <w:r w:rsidRPr="00F73D56">
        <w:rPr>
          <w:rFonts w:asciiTheme="minorEastAsia" w:hAnsiTheme="minorEastAsia" w:cs="Times New Roman"/>
          <w:sz w:val="24"/>
          <w:szCs w:val="24"/>
        </w:rPr>
        <w:t>, 并且任一步的失误将影响到整个克隆胚胎的发</w:t>
      </w:r>
      <w:r w:rsidRPr="00F73D56">
        <w:rPr>
          <w:rFonts w:asciiTheme="minorEastAsia" w:hAnsiTheme="minorEastAsia" w:cs="Times New Roman" w:hint="eastAsia"/>
          <w:sz w:val="24"/>
          <w:szCs w:val="24"/>
        </w:rPr>
        <w:t>育。</w:t>
      </w:r>
    </w:p>
    <w:p w:rsidR="00C46F73" w:rsidRPr="00F73D56" w:rsidRDefault="00C46F73" w:rsidP="00C46F73">
      <w:pPr>
        <w:numPr>
          <w:ilvl w:val="0"/>
          <w:numId w:val="33"/>
        </w:numPr>
        <w:rPr>
          <w:rFonts w:asciiTheme="minorEastAsia" w:hAnsiTheme="minorEastAsia" w:cs="Times New Roman"/>
          <w:sz w:val="24"/>
          <w:szCs w:val="24"/>
        </w:rPr>
      </w:pPr>
      <w:r w:rsidRPr="00F73D56">
        <w:rPr>
          <w:rFonts w:asciiTheme="minorEastAsia" w:hAnsiTheme="minorEastAsia" w:cs="Times New Roman"/>
          <w:sz w:val="24"/>
          <w:szCs w:val="24"/>
        </w:rPr>
        <w:t>另外,利用SCNT技术获取成熟个体效率较低, 在青蛙和小</w:t>
      </w:r>
      <w:r w:rsidRPr="00F73D56">
        <w:rPr>
          <w:rFonts w:asciiTheme="minorEastAsia" w:hAnsiTheme="minorEastAsia" w:cs="Times New Roman" w:hint="eastAsia"/>
          <w:sz w:val="24"/>
          <w:szCs w:val="24"/>
        </w:rPr>
        <w:t>鼠的核移植实验中</w:t>
      </w:r>
      <w:r w:rsidRPr="00F73D56">
        <w:rPr>
          <w:rFonts w:asciiTheme="minorEastAsia" w:hAnsiTheme="minorEastAsia" w:cs="Times New Roman"/>
          <w:sz w:val="24"/>
          <w:szCs w:val="24"/>
        </w:rPr>
        <w:t>, 获得成熟个体的效率均不超过 1%～2%</w:t>
      </w:r>
    </w:p>
    <w:p w:rsidR="00C46F73" w:rsidRPr="00F73D56" w:rsidRDefault="00C46F73" w:rsidP="00C46F73">
      <w:pPr>
        <w:numPr>
          <w:ilvl w:val="0"/>
          <w:numId w:val="33"/>
        </w:numPr>
        <w:rPr>
          <w:rFonts w:asciiTheme="minorEastAsia" w:hAnsiTheme="minorEastAsia" w:cs="Times New Roman"/>
          <w:sz w:val="24"/>
          <w:szCs w:val="24"/>
        </w:rPr>
      </w:pPr>
      <w:r w:rsidRPr="00F73D56">
        <w:rPr>
          <w:rFonts w:asciiTheme="minorEastAsia" w:hAnsiTheme="minorEastAsia" w:cs="Times New Roman"/>
          <w:sz w:val="24"/>
          <w:szCs w:val="24"/>
        </w:rPr>
        <w:t>核移植过程的效率受供体细胞等多方面影响, 供体细胞</w:t>
      </w:r>
      <w:r w:rsidRPr="00F73D56">
        <w:rPr>
          <w:rFonts w:asciiTheme="minorEastAsia" w:hAnsiTheme="minorEastAsia" w:cs="Times New Roman" w:hint="eastAsia"/>
          <w:sz w:val="24"/>
          <w:szCs w:val="24"/>
        </w:rPr>
        <w:t>核分化程度越高</w:t>
      </w:r>
      <w:r w:rsidRPr="00F73D56">
        <w:rPr>
          <w:rFonts w:asciiTheme="minorEastAsia" w:hAnsiTheme="minorEastAsia" w:cs="Times New Roman"/>
          <w:sz w:val="24"/>
          <w:szCs w:val="24"/>
        </w:rPr>
        <w:t>, 获得成熟个体的效率就越低。 SCNT技术由</w:t>
      </w:r>
      <w:r w:rsidRPr="00F73D56">
        <w:rPr>
          <w:rFonts w:asciiTheme="minorEastAsia" w:hAnsiTheme="minorEastAsia" w:cs="Times New Roman" w:hint="eastAsia"/>
          <w:sz w:val="24"/>
          <w:szCs w:val="24"/>
        </w:rPr>
        <w:t>于各方面的限制</w:t>
      </w:r>
      <w:r w:rsidRPr="00F73D56">
        <w:rPr>
          <w:rFonts w:asciiTheme="minorEastAsia" w:hAnsiTheme="minorEastAsia" w:cs="Times New Roman"/>
          <w:sz w:val="24"/>
          <w:szCs w:val="24"/>
        </w:rPr>
        <w:t>, 决定了其在干细胞研究和临床应用方面显得</w:t>
      </w:r>
      <w:r w:rsidRPr="00F73D56">
        <w:rPr>
          <w:rFonts w:asciiTheme="minorEastAsia" w:hAnsiTheme="minorEastAsia" w:cs="Times New Roman" w:hint="eastAsia"/>
          <w:sz w:val="24"/>
          <w:szCs w:val="24"/>
        </w:rPr>
        <w:t>力不从心。</w:t>
      </w:r>
      <w:r w:rsidRPr="00F73D56">
        <w:rPr>
          <w:rFonts w:asciiTheme="minorEastAsia" w:hAnsiTheme="minorEastAsia" w:cs="Times New Roman"/>
          <w:sz w:val="24"/>
          <w:szCs w:val="24"/>
        </w:rPr>
        <w:t xml:space="preserve"> </w:t>
      </w:r>
    </w:p>
    <w:p w:rsidR="00C46F73" w:rsidRPr="00F73D56" w:rsidRDefault="00C46F73" w:rsidP="00C46F73">
      <w:pPr>
        <w:rPr>
          <w:rFonts w:asciiTheme="minorEastAsia" w:hAnsiTheme="minorEastAsia" w:cs="Times New Roman"/>
          <w:sz w:val="24"/>
          <w:szCs w:val="24"/>
        </w:rPr>
      </w:pPr>
      <w:proofErr w:type="spellStart"/>
      <w:r w:rsidRPr="00F73D56">
        <w:rPr>
          <w:rFonts w:asciiTheme="minorEastAsia" w:hAnsiTheme="minorEastAsia" w:cs="Times New Roman"/>
          <w:sz w:val="24"/>
          <w:szCs w:val="24"/>
        </w:rPr>
        <w:t>iPS</w:t>
      </w:r>
      <w:proofErr w:type="spellEnd"/>
      <w:r w:rsidRPr="00F73D56">
        <w:rPr>
          <w:rFonts w:asciiTheme="minorEastAsia" w:hAnsiTheme="minorEastAsia" w:cs="Times New Roman"/>
          <w:sz w:val="24"/>
          <w:szCs w:val="24"/>
        </w:rPr>
        <w:t>细胞具有以下优势:</w:t>
      </w:r>
    </w:p>
    <w:p w:rsidR="00C46F73" w:rsidRPr="00F73D56" w:rsidRDefault="00C46F73" w:rsidP="00C46F73">
      <w:pPr>
        <w:numPr>
          <w:ilvl w:val="0"/>
          <w:numId w:val="34"/>
        </w:numPr>
        <w:rPr>
          <w:rFonts w:asciiTheme="minorEastAsia" w:hAnsiTheme="minorEastAsia" w:cs="Times New Roman"/>
          <w:sz w:val="24"/>
          <w:szCs w:val="24"/>
        </w:rPr>
      </w:pPr>
      <w:r w:rsidRPr="00F73D56">
        <w:rPr>
          <w:rFonts w:asciiTheme="minorEastAsia" w:hAnsiTheme="minorEastAsia" w:cs="Times New Roman"/>
          <w:sz w:val="24"/>
          <w:szCs w:val="24"/>
        </w:rPr>
        <w:t>在</w:t>
      </w:r>
      <w:r w:rsidRPr="00F73D56">
        <w:rPr>
          <w:rFonts w:asciiTheme="minorEastAsia" w:hAnsiTheme="minorEastAsia" w:cs="Times New Roman" w:hint="eastAsia"/>
          <w:sz w:val="24"/>
          <w:szCs w:val="24"/>
        </w:rPr>
        <w:t>伦理学限制上优于</w:t>
      </w:r>
      <w:r w:rsidRPr="00F73D56">
        <w:rPr>
          <w:rFonts w:asciiTheme="minorEastAsia" w:hAnsiTheme="minorEastAsia" w:cs="Times New Roman"/>
          <w:sz w:val="24"/>
          <w:szCs w:val="24"/>
        </w:rPr>
        <w:t xml:space="preserve"> SCNT, 在获取 </w:t>
      </w:r>
      <w:proofErr w:type="spellStart"/>
      <w:r w:rsidRPr="00F73D56">
        <w:rPr>
          <w:rFonts w:asciiTheme="minorEastAsia" w:hAnsiTheme="minorEastAsia" w:cs="Times New Roman"/>
          <w:sz w:val="24"/>
          <w:szCs w:val="24"/>
        </w:rPr>
        <w:t>iPS</w:t>
      </w:r>
      <w:proofErr w:type="spellEnd"/>
      <w:r w:rsidRPr="00F73D56">
        <w:rPr>
          <w:rFonts w:asciiTheme="minorEastAsia" w:hAnsiTheme="minorEastAsia" w:cs="Times New Roman"/>
          <w:sz w:val="24"/>
          <w:szCs w:val="24"/>
        </w:rPr>
        <w:t>细胞的过程中, 细胞直接</w:t>
      </w:r>
      <w:r w:rsidRPr="00F73D56">
        <w:rPr>
          <w:rFonts w:asciiTheme="minorEastAsia" w:hAnsiTheme="minorEastAsia" w:cs="Times New Roman" w:hint="eastAsia"/>
          <w:sz w:val="24"/>
          <w:szCs w:val="24"/>
        </w:rPr>
        <w:t>重编程至多能性状态</w:t>
      </w:r>
      <w:r w:rsidRPr="00F73D56">
        <w:rPr>
          <w:rFonts w:asciiTheme="minorEastAsia" w:hAnsiTheme="minorEastAsia" w:cs="Times New Roman"/>
          <w:sz w:val="24"/>
          <w:szCs w:val="24"/>
        </w:rPr>
        <w:t>, 不再涉及摧毁胚胎以及生殖性克隆这一</w:t>
      </w:r>
      <w:r w:rsidRPr="00F73D56">
        <w:rPr>
          <w:rFonts w:asciiTheme="minorEastAsia" w:hAnsiTheme="minorEastAsia" w:cs="Times New Roman" w:hint="eastAsia"/>
          <w:sz w:val="24"/>
          <w:szCs w:val="24"/>
        </w:rPr>
        <w:t>难题</w:t>
      </w:r>
      <w:r w:rsidRPr="00F73D56">
        <w:rPr>
          <w:rFonts w:asciiTheme="minorEastAsia" w:hAnsiTheme="minorEastAsia" w:cs="Times New Roman"/>
          <w:sz w:val="24"/>
          <w:szCs w:val="24"/>
        </w:rPr>
        <w:t>, 因此伦理和法律也为其敞开大门;</w:t>
      </w:r>
    </w:p>
    <w:p w:rsidR="00C46F73" w:rsidRPr="00F73D56" w:rsidRDefault="00C46F73" w:rsidP="00C46F73">
      <w:pPr>
        <w:numPr>
          <w:ilvl w:val="0"/>
          <w:numId w:val="34"/>
        </w:numPr>
        <w:rPr>
          <w:rFonts w:asciiTheme="minorEastAsia" w:hAnsiTheme="minorEastAsia" w:cs="Times New Roman"/>
          <w:sz w:val="24"/>
          <w:szCs w:val="24"/>
        </w:rPr>
      </w:pPr>
      <w:r w:rsidRPr="00F73D56">
        <w:rPr>
          <w:rFonts w:asciiTheme="minorEastAsia" w:hAnsiTheme="minorEastAsia" w:cs="Times New Roman"/>
          <w:sz w:val="24"/>
          <w:szCs w:val="24"/>
        </w:rPr>
        <w:t>供体细胞来源广泛,</w:t>
      </w:r>
      <w:r w:rsidRPr="00F73D56">
        <w:rPr>
          <w:rFonts w:asciiTheme="minorEastAsia" w:hAnsiTheme="minorEastAsia" w:cs="Times New Roman" w:hint="eastAsia"/>
          <w:sz w:val="24"/>
          <w:szCs w:val="24"/>
        </w:rPr>
        <w:t>比如小鼠成纤维细胞、肝细胞、胃细胞、</w:t>
      </w:r>
      <w:r w:rsidRPr="00F73D56">
        <w:rPr>
          <w:rFonts w:asciiTheme="minorEastAsia" w:hAnsiTheme="minorEastAsia" w:cs="Times New Roman"/>
          <w:sz w:val="24"/>
          <w:szCs w:val="24"/>
        </w:rPr>
        <w:t>B淋巴细胞、胰岛 β 细</w:t>
      </w:r>
      <w:r w:rsidRPr="00F73D56">
        <w:rPr>
          <w:rFonts w:asciiTheme="minorEastAsia" w:hAnsiTheme="minorEastAsia" w:cs="Times New Roman" w:hint="eastAsia"/>
          <w:sz w:val="24"/>
          <w:szCs w:val="24"/>
        </w:rPr>
        <w:t>胞、神经干细胞等</w:t>
      </w:r>
    </w:p>
    <w:p w:rsidR="00C46F73" w:rsidRPr="00F73D56" w:rsidRDefault="00C46F73" w:rsidP="00C46F73">
      <w:pPr>
        <w:numPr>
          <w:ilvl w:val="0"/>
          <w:numId w:val="34"/>
        </w:numPr>
        <w:rPr>
          <w:rFonts w:asciiTheme="minorEastAsia" w:hAnsiTheme="minorEastAsia" w:cs="Times New Roman"/>
          <w:sz w:val="24"/>
          <w:szCs w:val="24"/>
        </w:rPr>
      </w:pPr>
      <w:r w:rsidRPr="00F73D56">
        <w:rPr>
          <w:rFonts w:asciiTheme="minorEastAsia" w:hAnsiTheme="minorEastAsia" w:cs="Times New Roman"/>
          <w:sz w:val="24"/>
          <w:szCs w:val="24"/>
        </w:rPr>
        <w:t>技术相对简单, 更适用于大规模细胞的</w:t>
      </w:r>
      <w:r w:rsidRPr="00F73D56">
        <w:rPr>
          <w:rFonts w:asciiTheme="minorEastAsia" w:hAnsiTheme="minorEastAsia" w:cs="Times New Roman" w:hint="eastAsia"/>
          <w:sz w:val="24"/>
          <w:szCs w:val="24"/>
        </w:rPr>
        <w:t>获取。</w:t>
      </w:r>
      <w:r w:rsidRPr="00F73D56">
        <w:rPr>
          <w:rFonts w:asciiTheme="minorEastAsia" w:hAnsiTheme="minorEastAsia" w:cs="Times New Roman"/>
          <w:sz w:val="24"/>
          <w:szCs w:val="24"/>
        </w:rPr>
        <w:t xml:space="preserve"> SCNT由于技术复杂, 只有少数实验室可以进行, 而 </w:t>
      </w:r>
      <w:proofErr w:type="spellStart"/>
      <w:r w:rsidRPr="00F73D56">
        <w:rPr>
          <w:rFonts w:asciiTheme="minorEastAsia" w:hAnsiTheme="minorEastAsia" w:cs="Times New Roman"/>
          <w:sz w:val="24"/>
          <w:szCs w:val="24"/>
        </w:rPr>
        <w:t>iPS</w:t>
      </w:r>
      <w:proofErr w:type="spellEnd"/>
      <w:r w:rsidRPr="00F73D56">
        <w:rPr>
          <w:rFonts w:asciiTheme="minorEastAsia" w:hAnsiTheme="minorEastAsia" w:cs="Times New Roman" w:hint="eastAsia"/>
          <w:sz w:val="24"/>
          <w:szCs w:val="24"/>
        </w:rPr>
        <w:t>细胞的获取流程和技术要求相对较低</w:t>
      </w:r>
      <w:r w:rsidRPr="00F73D56">
        <w:rPr>
          <w:rFonts w:asciiTheme="minorEastAsia" w:hAnsiTheme="minorEastAsia" w:cs="Times New Roman"/>
          <w:sz w:val="24"/>
          <w:szCs w:val="24"/>
        </w:rPr>
        <w:t>, 很多实验室均可以开展</w:t>
      </w:r>
      <w:r w:rsidRPr="00F73D56">
        <w:rPr>
          <w:rFonts w:asciiTheme="minorEastAsia" w:hAnsiTheme="minorEastAsia" w:cs="Times New Roman" w:hint="eastAsia"/>
          <w:sz w:val="24"/>
          <w:szCs w:val="24"/>
        </w:rPr>
        <w:t>相关方面的研究</w:t>
      </w:r>
    </w:p>
    <w:p w:rsidR="00C46F73" w:rsidRPr="00F73D56" w:rsidRDefault="00C46F73" w:rsidP="00C46F73">
      <w:pPr>
        <w:rPr>
          <w:rFonts w:asciiTheme="minorEastAsia" w:hAnsiTheme="minorEastAsia" w:cs="Times New Roman"/>
          <w:sz w:val="24"/>
          <w:szCs w:val="24"/>
        </w:rPr>
      </w:pPr>
    </w:p>
    <w:p w:rsidR="009D59F1" w:rsidRPr="00F73D56" w:rsidRDefault="009D59F1" w:rsidP="009D59F1">
      <w:pPr>
        <w:rPr>
          <w:rFonts w:asciiTheme="minorEastAsia" w:hAnsiTheme="minorEastAsia" w:cs="Times New Roman"/>
          <w:b/>
          <w:sz w:val="28"/>
          <w:szCs w:val="24"/>
        </w:rPr>
      </w:pPr>
      <w:r w:rsidRPr="00F73D56">
        <w:rPr>
          <w:rFonts w:asciiTheme="minorEastAsia" w:hAnsiTheme="minorEastAsia" w:cs="Times New Roman"/>
          <w:b/>
          <w:sz w:val="28"/>
          <w:szCs w:val="24"/>
        </w:rPr>
        <w:t>Part3 “</w:t>
      </w:r>
      <w:r w:rsidRPr="00F73D56">
        <w:rPr>
          <w:rFonts w:asciiTheme="minorEastAsia" w:hAnsiTheme="minorEastAsia" w:cs="Times New Roman" w:hint="eastAsia"/>
          <w:b/>
          <w:sz w:val="28"/>
          <w:szCs w:val="24"/>
        </w:rPr>
        <w:t>人造精子</w:t>
      </w:r>
      <w:r w:rsidRPr="00F73D56">
        <w:rPr>
          <w:rFonts w:asciiTheme="minorEastAsia" w:hAnsiTheme="minorEastAsia" w:cs="Times New Roman"/>
          <w:b/>
          <w:sz w:val="28"/>
          <w:szCs w:val="24"/>
        </w:rPr>
        <w:t>”</w:t>
      </w:r>
      <w:proofErr w:type="gramStart"/>
      <w:r w:rsidRPr="00F73D56">
        <w:rPr>
          <w:rFonts w:asciiTheme="minorEastAsia" w:hAnsiTheme="minorEastAsia" w:cs="Times New Roman" w:hint="eastAsia"/>
          <w:b/>
          <w:sz w:val="28"/>
          <w:szCs w:val="24"/>
        </w:rPr>
        <w:t>介</w:t>
      </w:r>
      <w:proofErr w:type="gramEnd"/>
      <w:r w:rsidRPr="00F73D56">
        <w:rPr>
          <w:rFonts w:asciiTheme="minorEastAsia" w:hAnsiTheme="minorEastAsia" w:cs="Times New Roman" w:hint="eastAsia"/>
          <w:b/>
          <w:sz w:val="28"/>
          <w:szCs w:val="24"/>
        </w:rPr>
        <w:t>导的半克隆胚胎发育</w:t>
      </w:r>
    </w:p>
    <w:p w:rsidR="009D59F1" w:rsidRPr="00F73D56" w:rsidRDefault="009D59F1" w:rsidP="009D59F1">
      <w:pPr>
        <w:numPr>
          <w:ilvl w:val="0"/>
          <w:numId w:val="35"/>
        </w:numPr>
        <w:rPr>
          <w:rFonts w:asciiTheme="minorEastAsia" w:hAnsiTheme="minorEastAsia" w:cs="Times New Roman"/>
          <w:sz w:val="24"/>
          <w:szCs w:val="24"/>
        </w:rPr>
      </w:pPr>
      <w:r w:rsidRPr="00F73D56">
        <w:rPr>
          <w:rFonts w:asciiTheme="minorEastAsia" w:hAnsiTheme="minorEastAsia" w:cs="Times New Roman" w:hint="eastAsia"/>
          <w:sz w:val="24"/>
          <w:szCs w:val="24"/>
        </w:rPr>
        <w:t>单倍体干细胞的建立</w:t>
      </w:r>
    </w:p>
    <w:p w:rsidR="009D59F1" w:rsidRPr="00F73D56" w:rsidRDefault="009D59F1" w:rsidP="009D59F1">
      <w:pPr>
        <w:numPr>
          <w:ilvl w:val="0"/>
          <w:numId w:val="35"/>
        </w:numPr>
        <w:rPr>
          <w:rFonts w:asciiTheme="minorEastAsia" w:hAnsiTheme="minorEastAsia" w:cs="Times New Roman"/>
          <w:sz w:val="24"/>
          <w:szCs w:val="24"/>
        </w:rPr>
      </w:pPr>
      <w:r w:rsidRPr="00F73D56">
        <w:rPr>
          <w:rFonts w:asciiTheme="minorEastAsia" w:hAnsiTheme="minorEastAsia" w:cs="Times New Roman" w:hint="eastAsia"/>
          <w:sz w:val="24"/>
          <w:szCs w:val="24"/>
        </w:rPr>
        <w:t>半克隆技术的建立以及完善</w:t>
      </w:r>
    </w:p>
    <w:p w:rsidR="009D59F1" w:rsidRPr="00F73D56" w:rsidRDefault="009D59F1" w:rsidP="009D59F1">
      <w:pPr>
        <w:numPr>
          <w:ilvl w:val="0"/>
          <w:numId w:val="35"/>
        </w:numPr>
        <w:rPr>
          <w:rFonts w:asciiTheme="minorEastAsia" w:hAnsiTheme="minorEastAsia" w:cs="Times New Roman"/>
          <w:sz w:val="24"/>
          <w:szCs w:val="24"/>
        </w:rPr>
      </w:pPr>
      <w:r w:rsidRPr="00F73D56">
        <w:rPr>
          <w:rFonts w:asciiTheme="minorEastAsia" w:hAnsiTheme="minorEastAsia" w:cs="Times New Roman" w:hint="eastAsia"/>
          <w:sz w:val="24"/>
          <w:szCs w:val="24"/>
        </w:rPr>
        <w:t>卵子来源的</w:t>
      </w:r>
      <w:r w:rsidRPr="00F73D56">
        <w:rPr>
          <w:rFonts w:asciiTheme="minorEastAsia" w:hAnsiTheme="minorEastAsia" w:cs="Times New Roman"/>
          <w:sz w:val="24"/>
          <w:szCs w:val="24"/>
        </w:rPr>
        <w:t>“</w:t>
      </w:r>
      <w:r w:rsidRPr="00F73D56">
        <w:rPr>
          <w:rFonts w:asciiTheme="minorEastAsia" w:hAnsiTheme="minorEastAsia" w:cs="Times New Roman" w:hint="eastAsia"/>
          <w:sz w:val="24"/>
          <w:szCs w:val="24"/>
        </w:rPr>
        <w:t>人造精子</w:t>
      </w:r>
      <w:r w:rsidRPr="00F73D56">
        <w:rPr>
          <w:rFonts w:asciiTheme="minorEastAsia" w:hAnsiTheme="minorEastAsia" w:cs="Times New Roman"/>
          <w:sz w:val="24"/>
          <w:szCs w:val="24"/>
        </w:rPr>
        <w:t>”</w:t>
      </w:r>
      <w:r w:rsidRPr="00F73D56">
        <w:rPr>
          <w:rFonts w:asciiTheme="minorEastAsia" w:hAnsiTheme="minorEastAsia" w:cs="Times New Roman" w:hint="eastAsia"/>
          <w:sz w:val="24"/>
          <w:szCs w:val="24"/>
        </w:rPr>
        <w:t>的建立</w:t>
      </w:r>
    </w:p>
    <w:p w:rsidR="009D59F1" w:rsidRPr="00F73D56" w:rsidRDefault="009D59F1" w:rsidP="009D59F1">
      <w:pPr>
        <w:numPr>
          <w:ilvl w:val="0"/>
          <w:numId w:val="35"/>
        </w:numPr>
        <w:rPr>
          <w:rFonts w:asciiTheme="minorEastAsia" w:hAnsiTheme="minorEastAsia" w:cs="Times New Roman"/>
          <w:sz w:val="24"/>
          <w:szCs w:val="24"/>
        </w:rPr>
      </w:pPr>
      <w:r w:rsidRPr="00F73D56">
        <w:rPr>
          <w:rFonts w:asciiTheme="minorEastAsia" w:hAnsiTheme="minorEastAsia" w:cs="Times New Roman" w:hint="eastAsia"/>
          <w:sz w:val="24"/>
          <w:szCs w:val="24"/>
        </w:rPr>
        <w:t>灵长类单倍体细胞的建立</w:t>
      </w:r>
    </w:p>
    <w:p w:rsidR="009D59F1" w:rsidRPr="00F73D56" w:rsidRDefault="009D59F1" w:rsidP="009D59F1">
      <w:pPr>
        <w:numPr>
          <w:ilvl w:val="0"/>
          <w:numId w:val="35"/>
        </w:numPr>
        <w:rPr>
          <w:rFonts w:asciiTheme="minorEastAsia" w:hAnsiTheme="minorEastAsia" w:cs="Times New Roman"/>
          <w:sz w:val="24"/>
          <w:szCs w:val="24"/>
        </w:rPr>
      </w:pPr>
      <w:r w:rsidRPr="00F73D56">
        <w:rPr>
          <w:rFonts w:asciiTheme="minorEastAsia" w:hAnsiTheme="minorEastAsia" w:cs="Times New Roman" w:hint="eastAsia"/>
          <w:sz w:val="24"/>
          <w:szCs w:val="24"/>
        </w:rPr>
        <w:t>单倍体细胞和半克隆技术存在的问题</w:t>
      </w:r>
    </w:p>
    <w:p w:rsidR="009D59F1" w:rsidRPr="00F73D56" w:rsidRDefault="009D59F1" w:rsidP="009D59F1">
      <w:pPr>
        <w:numPr>
          <w:ilvl w:val="0"/>
          <w:numId w:val="35"/>
        </w:numPr>
        <w:rPr>
          <w:rFonts w:asciiTheme="minorEastAsia" w:hAnsiTheme="minorEastAsia" w:cs="Times New Roman"/>
          <w:sz w:val="24"/>
          <w:szCs w:val="24"/>
        </w:rPr>
      </w:pPr>
      <w:r w:rsidRPr="00F73D56">
        <w:rPr>
          <w:rFonts w:asciiTheme="minorEastAsia" w:hAnsiTheme="minorEastAsia" w:cs="Times New Roman" w:hint="eastAsia"/>
          <w:sz w:val="24"/>
          <w:szCs w:val="24"/>
        </w:rPr>
        <w:t>半克隆技术的应用</w:t>
      </w:r>
    </w:p>
    <w:p w:rsidR="009D59F1" w:rsidRPr="00F73D56" w:rsidRDefault="009D59F1" w:rsidP="009D59F1">
      <w:pPr>
        <w:rPr>
          <w:rFonts w:asciiTheme="minorEastAsia" w:hAnsiTheme="minorEastAsia" w:cs="Times New Roman"/>
          <w:sz w:val="24"/>
          <w:szCs w:val="24"/>
        </w:rPr>
        <w:sectPr w:rsidR="009D59F1" w:rsidRPr="00F73D56">
          <w:pgSz w:w="11906" w:h="16838"/>
          <w:pgMar w:top="1440" w:right="1800" w:bottom="1440" w:left="1800" w:header="851" w:footer="992" w:gutter="0"/>
          <w:cols w:space="720"/>
          <w:docGrid w:type="lines" w:linePitch="312"/>
        </w:sectPr>
      </w:pPr>
    </w:p>
    <w:p w:rsidR="009D59F1" w:rsidRPr="00F73D56" w:rsidRDefault="00B030D6" w:rsidP="00B030D6">
      <w:pPr>
        <w:rPr>
          <w:rFonts w:asciiTheme="minorEastAsia" w:hAnsiTheme="minorEastAsia" w:cs="Times New Roman"/>
          <w:bCs/>
          <w:sz w:val="24"/>
          <w:szCs w:val="24"/>
        </w:rPr>
      </w:pPr>
      <w:r>
        <w:rPr>
          <w:rFonts w:asciiTheme="minorEastAsia" w:hAnsiTheme="minorEastAsia" w:cs="Times New Roman" w:hint="eastAsia"/>
          <w:b/>
          <w:sz w:val="24"/>
          <w:szCs w:val="24"/>
        </w:rPr>
        <w:lastRenderedPageBreak/>
        <w:t>（一）</w:t>
      </w:r>
      <w:r w:rsidR="009D59F1" w:rsidRPr="00F73D56">
        <w:rPr>
          <w:rFonts w:asciiTheme="minorEastAsia" w:hAnsiTheme="minorEastAsia" w:cs="Times New Roman" w:hint="eastAsia"/>
          <w:b/>
          <w:sz w:val="24"/>
          <w:szCs w:val="24"/>
        </w:rPr>
        <w:t>单倍体干细胞的建立</w:t>
      </w:r>
      <w:r w:rsidR="009D59F1" w:rsidRPr="00F73D56">
        <w:rPr>
          <w:rFonts w:asciiTheme="minorEastAsia" w:hAnsiTheme="minorEastAsia" w:cs="Times New Roman"/>
          <w:b/>
          <w:sz w:val="24"/>
          <w:szCs w:val="24"/>
        </w:rPr>
        <w:t>-</w:t>
      </w:r>
      <w:r w:rsidR="009D59F1" w:rsidRPr="00F73D56">
        <w:rPr>
          <w:rFonts w:asciiTheme="minorEastAsia" w:hAnsiTheme="minorEastAsia" w:cs="Times New Roman" w:hint="eastAsia"/>
          <w:bCs/>
          <w:sz w:val="24"/>
          <w:szCs w:val="24"/>
        </w:rPr>
        <w:t>建立可培养的精子细胞并用于受精产生动物</w:t>
      </w:r>
    </w:p>
    <w:p w:rsidR="009D59F1" w:rsidRPr="00F73D56" w:rsidRDefault="009D59F1" w:rsidP="009D59F1">
      <w:pPr>
        <w:rPr>
          <w:rFonts w:asciiTheme="minorEastAsia" w:hAnsiTheme="minorEastAsia" w:cs="Times New Roman"/>
          <w:sz w:val="24"/>
          <w:szCs w:val="24"/>
        </w:rPr>
      </w:pPr>
      <w:r w:rsidRPr="00F73D56">
        <w:rPr>
          <w:rFonts w:asciiTheme="minorEastAsia" w:hAnsiTheme="minorEastAsia" w:cs="Times New Roman"/>
          <w:sz w:val="24"/>
          <w:szCs w:val="24"/>
        </w:rPr>
        <w:t>1.</w:t>
      </w:r>
      <w:r w:rsidRPr="00F73D56">
        <w:rPr>
          <w:rFonts w:asciiTheme="minorEastAsia" w:hAnsiTheme="minorEastAsia" w:cs="Times New Roman" w:hint="eastAsia"/>
          <w:sz w:val="24"/>
          <w:szCs w:val="24"/>
        </w:rPr>
        <w:t>生物学意义</w:t>
      </w:r>
    </w:p>
    <w:p w:rsidR="009D59F1" w:rsidRPr="00F73D56" w:rsidRDefault="009D59F1" w:rsidP="009D59F1">
      <w:pPr>
        <w:rPr>
          <w:rFonts w:asciiTheme="minorEastAsia" w:hAnsiTheme="minorEastAsia" w:cs="Times New Roman"/>
          <w:sz w:val="24"/>
          <w:szCs w:val="24"/>
        </w:rPr>
      </w:pPr>
      <w:r w:rsidRPr="00F73D56">
        <w:rPr>
          <w:rFonts w:asciiTheme="minorEastAsia" w:hAnsiTheme="minorEastAsia" w:cs="Times New Roman"/>
          <w:sz w:val="24"/>
          <w:szCs w:val="24"/>
        </w:rPr>
        <w:fldChar w:fldCharType="begin"/>
      </w:r>
      <w:r w:rsidRPr="00F73D56">
        <w:rPr>
          <w:rFonts w:asciiTheme="minorEastAsia" w:hAnsiTheme="minorEastAsia" w:cs="Times New Roman"/>
          <w:sz w:val="24"/>
          <w:szCs w:val="24"/>
        </w:rPr>
        <w:instrText xml:space="preserve"> = 1 \* GB3 </w:instrText>
      </w:r>
      <w:r w:rsidRPr="00F73D56">
        <w:rPr>
          <w:rFonts w:asciiTheme="minorEastAsia" w:hAnsiTheme="minorEastAsia" w:cs="Times New Roman"/>
          <w:sz w:val="24"/>
          <w:szCs w:val="24"/>
        </w:rPr>
        <w:fldChar w:fldCharType="separate"/>
      </w:r>
      <w:r w:rsidRPr="00F73D56">
        <w:rPr>
          <w:rFonts w:asciiTheme="minorEastAsia" w:hAnsiTheme="minorEastAsia" w:cs="Times New Roman" w:hint="eastAsia"/>
          <w:sz w:val="24"/>
          <w:szCs w:val="24"/>
        </w:rPr>
        <w:t>①</w:t>
      </w:r>
      <w:r w:rsidRPr="00F73D56">
        <w:rPr>
          <w:rFonts w:asciiTheme="minorEastAsia" w:hAnsiTheme="minorEastAsia" w:cs="Times New Roman"/>
          <w:sz w:val="24"/>
          <w:szCs w:val="24"/>
        </w:rPr>
        <w:fldChar w:fldCharType="end"/>
      </w:r>
      <w:r w:rsidRPr="00F73D56">
        <w:rPr>
          <w:rFonts w:asciiTheme="minorEastAsia" w:hAnsiTheme="minorEastAsia" w:cs="Times New Roman" w:hint="eastAsia"/>
          <w:sz w:val="24"/>
          <w:szCs w:val="24"/>
        </w:rPr>
        <w:t>人造精子的建立促进生命科学研究</w:t>
      </w:r>
    </w:p>
    <w:p w:rsidR="009D59F1" w:rsidRPr="00F73D56" w:rsidRDefault="009D59F1" w:rsidP="009D59F1">
      <w:pPr>
        <w:rPr>
          <w:rFonts w:asciiTheme="minorEastAsia" w:hAnsiTheme="minorEastAsia" w:cs="Times New Roman"/>
          <w:sz w:val="24"/>
          <w:szCs w:val="24"/>
        </w:rPr>
      </w:pPr>
      <w:r w:rsidRPr="00F73D56">
        <w:rPr>
          <w:rFonts w:asciiTheme="minorEastAsia" w:hAnsiTheme="minorEastAsia" w:cs="Times New Roman"/>
          <w:sz w:val="24"/>
          <w:szCs w:val="24"/>
        </w:rPr>
        <w:fldChar w:fldCharType="begin"/>
      </w:r>
      <w:r w:rsidRPr="00F73D56">
        <w:rPr>
          <w:rFonts w:asciiTheme="minorEastAsia" w:hAnsiTheme="minorEastAsia" w:cs="Times New Roman"/>
          <w:sz w:val="24"/>
          <w:szCs w:val="24"/>
        </w:rPr>
        <w:instrText xml:space="preserve"> = 2 \* GB3 </w:instrText>
      </w:r>
      <w:r w:rsidRPr="00F73D56">
        <w:rPr>
          <w:rFonts w:asciiTheme="minorEastAsia" w:hAnsiTheme="minorEastAsia" w:cs="Times New Roman"/>
          <w:sz w:val="24"/>
          <w:szCs w:val="24"/>
        </w:rPr>
        <w:fldChar w:fldCharType="separate"/>
      </w:r>
      <w:r w:rsidRPr="00F73D56">
        <w:rPr>
          <w:rFonts w:asciiTheme="minorEastAsia" w:hAnsiTheme="minorEastAsia" w:cs="Times New Roman" w:hint="eastAsia"/>
          <w:sz w:val="24"/>
          <w:szCs w:val="24"/>
        </w:rPr>
        <w:t>②</w:t>
      </w:r>
      <w:r w:rsidRPr="00F73D56">
        <w:rPr>
          <w:rFonts w:asciiTheme="minorEastAsia" w:hAnsiTheme="minorEastAsia" w:cs="Times New Roman"/>
          <w:sz w:val="24"/>
          <w:szCs w:val="24"/>
        </w:rPr>
        <w:fldChar w:fldCharType="end"/>
      </w:r>
      <w:r w:rsidRPr="00F73D56">
        <w:rPr>
          <w:rFonts w:asciiTheme="minorEastAsia" w:hAnsiTheme="minorEastAsia" w:cs="Times New Roman" w:hint="eastAsia"/>
          <w:sz w:val="24"/>
          <w:szCs w:val="24"/>
        </w:rPr>
        <w:t>人造精子的建立简化核移植程序（</w:t>
      </w:r>
      <w:proofErr w:type="gramStart"/>
      <w:r w:rsidRPr="00F73D56">
        <w:rPr>
          <w:rFonts w:asciiTheme="minorEastAsia" w:hAnsiTheme="minorEastAsia" w:cs="Times New Roman" w:hint="eastAsia"/>
          <w:sz w:val="24"/>
          <w:szCs w:val="24"/>
        </w:rPr>
        <w:t>建立孤雄单倍体</w:t>
      </w:r>
      <w:proofErr w:type="gramEnd"/>
      <w:r w:rsidRPr="00F73D56">
        <w:rPr>
          <w:rFonts w:asciiTheme="minorEastAsia" w:hAnsiTheme="minorEastAsia" w:cs="Times New Roman" w:hint="eastAsia"/>
          <w:sz w:val="24"/>
          <w:szCs w:val="24"/>
        </w:rPr>
        <w:t>胚胎干细胞）</w:t>
      </w:r>
    </w:p>
    <w:p w:rsidR="009D59F1" w:rsidRPr="00F73D56" w:rsidRDefault="009D59F1" w:rsidP="009D59F1">
      <w:pPr>
        <w:rPr>
          <w:rFonts w:asciiTheme="minorEastAsia" w:hAnsiTheme="minorEastAsia" w:cs="Times New Roman"/>
          <w:sz w:val="24"/>
          <w:szCs w:val="24"/>
        </w:rPr>
      </w:pPr>
      <w:r w:rsidRPr="00F73D56">
        <w:rPr>
          <w:rFonts w:asciiTheme="minorEastAsia" w:hAnsiTheme="minorEastAsia" w:cs="Times New Roman"/>
          <w:sz w:val="24"/>
          <w:szCs w:val="24"/>
        </w:rPr>
        <w:fldChar w:fldCharType="begin"/>
      </w:r>
      <w:r w:rsidRPr="00F73D56">
        <w:rPr>
          <w:rFonts w:asciiTheme="minorEastAsia" w:hAnsiTheme="minorEastAsia" w:cs="Times New Roman"/>
          <w:sz w:val="24"/>
          <w:szCs w:val="24"/>
        </w:rPr>
        <w:instrText xml:space="preserve"> = 3 \* GB3 </w:instrText>
      </w:r>
      <w:r w:rsidRPr="00F73D56">
        <w:rPr>
          <w:rFonts w:asciiTheme="minorEastAsia" w:hAnsiTheme="minorEastAsia" w:cs="Times New Roman"/>
          <w:sz w:val="24"/>
          <w:szCs w:val="24"/>
        </w:rPr>
        <w:fldChar w:fldCharType="separate"/>
      </w:r>
      <w:r w:rsidRPr="00F73D56">
        <w:rPr>
          <w:rFonts w:asciiTheme="minorEastAsia" w:hAnsiTheme="minorEastAsia" w:cs="Times New Roman" w:hint="eastAsia"/>
          <w:sz w:val="24"/>
          <w:szCs w:val="24"/>
        </w:rPr>
        <w:t>③</w:t>
      </w:r>
      <w:r w:rsidRPr="00F73D56">
        <w:rPr>
          <w:rFonts w:asciiTheme="minorEastAsia" w:hAnsiTheme="minorEastAsia" w:cs="Times New Roman"/>
          <w:sz w:val="24"/>
          <w:szCs w:val="24"/>
        </w:rPr>
        <w:fldChar w:fldCharType="end"/>
      </w:r>
      <w:r w:rsidRPr="00F73D56">
        <w:rPr>
          <w:rFonts w:asciiTheme="minorEastAsia" w:hAnsiTheme="minorEastAsia" w:cs="Times New Roman" w:hint="eastAsia"/>
          <w:sz w:val="24"/>
          <w:szCs w:val="24"/>
        </w:rPr>
        <w:t>单倍体细胞为研究重要生命科学问题提供了手段（简化的基因组，在进行遗传分析、基因功能与性状研究中具有重要的应用价值）</w:t>
      </w:r>
    </w:p>
    <w:p w:rsidR="009D59F1" w:rsidRPr="00F73D56" w:rsidRDefault="009D59F1" w:rsidP="009D59F1">
      <w:pPr>
        <w:rPr>
          <w:rFonts w:asciiTheme="minorEastAsia" w:hAnsiTheme="minorEastAsia" w:cs="Times New Roman"/>
          <w:sz w:val="24"/>
          <w:szCs w:val="24"/>
        </w:rPr>
      </w:pPr>
      <w:r w:rsidRPr="00F73D56">
        <w:rPr>
          <w:rFonts w:asciiTheme="minorEastAsia" w:hAnsiTheme="minorEastAsia" w:cs="Times New Roman"/>
          <w:sz w:val="24"/>
          <w:szCs w:val="24"/>
        </w:rPr>
        <w:t>2.</w:t>
      </w:r>
      <w:r w:rsidRPr="00F73D56">
        <w:rPr>
          <w:rFonts w:asciiTheme="minorEastAsia" w:hAnsiTheme="minorEastAsia" w:cs="Times New Roman" w:hint="eastAsia"/>
          <w:sz w:val="24"/>
          <w:szCs w:val="24"/>
        </w:rPr>
        <w:t>研究背景</w:t>
      </w:r>
    </w:p>
    <w:p w:rsidR="009D59F1" w:rsidRPr="00F73D56" w:rsidRDefault="009D59F1" w:rsidP="009D59F1">
      <w:pPr>
        <w:rPr>
          <w:rFonts w:asciiTheme="minorEastAsia" w:hAnsiTheme="minorEastAsia" w:cs="Times New Roman"/>
          <w:sz w:val="24"/>
          <w:szCs w:val="24"/>
        </w:rPr>
      </w:pPr>
      <w:r w:rsidRPr="00F73D56">
        <w:rPr>
          <w:rFonts w:asciiTheme="minorEastAsia" w:hAnsiTheme="minorEastAsia" w:cs="Times New Roman"/>
          <w:sz w:val="24"/>
          <w:szCs w:val="24"/>
        </w:rPr>
        <w:fldChar w:fldCharType="begin"/>
      </w:r>
      <w:r w:rsidRPr="00F73D56">
        <w:rPr>
          <w:rFonts w:asciiTheme="minorEastAsia" w:hAnsiTheme="minorEastAsia" w:cs="Times New Roman"/>
          <w:sz w:val="24"/>
          <w:szCs w:val="24"/>
        </w:rPr>
        <w:instrText xml:space="preserve"> = 1 \* GB3 </w:instrText>
      </w:r>
      <w:r w:rsidRPr="00F73D56">
        <w:rPr>
          <w:rFonts w:asciiTheme="minorEastAsia" w:hAnsiTheme="minorEastAsia" w:cs="Times New Roman"/>
          <w:sz w:val="24"/>
          <w:szCs w:val="24"/>
        </w:rPr>
        <w:fldChar w:fldCharType="separate"/>
      </w:r>
      <w:r w:rsidRPr="00F73D56">
        <w:rPr>
          <w:rFonts w:asciiTheme="minorEastAsia" w:hAnsiTheme="minorEastAsia" w:cs="Times New Roman" w:hint="eastAsia"/>
          <w:sz w:val="24"/>
          <w:szCs w:val="24"/>
        </w:rPr>
        <w:t>①</w:t>
      </w:r>
      <w:r w:rsidRPr="00F73D56">
        <w:rPr>
          <w:rFonts w:asciiTheme="minorEastAsia" w:hAnsiTheme="minorEastAsia" w:cs="Times New Roman"/>
          <w:sz w:val="24"/>
          <w:szCs w:val="24"/>
        </w:rPr>
        <w:fldChar w:fldCharType="end"/>
      </w:r>
      <w:r w:rsidRPr="00F73D56">
        <w:rPr>
          <w:rFonts w:asciiTheme="minorEastAsia" w:hAnsiTheme="minorEastAsia" w:cs="Times New Roman" w:hint="eastAsia"/>
          <w:sz w:val="24"/>
          <w:szCs w:val="24"/>
        </w:rPr>
        <w:t>单倍体细胞一般只存在于低等生物中，获得高等动物单倍体细胞</w:t>
      </w:r>
      <w:proofErr w:type="gramStart"/>
      <w:r w:rsidRPr="00F73D56">
        <w:rPr>
          <w:rFonts w:asciiTheme="minorEastAsia" w:hAnsiTheme="minorEastAsia" w:cs="Times New Roman" w:hint="eastAsia"/>
          <w:sz w:val="24"/>
          <w:szCs w:val="24"/>
        </w:rPr>
        <w:t>系较为</w:t>
      </w:r>
      <w:proofErr w:type="gramEnd"/>
      <w:r w:rsidRPr="00F73D56">
        <w:rPr>
          <w:rFonts w:asciiTheme="minorEastAsia" w:hAnsiTheme="minorEastAsia" w:cs="Times New Roman" w:hint="eastAsia"/>
          <w:sz w:val="24"/>
          <w:szCs w:val="24"/>
        </w:rPr>
        <w:t>困难</w:t>
      </w:r>
    </w:p>
    <w:p w:rsidR="009D59F1" w:rsidRPr="00F73D56" w:rsidRDefault="009D59F1" w:rsidP="009D59F1">
      <w:pPr>
        <w:rPr>
          <w:rFonts w:asciiTheme="minorEastAsia" w:hAnsiTheme="minorEastAsia" w:cs="Times New Roman"/>
          <w:sz w:val="24"/>
          <w:szCs w:val="24"/>
        </w:rPr>
      </w:pPr>
      <w:r w:rsidRPr="00F73D56">
        <w:rPr>
          <w:rFonts w:asciiTheme="minorEastAsia" w:hAnsiTheme="minorEastAsia" w:cs="Times New Roman"/>
          <w:sz w:val="24"/>
          <w:szCs w:val="24"/>
        </w:rPr>
        <w:drawing>
          <wp:inline distT="0" distB="0" distL="0" distR="0" wp14:anchorId="1C78C2EF" wp14:editId="5FDB1A06">
            <wp:extent cx="3419475" cy="21431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t="14774"/>
                    <a:stretch>
                      <a:fillRect/>
                    </a:stretch>
                  </pic:blipFill>
                  <pic:spPr bwMode="auto">
                    <a:xfrm>
                      <a:off x="0" y="0"/>
                      <a:ext cx="3419475" cy="2143125"/>
                    </a:xfrm>
                    <a:prstGeom prst="rect">
                      <a:avLst/>
                    </a:prstGeom>
                    <a:noFill/>
                    <a:ln>
                      <a:noFill/>
                    </a:ln>
                  </pic:spPr>
                </pic:pic>
              </a:graphicData>
            </a:graphic>
          </wp:inline>
        </w:drawing>
      </w:r>
    </w:p>
    <w:p w:rsidR="009D59F1" w:rsidRPr="00F73D56" w:rsidRDefault="009D59F1" w:rsidP="009D59F1">
      <w:pPr>
        <w:rPr>
          <w:rFonts w:asciiTheme="minorEastAsia" w:hAnsiTheme="minorEastAsia" w:cs="Times New Roman" w:hint="eastAsia"/>
          <w:sz w:val="24"/>
          <w:szCs w:val="24"/>
        </w:rPr>
      </w:pPr>
      <w:r w:rsidRPr="00F73D56">
        <w:rPr>
          <w:rFonts w:asciiTheme="minorEastAsia" w:hAnsiTheme="minorEastAsia" w:cs="Times New Roman"/>
          <w:sz w:val="24"/>
          <w:szCs w:val="24"/>
        </w:rPr>
        <w:fldChar w:fldCharType="begin"/>
      </w:r>
      <w:r w:rsidRPr="00F73D56">
        <w:rPr>
          <w:rFonts w:asciiTheme="minorEastAsia" w:hAnsiTheme="minorEastAsia" w:cs="Times New Roman"/>
          <w:sz w:val="24"/>
          <w:szCs w:val="24"/>
        </w:rPr>
        <w:instrText xml:space="preserve"> = 2 \* GB3 </w:instrText>
      </w:r>
      <w:r w:rsidRPr="00F73D56">
        <w:rPr>
          <w:rFonts w:asciiTheme="minorEastAsia" w:hAnsiTheme="minorEastAsia" w:cs="Times New Roman"/>
          <w:sz w:val="24"/>
          <w:szCs w:val="24"/>
        </w:rPr>
        <w:fldChar w:fldCharType="separate"/>
      </w:r>
      <w:r w:rsidRPr="00F73D56">
        <w:rPr>
          <w:rFonts w:asciiTheme="minorEastAsia" w:hAnsiTheme="minorEastAsia" w:cs="Times New Roman" w:hint="eastAsia"/>
          <w:sz w:val="24"/>
          <w:szCs w:val="24"/>
        </w:rPr>
        <w:t>②</w:t>
      </w:r>
      <w:r w:rsidRPr="00F73D56">
        <w:rPr>
          <w:rFonts w:asciiTheme="minorEastAsia" w:hAnsiTheme="minorEastAsia" w:cs="Times New Roman"/>
          <w:sz w:val="24"/>
          <w:szCs w:val="24"/>
        </w:rPr>
        <w:fldChar w:fldCharType="end"/>
      </w:r>
      <w:r w:rsidRPr="00F73D56">
        <w:rPr>
          <w:rFonts w:asciiTheme="minorEastAsia" w:hAnsiTheme="minorEastAsia" w:cs="Times New Roman" w:hint="eastAsia"/>
          <w:sz w:val="24"/>
          <w:szCs w:val="24"/>
        </w:rPr>
        <w:t>目前可通过流式分选技术在体外稳定地维持单倍体细胞的单倍体特性，但孤雌单倍体干细胞不能变成动物模型。</w:t>
      </w:r>
    </w:p>
    <w:p w:rsidR="00404C4C" w:rsidRPr="00F73D56" w:rsidRDefault="00404C4C" w:rsidP="009D59F1">
      <w:pPr>
        <w:rPr>
          <w:rFonts w:asciiTheme="minorEastAsia" w:hAnsiTheme="minorEastAsia" w:cs="Times New Roman"/>
          <w:sz w:val="24"/>
          <w:szCs w:val="24"/>
        </w:rPr>
      </w:pPr>
    </w:p>
    <w:p w:rsidR="009D59F1" w:rsidRPr="00F73D56" w:rsidRDefault="00B030D6" w:rsidP="00B030D6">
      <w:pPr>
        <w:rPr>
          <w:rFonts w:asciiTheme="minorEastAsia" w:hAnsiTheme="minorEastAsia" w:cs="Times New Roman"/>
          <w:b/>
          <w:sz w:val="24"/>
          <w:szCs w:val="24"/>
        </w:rPr>
      </w:pPr>
      <w:r>
        <w:rPr>
          <w:rFonts w:asciiTheme="minorEastAsia" w:hAnsiTheme="minorEastAsia" w:cs="Times New Roman" w:hint="eastAsia"/>
          <w:b/>
          <w:sz w:val="24"/>
          <w:szCs w:val="24"/>
        </w:rPr>
        <w:t>（二）</w:t>
      </w:r>
      <w:r w:rsidR="009D59F1" w:rsidRPr="00F73D56">
        <w:rPr>
          <w:rFonts w:asciiTheme="minorEastAsia" w:hAnsiTheme="minorEastAsia" w:cs="Times New Roman" w:hint="eastAsia"/>
          <w:b/>
          <w:sz w:val="24"/>
          <w:szCs w:val="24"/>
        </w:rPr>
        <w:t>半克隆技术的建立</w:t>
      </w:r>
    </w:p>
    <w:p w:rsidR="009D59F1" w:rsidRPr="00F73D56" w:rsidRDefault="009D59F1" w:rsidP="009D59F1">
      <w:pPr>
        <w:rPr>
          <w:rFonts w:asciiTheme="minorEastAsia" w:hAnsiTheme="minorEastAsia" w:cs="Times New Roman" w:hint="eastAsia"/>
          <w:sz w:val="24"/>
          <w:szCs w:val="24"/>
        </w:rPr>
      </w:pPr>
      <w:r w:rsidRPr="00F73D56">
        <w:rPr>
          <w:rFonts w:asciiTheme="minorEastAsia" w:hAnsiTheme="minorEastAsia" w:cs="Times New Roman" w:hint="eastAsia"/>
          <w:sz w:val="24"/>
          <w:szCs w:val="24"/>
        </w:rPr>
        <w:t>首先，尝试了利用孤雌来源的小鼠单倍体胚胎干细胞注入其卵母细胞后不能发育成个体；其次，建立了精子来源</w:t>
      </w:r>
      <w:proofErr w:type="gramStart"/>
      <w:r w:rsidRPr="00F73D56">
        <w:rPr>
          <w:rFonts w:asciiTheme="minorEastAsia" w:hAnsiTheme="minorEastAsia" w:cs="Times New Roman" w:hint="eastAsia"/>
          <w:sz w:val="24"/>
          <w:szCs w:val="24"/>
        </w:rPr>
        <w:t>的孤雄单倍体</w:t>
      </w:r>
      <w:proofErr w:type="gramEnd"/>
      <w:r w:rsidRPr="00F73D56">
        <w:rPr>
          <w:rFonts w:asciiTheme="minorEastAsia" w:hAnsiTheme="minorEastAsia" w:cs="Times New Roman" w:hint="eastAsia"/>
          <w:sz w:val="24"/>
          <w:szCs w:val="24"/>
        </w:rPr>
        <w:t>胚胎干细胞（</w:t>
      </w:r>
      <w:r w:rsidRPr="00F73D56">
        <w:rPr>
          <w:rFonts w:asciiTheme="minorEastAsia" w:hAnsiTheme="minorEastAsia" w:cs="Times New Roman"/>
          <w:sz w:val="24"/>
          <w:szCs w:val="24"/>
        </w:rPr>
        <w:t>AG-</w:t>
      </w:r>
      <w:proofErr w:type="spellStart"/>
      <w:r w:rsidRPr="00F73D56">
        <w:rPr>
          <w:rFonts w:asciiTheme="minorEastAsia" w:hAnsiTheme="minorEastAsia" w:cs="Times New Roman"/>
          <w:sz w:val="24"/>
          <w:szCs w:val="24"/>
        </w:rPr>
        <w:t>haESC</w:t>
      </w:r>
      <w:proofErr w:type="spellEnd"/>
      <w:r w:rsidRPr="00F73D56">
        <w:rPr>
          <w:rFonts w:asciiTheme="minorEastAsia" w:hAnsiTheme="minorEastAsia" w:cs="Times New Roman" w:hint="eastAsia"/>
          <w:sz w:val="24"/>
          <w:szCs w:val="24"/>
        </w:rPr>
        <w:t>），却发现</w:t>
      </w:r>
      <w:r w:rsidRPr="00F73D56">
        <w:rPr>
          <w:rFonts w:asciiTheme="minorEastAsia" w:hAnsiTheme="minorEastAsia" w:cs="Times New Roman"/>
          <w:sz w:val="24"/>
          <w:szCs w:val="24"/>
        </w:rPr>
        <w:t>AG-</w:t>
      </w:r>
      <w:proofErr w:type="spellStart"/>
      <w:r w:rsidRPr="00F73D56">
        <w:rPr>
          <w:rFonts w:asciiTheme="minorEastAsia" w:hAnsiTheme="minorEastAsia" w:cs="Times New Roman"/>
          <w:sz w:val="24"/>
          <w:szCs w:val="24"/>
        </w:rPr>
        <w:t>haESC</w:t>
      </w:r>
      <w:proofErr w:type="spellEnd"/>
      <w:r w:rsidRPr="00F73D56">
        <w:rPr>
          <w:rFonts w:asciiTheme="minorEastAsia" w:hAnsiTheme="minorEastAsia" w:cs="Times New Roman" w:hint="eastAsia"/>
          <w:sz w:val="24"/>
          <w:szCs w:val="24"/>
        </w:rPr>
        <w:t>均含有</w:t>
      </w:r>
      <w:r w:rsidRPr="00F73D56">
        <w:rPr>
          <w:rFonts w:asciiTheme="minorEastAsia" w:hAnsiTheme="minorEastAsia" w:cs="Times New Roman"/>
          <w:sz w:val="24"/>
          <w:szCs w:val="24"/>
        </w:rPr>
        <w:t>X</w:t>
      </w:r>
      <w:r w:rsidRPr="00F73D56">
        <w:rPr>
          <w:rFonts w:asciiTheme="minorEastAsia" w:hAnsiTheme="minorEastAsia" w:cs="Times New Roman" w:hint="eastAsia"/>
          <w:sz w:val="24"/>
          <w:szCs w:val="24"/>
        </w:rPr>
        <w:t>染色体，但是具有一定的精子特性（原本应为印迹基因的</w:t>
      </w:r>
      <w:r w:rsidRPr="00F73D56">
        <w:rPr>
          <w:rFonts w:asciiTheme="minorEastAsia" w:hAnsiTheme="minorEastAsia" w:cs="Times New Roman"/>
          <w:sz w:val="24"/>
          <w:szCs w:val="24"/>
        </w:rPr>
        <w:t>H19</w:t>
      </w:r>
      <w:r w:rsidRPr="00F73D56">
        <w:rPr>
          <w:rFonts w:asciiTheme="minorEastAsia" w:hAnsiTheme="minorEastAsia" w:cs="Times New Roman" w:hint="eastAsia"/>
          <w:sz w:val="24"/>
          <w:szCs w:val="24"/>
        </w:rPr>
        <w:t>表达上调），与卵子结合后可产生</w:t>
      </w:r>
      <w:r w:rsidRPr="00F73D56">
        <w:rPr>
          <w:rFonts w:asciiTheme="minorEastAsia" w:hAnsiTheme="minorEastAsia" w:cs="Times New Roman"/>
          <w:sz w:val="24"/>
          <w:szCs w:val="24"/>
        </w:rPr>
        <w:t>2%</w:t>
      </w:r>
      <w:r w:rsidRPr="00F73D56">
        <w:rPr>
          <w:rFonts w:asciiTheme="minorEastAsia" w:hAnsiTheme="minorEastAsia" w:cs="Times New Roman" w:hint="eastAsia"/>
          <w:sz w:val="24"/>
          <w:szCs w:val="24"/>
        </w:rPr>
        <w:t>左右的正常雌性半克隆小鼠和</w:t>
      </w:r>
      <w:r w:rsidRPr="00F73D56">
        <w:rPr>
          <w:rFonts w:asciiTheme="minorEastAsia" w:hAnsiTheme="minorEastAsia" w:cs="Times New Roman"/>
          <w:sz w:val="24"/>
          <w:szCs w:val="24"/>
        </w:rPr>
        <w:t>2%</w:t>
      </w:r>
      <w:r w:rsidRPr="00F73D56">
        <w:rPr>
          <w:rFonts w:asciiTheme="minorEastAsia" w:hAnsiTheme="minorEastAsia" w:cs="Times New Roman" w:hint="eastAsia"/>
          <w:sz w:val="24"/>
          <w:szCs w:val="24"/>
        </w:rPr>
        <w:t>发育缺陷的小鼠，分别对其测序后发现，发育缺陷的小鼠均存在</w:t>
      </w:r>
      <w:r w:rsidRPr="00F73D56">
        <w:rPr>
          <w:rFonts w:asciiTheme="minorEastAsia" w:hAnsiTheme="minorEastAsia" w:cs="Times New Roman"/>
          <w:sz w:val="24"/>
          <w:szCs w:val="24"/>
        </w:rPr>
        <w:t>H19</w:t>
      </w:r>
      <w:r w:rsidRPr="00F73D56">
        <w:rPr>
          <w:rFonts w:asciiTheme="minorEastAsia" w:hAnsiTheme="minorEastAsia" w:cs="Times New Roman" w:hint="eastAsia"/>
          <w:sz w:val="24"/>
          <w:szCs w:val="24"/>
        </w:rPr>
        <w:t>印迹基因的丢失，推测</w:t>
      </w:r>
      <w:r w:rsidRPr="00F73D56">
        <w:rPr>
          <w:rFonts w:asciiTheme="minorEastAsia" w:hAnsiTheme="minorEastAsia" w:cs="Times New Roman"/>
          <w:sz w:val="24"/>
          <w:szCs w:val="24"/>
        </w:rPr>
        <w:t>: H19</w:t>
      </w:r>
      <w:r w:rsidRPr="00F73D56">
        <w:rPr>
          <w:rFonts w:asciiTheme="minorEastAsia" w:hAnsiTheme="minorEastAsia" w:cs="Times New Roman" w:hint="eastAsia"/>
          <w:sz w:val="24"/>
          <w:szCs w:val="24"/>
        </w:rPr>
        <w:t>印迹丢失（即印迹基因表达）可能是半克隆胚胎发育失败的原因。至此，建立了可培养的</w:t>
      </w:r>
      <w:proofErr w:type="gramStart"/>
      <w:r w:rsidRPr="00F73D56">
        <w:rPr>
          <w:rFonts w:asciiTheme="minorEastAsia" w:hAnsiTheme="minorEastAsia" w:cs="Times New Roman"/>
          <w:sz w:val="24"/>
          <w:szCs w:val="24"/>
        </w:rPr>
        <w:t>”</w:t>
      </w:r>
      <w:proofErr w:type="gramEnd"/>
      <w:r w:rsidRPr="00F73D56">
        <w:rPr>
          <w:rFonts w:asciiTheme="minorEastAsia" w:hAnsiTheme="minorEastAsia" w:cs="Times New Roman" w:hint="eastAsia"/>
          <w:sz w:val="24"/>
          <w:szCs w:val="24"/>
        </w:rPr>
        <w:t>精子细胞</w:t>
      </w:r>
      <w:proofErr w:type="gramStart"/>
      <w:r w:rsidRPr="00F73D56">
        <w:rPr>
          <w:rFonts w:asciiTheme="minorEastAsia" w:hAnsiTheme="minorEastAsia" w:cs="Times New Roman"/>
          <w:sz w:val="24"/>
          <w:szCs w:val="24"/>
        </w:rPr>
        <w:t>”</w:t>
      </w:r>
      <w:proofErr w:type="gramEnd"/>
      <w:r w:rsidRPr="00F73D56">
        <w:rPr>
          <w:rFonts w:asciiTheme="minorEastAsia" w:hAnsiTheme="minorEastAsia" w:cs="Times New Roman" w:hint="eastAsia"/>
          <w:sz w:val="24"/>
          <w:szCs w:val="24"/>
        </w:rPr>
        <w:t>，但效率过低，无法用于快速制备遗传改造小鼠模型。</w:t>
      </w:r>
    </w:p>
    <w:p w:rsidR="00404C4C" w:rsidRPr="00F73D56" w:rsidRDefault="00404C4C" w:rsidP="009D59F1">
      <w:pPr>
        <w:rPr>
          <w:rFonts w:asciiTheme="minorEastAsia" w:hAnsiTheme="minorEastAsia" w:cs="Times New Roman"/>
          <w:sz w:val="24"/>
          <w:szCs w:val="24"/>
        </w:rPr>
      </w:pPr>
    </w:p>
    <w:p w:rsidR="009D59F1" w:rsidRPr="00F73D56" w:rsidRDefault="00B01B89" w:rsidP="00B01B89">
      <w:pPr>
        <w:rPr>
          <w:rFonts w:asciiTheme="minorEastAsia" w:hAnsiTheme="minorEastAsia" w:cs="Times New Roman"/>
          <w:b/>
          <w:sz w:val="24"/>
          <w:szCs w:val="24"/>
        </w:rPr>
      </w:pPr>
      <w:r>
        <w:rPr>
          <w:rFonts w:asciiTheme="minorEastAsia" w:hAnsiTheme="minorEastAsia" w:cs="Times New Roman" w:hint="eastAsia"/>
          <w:b/>
          <w:sz w:val="24"/>
          <w:szCs w:val="24"/>
        </w:rPr>
        <w:t>（三）</w:t>
      </w:r>
      <w:r w:rsidR="009D59F1" w:rsidRPr="00F73D56">
        <w:rPr>
          <w:rFonts w:asciiTheme="minorEastAsia" w:hAnsiTheme="minorEastAsia" w:cs="Times New Roman"/>
          <w:b/>
          <w:sz w:val="24"/>
          <w:szCs w:val="24"/>
        </w:rPr>
        <w:t>“</w:t>
      </w:r>
      <w:r w:rsidR="009D59F1" w:rsidRPr="00F73D56">
        <w:rPr>
          <w:rFonts w:asciiTheme="minorEastAsia" w:hAnsiTheme="minorEastAsia" w:cs="Times New Roman" w:hint="eastAsia"/>
          <w:b/>
          <w:sz w:val="24"/>
          <w:szCs w:val="24"/>
        </w:rPr>
        <w:t>人造精子</w:t>
      </w:r>
      <w:r w:rsidR="009D59F1" w:rsidRPr="00F73D56">
        <w:rPr>
          <w:rFonts w:asciiTheme="minorEastAsia" w:hAnsiTheme="minorEastAsia" w:cs="Times New Roman"/>
          <w:b/>
          <w:sz w:val="24"/>
          <w:szCs w:val="24"/>
        </w:rPr>
        <w:t>”</w:t>
      </w:r>
      <w:r w:rsidR="009D59F1" w:rsidRPr="00F73D56">
        <w:rPr>
          <w:rFonts w:asciiTheme="minorEastAsia" w:hAnsiTheme="minorEastAsia" w:cs="Times New Roman" w:hint="eastAsia"/>
          <w:b/>
          <w:sz w:val="24"/>
          <w:szCs w:val="24"/>
        </w:rPr>
        <w:t>与半克隆技术的完善</w:t>
      </w:r>
    </w:p>
    <w:p w:rsidR="009D59F1" w:rsidRPr="00F73D56" w:rsidRDefault="009D59F1" w:rsidP="009D59F1">
      <w:pPr>
        <w:rPr>
          <w:rFonts w:asciiTheme="minorEastAsia" w:hAnsiTheme="minorEastAsia" w:cs="Times New Roman" w:hint="eastAsia"/>
          <w:sz w:val="24"/>
          <w:szCs w:val="24"/>
        </w:rPr>
      </w:pPr>
      <w:r w:rsidRPr="00F73D56">
        <w:rPr>
          <w:rFonts w:asciiTheme="minorEastAsia" w:hAnsiTheme="minorEastAsia" w:cs="Times New Roman" w:hint="eastAsia"/>
          <w:sz w:val="24"/>
          <w:szCs w:val="24"/>
        </w:rPr>
        <w:t>前期建立的半克隆技术效率过低，尝试</w:t>
      </w:r>
      <w:r w:rsidRPr="00F73D56">
        <w:rPr>
          <w:rFonts w:asciiTheme="minorEastAsia" w:hAnsiTheme="minorEastAsia" w:cs="Times New Roman"/>
          <w:sz w:val="24"/>
          <w:szCs w:val="24"/>
        </w:rPr>
        <w:t>H19-DMR</w:t>
      </w:r>
      <w:r w:rsidRPr="00F73D56">
        <w:rPr>
          <w:rFonts w:asciiTheme="minorEastAsia" w:hAnsiTheme="minorEastAsia" w:cs="Times New Roman" w:hint="eastAsia"/>
          <w:sz w:val="24"/>
          <w:szCs w:val="24"/>
        </w:rPr>
        <w:t>敲除后的</w:t>
      </w:r>
      <w:r w:rsidRPr="00F73D56">
        <w:rPr>
          <w:rFonts w:asciiTheme="minorEastAsia" w:hAnsiTheme="minorEastAsia" w:cs="Times New Roman"/>
          <w:sz w:val="24"/>
          <w:szCs w:val="24"/>
        </w:rPr>
        <w:t>AG-</w:t>
      </w:r>
      <w:proofErr w:type="spellStart"/>
      <w:r w:rsidRPr="00F73D56">
        <w:rPr>
          <w:rFonts w:asciiTheme="minorEastAsia" w:hAnsiTheme="minorEastAsia" w:cs="Times New Roman"/>
          <w:sz w:val="24"/>
          <w:szCs w:val="24"/>
        </w:rPr>
        <w:t>haESC</w:t>
      </w:r>
      <w:proofErr w:type="spellEnd"/>
      <w:r w:rsidRPr="00F73D56">
        <w:rPr>
          <w:rFonts w:asciiTheme="minorEastAsia" w:hAnsiTheme="minorEastAsia" w:cs="Times New Roman" w:hint="eastAsia"/>
          <w:sz w:val="24"/>
          <w:szCs w:val="24"/>
        </w:rPr>
        <w:t>可显著提高半克隆小鼠出生率（</w:t>
      </w:r>
      <w:r w:rsidRPr="00F73D56">
        <w:rPr>
          <w:rFonts w:asciiTheme="minorEastAsia" w:hAnsiTheme="minorEastAsia" w:cs="Times New Roman"/>
          <w:sz w:val="24"/>
          <w:szCs w:val="24"/>
        </w:rPr>
        <w:t>DMR</w:t>
      </w:r>
      <w:r w:rsidRPr="00F73D56">
        <w:rPr>
          <w:rFonts w:asciiTheme="minorEastAsia" w:hAnsiTheme="minorEastAsia" w:cs="Times New Roman" w:hint="eastAsia"/>
          <w:sz w:val="24"/>
          <w:szCs w:val="24"/>
        </w:rPr>
        <w:t>即</w:t>
      </w:r>
      <w:r w:rsidRPr="00F73D56">
        <w:rPr>
          <w:rFonts w:asciiTheme="minorEastAsia" w:hAnsiTheme="minorEastAsia" w:cs="Times New Roman"/>
          <w:sz w:val="24"/>
          <w:szCs w:val="24"/>
        </w:rPr>
        <w:t>differentially methylated region</w:t>
      </w:r>
      <w:r w:rsidRPr="00F73D56">
        <w:rPr>
          <w:rFonts w:asciiTheme="minorEastAsia" w:hAnsiTheme="minorEastAsia" w:cs="Times New Roman" w:hint="eastAsia"/>
          <w:sz w:val="24"/>
          <w:szCs w:val="24"/>
        </w:rPr>
        <w:t>，差异甲基化区，指来源于不同亲代的等位基因甲基化状态不同，此处</w:t>
      </w:r>
      <w:r w:rsidRPr="00F73D56">
        <w:rPr>
          <w:rFonts w:asciiTheme="minorEastAsia" w:hAnsiTheme="minorEastAsia" w:cs="Times New Roman"/>
          <w:sz w:val="24"/>
          <w:szCs w:val="24"/>
        </w:rPr>
        <w:t>H19-DMR</w:t>
      </w:r>
      <w:r w:rsidRPr="00F73D56">
        <w:rPr>
          <w:rFonts w:asciiTheme="minorEastAsia" w:hAnsiTheme="minorEastAsia" w:cs="Times New Roman" w:hint="eastAsia"/>
          <w:sz w:val="24"/>
          <w:szCs w:val="24"/>
        </w:rPr>
        <w:t>在父系等位基因呈甲基化状态，抑制基因表达，母系</w:t>
      </w:r>
      <w:proofErr w:type="gramStart"/>
      <w:r w:rsidRPr="00F73D56">
        <w:rPr>
          <w:rFonts w:asciiTheme="minorEastAsia" w:hAnsiTheme="minorEastAsia" w:cs="Times New Roman" w:hint="eastAsia"/>
          <w:sz w:val="24"/>
          <w:szCs w:val="24"/>
        </w:rPr>
        <w:t>等位基因呈去甲基</w:t>
      </w:r>
      <w:proofErr w:type="gramEnd"/>
      <w:r w:rsidRPr="00F73D56">
        <w:rPr>
          <w:rFonts w:asciiTheme="minorEastAsia" w:hAnsiTheme="minorEastAsia" w:cs="Times New Roman" w:hint="eastAsia"/>
          <w:sz w:val="24"/>
          <w:szCs w:val="24"/>
        </w:rPr>
        <w:t>化状态，基因可正常表达。</w:t>
      </w:r>
      <w:r w:rsidRPr="00F73D56">
        <w:rPr>
          <w:rFonts w:asciiTheme="minorEastAsia" w:hAnsiTheme="minorEastAsia" w:cs="Times New Roman"/>
          <w:sz w:val="24"/>
          <w:szCs w:val="24"/>
        </w:rPr>
        <w:t>H19-DMR</w:t>
      </w:r>
      <w:r w:rsidRPr="00F73D56">
        <w:rPr>
          <w:rFonts w:asciiTheme="minorEastAsia" w:hAnsiTheme="minorEastAsia" w:cs="Times New Roman" w:hint="eastAsia"/>
          <w:sz w:val="24"/>
          <w:szCs w:val="24"/>
        </w:rPr>
        <w:t>敲除后</w:t>
      </w:r>
      <w:r w:rsidRPr="00F73D56">
        <w:rPr>
          <w:rFonts w:asciiTheme="minorEastAsia" w:hAnsiTheme="minorEastAsia" w:cs="Times New Roman"/>
          <w:sz w:val="24"/>
          <w:szCs w:val="24"/>
        </w:rPr>
        <w:t>H19</w:t>
      </w:r>
      <w:r w:rsidRPr="00F73D56">
        <w:rPr>
          <w:rFonts w:asciiTheme="minorEastAsia" w:hAnsiTheme="minorEastAsia" w:cs="Times New Roman" w:hint="eastAsia"/>
          <w:sz w:val="24"/>
          <w:szCs w:val="24"/>
        </w:rPr>
        <w:t>不表达，更符合精子特性）。同理，继续敲除</w:t>
      </w:r>
      <w:r w:rsidRPr="00F73D56">
        <w:rPr>
          <w:rFonts w:asciiTheme="minorEastAsia" w:hAnsiTheme="minorEastAsia" w:cs="Times New Roman"/>
          <w:sz w:val="24"/>
          <w:szCs w:val="24"/>
        </w:rPr>
        <w:t>IG-DMR</w:t>
      </w:r>
      <w:r w:rsidRPr="00F73D56">
        <w:rPr>
          <w:rFonts w:asciiTheme="minorEastAsia" w:hAnsiTheme="minorEastAsia" w:cs="Times New Roman" w:hint="eastAsia"/>
          <w:sz w:val="24"/>
          <w:szCs w:val="24"/>
        </w:rPr>
        <w:t>后更显著提高半克隆小鼠的出生率，</w:t>
      </w:r>
      <w:proofErr w:type="gramStart"/>
      <w:r w:rsidRPr="00F73D56">
        <w:rPr>
          <w:rFonts w:asciiTheme="minorEastAsia" w:hAnsiTheme="minorEastAsia" w:cs="Times New Roman" w:hint="eastAsia"/>
          <w:sz w:val="24"/>
          <w:szCs w:val="24"/>
        </w:rPr>
        <w:t>双敲实现</w:t>
      </w:r>
      <w:proofErr w:type="gramEnd"/>
      <w:r w:rsidRPr="00F73D56">
        <w:rPr>
          <w:rFonts w:asciiTheme="minorEastAsia" w:hAnsiTheme="minorEastAsia" w:cs="Times New Roman" w:hint="eastAsia"/>
          <w:sz w:val="24"/>
          <w:szCs w:val="24"/>
        </w:rPr>
        <w:t>了</w:t>
      </w:r>
      <w:r w:rsidRPr="00F73D56">
        <w:rPr>
          <w:rFonts w:asciiTheme="minorEastAsia" w:hAnsiTheme="minorEastAsia" w:cs="Times New Roman"/>
          <w:sz w:val="24"/>
          <w:szCs w:val="24"/>
        </w:rPr>
        <w:t>AG-</w:t>
      </w:r>
      <w:proofErr w:type="spellStart"/>
      <w:r w:rsidRPr="00F73D56">
        <w:rPr>
          <w:rFonts w:asciiTheme="minorEastAsia" w:hAnsiTheme="minorEastAsia" w:cs="Times New Roman"/>
          <w:sz w:val="24"/>
          <w:szCs w:val="24"/>
        </w:rPr>
        <w:t>haESC</w:t>
      </w:r>
      <w:proofErr w:type="spellEnd"/>
      <w:r w:rsidRPr="00F73D56">
        <w:rPr>
          <w:rFonts w:asciiTheme="minorEastAsia" w:hAnsiTheme="minorEastAsia" w:cs="Times New Roman" w:hint="eastAsia"/>
          <w:sz w:val="24"/>
          <w:szCs w:val="24"/>
        </w:rPr>
        <w:t>更像</w:t>
      </w:r>
      <w:r w:rsidR="00F73D56" w:rsidRPr="00F73D56">
        <w:rPr>
          <w:rFonts w:asciiTheme="minorEastAsia" w:hAnsiTheme="minorEastAsia" w:cs="Times New Roman"/>
          <w:sz w:val="24"/>
          <w:szCs w:val="24"/>
        </w:rPr>
        <w:t>“</w:t>
      </w:r>
      <w:r w:rsidRPr="00F73D56">
        <w:rPr>
          <w:rFonts w:asciiTheme="minorEastAsia" w:hAnsiTheme="minorEastAsia" w:cs="Times New Roman" w:hint="eastAsia"/>
          <w:sz w:val="24"/>
          <w:szCs w:val="24"/>
        </w:rPr>
        <w:t>精子</w:t>
      </w:r>
      <w:r w:rsidRPr="00F73D56">
        <w:rPr>
          <w:rFonts w:asciiTheme="minorEastAsia" w:hAnsiTheme="minorEastAsia" w:cs="Times New Roman"/>
          <w:sz w:val="24"/>
          <w:szCs w:val="24"/>
        </w:rPr>
        <w:t>”</w:t>
      </w:r>
      <w:r w:rsidRPr="00F73D56">
        <w:rPr>
          <w:rFonts w:asciiTheme="minorEastAsia" w:hAnsiTheme="minorEastAsia" w:cs="Times New Roman" w:hint="eastAsia"/>
          <w:sz w:val="24"/>
          <w:szCs w:val="24"/>
        </w:rPr>
        <w:t>，因此可大幅提供半克隆小鼠的出生率，至此，建立高效产生半克隆小鼠的</w:t>
      </w:r>
      <w:r w:rsidRPr="00F73D56">
        <w:rPr>
          <w:rFonts w:asciiTheme="minorEastAsia" w:hAnsiTheme="minorEastAsia" w:cs="Times New Roman"/>
          <w:sz w:val="24"/>
          <w:szCs w:val="24"/>
        </w:rPr>
        <w:t>“</w:t>
      </w:r>
      <w:r w:rsidRPr="00F73D56">
        <w:rPr>
          <w:rFonts w:asciiTheme="minorEastAsia" w:hAnsiTheme="minorEastAsia" w:cs="Times New Roman" w:hint="eastAsia"/>
          <w:sz w:val="24"/>
          <w:szCs w:val="24"/>
        </w:rPr>
        <w:t>人造精子</w:t>
      </w:r>
      <w:r w:rsidRPr="00F73D56">
        <w:rPr>
          <w:rFonts w:asciiTheme="minorEastAsia" w:hAnsiTheme="minorEastAsia" w:cs="Times New Roman"/>
          <w:sz w:val="24"/>
          <w:szCs w:val="24"/>
        </w:rPr>
        <w:t>”</w:t>
      </w:r>
      <w:r w:rsidRPr="00F73D56">
        <w:rPr>
          <w:rFonts w:asciiTheme="minorEastAsia" w:hAnsiTheme="minorEastAsia" w:cs="Times New Roman" w:hint="eastAsia"/>
          <w:sz w:val="24"/>
          <w:szCs w:val="24"/>
        </w:rPr>
        <w:t>。</w:t>
      </w:r>
    </w:p>
    <w:p w:rsidR="00404C4C" w:rsidRPr="00F73D56" w:rsidRDefault="00404C4C" w:rsidP="009D59F1">
      <w:pPr>
        <w:rPr>
          <w:rFonts w:asciiTheme="minorEastAsia" w:hAnsiTheme="minorEastAsia" w:cs="Times New Roman"/>
          <w:sz w:val="24"/>
          <w:szCs w:val="24"/>
        </w:rPr>
      </w:pPr>
    </w:p>
    <w:p w:rsidR="009D59F1" w:rsidRPr="00F73D56" w:rsidRDefault="00B01B89" w:rsidP="00B01B89">
      <w:pPr>
        <w:rPr>
          <w:rFonts w:asciiTheme="minorEastAsia" w:hAnsiTheme="minorEastAsia" w:cs="Times New Roman"/>
          <w:b/>
          <w:sz w:val="24"/>
          <w:szCs w:val="24"/>
        </w:rPr>
      </w:pPr>
      <w:r>
        <w:rPr>
          <w:rFonts w:asciiTheme="minorEastAsia" w:hAnsiTheme="minorEastAsia" w:cs="Times New Roman" w:hint="eastAsia"/>
          <w:b/>
          <w:sz w:val="24"/>
          <w:szCs w:val="24"/>
        </w:rPr>
        <w:t>（四）</w:t>
      </w:r>
      <w:r w:rsidR="009D59F1" w:rsidRPr="00F73D56">
        <w:rPr>
          <w:rFonts w:asciiTheme="minorEastAsia" w:hAnsiTheme="minorEastAsia" w:cs="Times New Roman"/>
          <w:b/>
          <w:sz w:val="24"/>
          <w:szCs w:val="24"/>
        </w:rPr>
        <w:t xml:space="preserve"> </w:t>
      </w:r>
      <w:r w:rsidR="009D59F1" w:rsidRPr="00F73D56">
        <w:rPr>
          <w:rFonts w:asciiTheme="minorEastAsia" w:hAnsiTheme="minorEastAsia" w:cs="Times New Roman" w:hint="eastAsia"/>
          <w:b/>
          <w:sz w:val="24"/>
          <w:szCs w:val="24"/>
        </w:rPr>
        <w:t>卵子来源的</w:t>
      </w:r>
      <w:r w:rsidR="009D59F1" w:rsidRPr="00F73D56">
        <w:rPr>
          <w:rFonts w:asciiTheme="minorEastAsia" w:hAnsiTheme="minorEastAsia" w:cs="Times New Roman"/>
          <w:b/>
          <w:sz w:val="24"/>
          <w:szCs w:val="24"/>
        </w:rPr>
        <w:t>“</w:t>
      </w:r>
      <w:r w:rsidR="009D59F1" w:rsidRPr="00F73D56">
        <w:rPr>
          <w:rFonts w:asciiTheme="minorEastAsia" w:hAnsiTheme="minorEastAsia" w:cs="Times New Roman" w:hint="eastAsia"/>
          <w:b/>
          <w:sz w:val="24"/>
          <w:szCs w:val="24"/>
        </w:rPr>
        <w:t>人造精子</w:t>
      </w:r>
      <w:r w:rsidR="009D59F1" w:rsidRPr="00F73D56">
        <w:rPr>
          <w:rFonts w:asciiTheme="minorEastAsia" w:hAnsiTheme="minorEastAsia" w:cs="Times New Roman"/>
          <w:b/>
          <w:sz w:val="24"/>
          <w:szCs w:val="24"/>
        </w:rPr>
        <w:t>”</w:t>
      </w:r>
      <w:r w:rsidR="009D59F1" w:rsidRPr="00F73D56">
        <w:rPr>
          <w:rFonts w:asciiTheme="minorEastAsia" w:hAnsiTheme="minorEastAsia" w:cs="Times New Roman" w:hint="eastAsia"/>
          <w:b/>
          <w:sz w:val="24"/>
          <w:szCs w:val="24"/>
        </w:rPr>
        <w:t>的建立</w:t>
      </w:r>
    </w:p>
    <w:p w:rsidR="009D59F1" w:rsidRPr="00F73D56" w:rsidRDefault="009D59F1" w:rsidP="009D59F1">
      <w:pPr>
        <w:rPr>
          <w:rFonts w:asciiTheme="minorEastAsia" w:hAnsiTheme="minorEastAsia" w:cs="Times New Roman" w:hint="eastAsia"/>
          <w:sz w:val="24"/>
          <w:szCs w:val="24"/>
        </w:rPr>
      </w:pPr>
      <w:r w:rsidRPr="00F73D56">
        <w:rPr>
          <w:rFonts w:asciiTheme="minorEastAsia" w:hAnsiTheme="minorEastAsia" w:cs="Times New Roman" w:hint="eastAsia"/>
          <w:sz w:val="24"/>
          <w:szCs w:val="24"/>
        </w:rPr>
        <w:t>通过对孤雌单倍体细胞</w:t>
      </w:r>
      <w:proofErr w:type="gramStart"/>
      <w:r w:rsidRPr="00F73D56">
        <w:rPr>
          <w:rFonts w:asciiTheme="minorEastAsia" w:hAnsiTheme="minorEastAsia" w:cs="Times New Roman" w:hint="eastAsia"/>
          <w:sz w:val="24"/>
          <w:szCs w:val="24"/>
        </w:rPr>
        <w:t>与孤雄单倍体</w:t>
      </w:r>
      <w:proofErr w:type="gramEnd"/>
      <w:r w:rsidRPr="00F73D56">
        <w:rPr>
          <w:rFonts w:asciiTheme="minorEastAsia" w:hAnsiTheme="minorEastAsia" w:cs="Times New Roman" w:hint="eastAsia"/>
          <w:sz w:val="24"/>
          <w:szCs w:val="24"/>
        </w:rPr>
        <w:t>表达谱分析后发现，二者存在相似的表达模式，孤雌单倍体细胞也存在丢失雌性印迹的特性，利用这一特点可建立卵子来源的</w:t>
      </w:r>
      <w:r w:rsidRPr="00F73D56">
        <w:rPr>
          <w:rFonts w:asciiTheme="minorEastAsia" w:hAnsiTheme="minorEastAsia" w:cs="Times New Roman"/>
          <w:sz w:val="24"/>
          <w:szCs w:val="24"/>
        </w:rPr>
        <w:t>“</w:t>
      </w:r>
      <w:r w:rsidRPr="00F73D56">
        <w:rPr>
          <w:rFonts w:asciiTheme="minorEastAsia" w:hAnsiTheme="minorEastAsia" w:cs="Times New Roman" w:hint="eastAsia"/>
          <w:sz w:val="24"/>
          <w:szCs w:val="24"/>
        </w:rPr>
        <w:t>类精子细胞</w:t>
      </w:r>
      <w:r w:rsidRPr="00F73D56">
        <w:rPr>
          <w:rFonts w:asciiTheme="minorEastAsia" w:hAnsiTheme="minorEastAsia" w:cs="Times New Roman"/>
          <w:sz w:val="24"/>
          <w:szCs w:val="24"/>
        </w:rPr>
        <w:t>”</w:t>
      </w:r>
      <w:r w:rsidRPr="00F73D56">
        <w:rPr>
          <w:rFonts w:asciiTheme="minorEastAsia" w:hAnsiTheme="minorEastAsia" w:cs="Times New Roman" w:hint="eastAsia"/>
          <w:sz w:val="24"/>
          <w:szCs w:val="24"/>
        </w:rPr>
        <w:t>。</w:t>
      </w:r>
    </w:p>
    <w:p w:rsidR="00404C4C" w:rsidRPr="00F73D56" w:rsidRDefault="00404C4C" w:rsidP="009D59F1">
      <w:pPr>
        <w:rPr>
          <w:rFonts w:asciiTheme="minorEastAsia" w:hAnsiTheme="minorEastAsia" w:cs="Times New Roman"/>
          <w:sz w:val="24"/>
          <w:szCs w:val="24"/>
        </w:rPr>
      </w:pPr>
    </w:p>
    <w:p w:rsidR="009D59F1" w:rsidRPr="00B01B89" w:rsidRDefault="00B01B89" w:rsidP="00B01B89">
      <w:pPr>
        <w:rPr>
          <w:rFonts w:asciiTheme="minorEastAsia" w:hAnsiTheme="minorEastAsia" w:cs="Times New Roman"/>
          <w:b/>
          <w:sz w:val="24"/>
          <w:szCs w:val="24"/>
        </w:rPr>
      </w:pPr>
      <w:r>
        <w:rPr>
          <w:rFonts w:asciiTheme="minorEastAsia" w:hAnsiTheme="minorEastAsia" w:cs="Times New Roman" w:hint="eastAsia"/>
          <w:b/>
          <w:sz w:val="24"/>
          <w:szCs w:val="24"/>
        </w:rPr>
        <w:t>（五）</w:t>
      </w:r>
      <w:r w:rsidR="009D59F1" w:rsidRPr="00B01B89">
        <w:rPr>
          <w:rFonts w:asciiTheme="minorEastAsia" w:hAnsiTheme="minorEastAsia" w:cs="Times New Roman" w:hint="eastAsia"/>
          <w:b/>
          <w:sz w:val="24"/>
          <w:szCs w:val="24"/>
        </w:rPr>
        <w:t>灵长类单倍体和半克隆技术存在的问题</w:t>
      </w:r>
    </w:p>
    <w:p w:rsidR="009D59F1" w:rsidRPr="00F73D56" w:rsidRDefault="009D59F1" w:rsidP="009D59F1">
      <w:pPr>
        <w:rPr>
          <w:rFonts w:asciiTheme="minorEastAsia" w:hAnsiTheme="minorEastAsia" w:cs="Times New Roman"/>
          <w:sz w:val="24"/>
          <w:szCs w:val="24"/>
        </w:rPr>
      </w:pPr>
      <w:r w:rsidRPr="00F73D56">
        <w:rPr>
          <w:rFonts w:asciiTheme="minorEastAsia" w:hAnsiTheme="minorEastAsia" w:cs="Times New Roman" w:hint="eastAsia"/>
          <w:sz w:val="24"/>
          <w:szCs w:val="24"/>
        </w:rPr>
        <w:t>食蟹猴孤雌单倍体胚胎干细胞系的建立。</w:t>
      </w:r>
    </w:p>
    <w:p w:rsidR="009D59F1" w:rsidRPr="00F73D56" w:rsidRDefault="009D59F1" w:rsidP="009D59F1">
      <w:pPr>
        <w:rPr>
          <w:rFonts w:asciiTheme="minorEastAsia" w:hAnsiTheme="minorEastAsia" w:cs="Times New Roman"/>
          <w:sz w:val="24"/>
          <w:szCs w:val="24"/>
        </w:rPr>
      </w:pPr>
      <w:r w:rsidRPr="00F73D56">
        <w:rPr>
          <w:rFonts w:asciiTheme="minorEastAsia" w:hAnsiTheme="minorEastAsia" w:cs="Times New Roman" w:hint="eastAsia"/>
          <w:sz w:val="24"/>
          <w:szCs w:val="24"/>
        </w:rPr>
        <w:t>美国与以色列科学家通过孤雌激活卵母细胞建立人单倍体胚胎干细胞系</w:t>
      </w:r>
    </w:p>
    <w:p w:rsidR="009D59F1" w:rsidRPr="00F73D56" w:rsidRDefault="009D59F1" w:rsidP="009D59F1">
      <w:pPr>
        <w:rPr>
          <w:rFonts w:asciiTheme="minorEastAsia" w:hAnsiTheme="minorEastAsia" w:cs="Times New Roman" w:hint="eastAsia"/>
          <w:sz w:val="24"/>
          <w:szCs w:val="24"/>
        </w:rPr>
      </w:pPr>
      <w:r w:rsidRPr="00F73D56">
        <w:rPr>
          <w:rFonts w:asciiTheme="minorEastAsia" w:hAnsiTheme="minorEastAsia" w:cs="Times New Roman" w:hint="eastAsia"/>
          <w:sz w:val="24"/>
          <w:szCs w:val="24"/>
        </w:rPr>
        <w:t>李老师实验室通过受精卵去除雄原核后成功建立人孤雌单倍体胚胎干细胞系</w:t>
      </w:r>
    </w:p>
    <w:p w:rsidR="00404C4C" w:rsidRPr="00F73D56" w:rsidRDefault="00404C4C" w:rsidP="009D59F1">
      <w:pPr>
        <w:rPr>
          <w:rFonts w:asciiTheme="minorEastAsia" w:hAnsiTheme="minorEastAsia" w:cs="Times New Roman"/>
          <w:b/>
          <w:sz w:val="24"/>
          <w:szCs w:val="24"/>
        </w:rPr>
      </w:pPr>
    </w:p>
    <w:p w:rsidR="009D59F1" w:rsidRPr="00F73D56" w:rsidRDefault="00B01B89" w:rsidP="00B01B89">
      <w:pPr>
        <w:rPr>
          <w:rFonts w:asciiTheme="minorEastAsia" w:hAnsiTheme="minorEastAsia" w:cs="Times New Roman"/>
          <w:b/>
          <w:sz w:val="24"/>
          <w:szCs w:val="24"/>
        </w:rPr>
      </w:pPr>
      <w:r>
        <w:rPr>
          <w:rFonts w:asciiTheme="minorEastAsia" w:hAnsiTheme="minorEastAsia" w:cs="Times New Roman" w:hint="eastAsia"/>
          <w:b/>
          <w:sz w:val="24"/>
          <w:szCs w:val="24"/>
        </w:rPr>
        <w:t>（六）</w:t>
      </w:r>
      <w:r w:rsidR="009D59F1" w:rsidRPr="00F73D56">
        <w:rPr>
          <w:rFonts w:asciiTheme="minorEastAsia" w:hAnsiTheme="minorEastAsia" w:cs="Times New Roman" w:hint="eastAsia"/>
          <w:b/>
          <w:sz w:val="24"/>
          <w:szCs w:val="24"/>
        </w:rPr>
        <w:t>单倍体细胞和半克隆技术存在的问题</w:t>
      </w:r>
    </w:p>
    <w:p w:rsidR="009D59F1" w:rsidRPr="00F73D56" w:rsidRDefault="009D59F1" w:rsidP="009D59F1">
      <w:pPr>
        <w:rPr>
          <w:rFonts w:asciiTheme="minorEastAsia" w:hAnsiTheme="minorEastAsia" w:cs="Times New Roman" w:hint="eastAsia"/>
          <w:sz w:val="24"/>
          <w:szCs w:val="24"/>
        </w:rPr>
      </w:pPr>
      <w:r w:rsidRPr="00F73D56">
        <w:rPr>
          <w:rFonts w:asciiTheme="minorEastAsia" w:hAnsiTheme="minorEastAsia" w:cs="Times New Roman"/>
          <w:sz w:val="24"/>
          <w:szCs w:val="24"/>
        </w:rPr>
        <w:t>H19-DMR</w:t>
      </w:r>
      <w:r w:rsidRPr="00F73D56">
        <w:rPr>
          <w:rFonts w:asciiTheme="minorEastAsia" w:hAnsiTheme="minorEastAsia" w:cs="Times New Roman" w:hint="eastAsia"/>
          <w:sz w:val="24"/>
          <w:szCs w:val="24"/>
        </w:rPr>
        <w:t>和</w:t>
      </w:r>
      <w:r w:rsidRPr="00F73D56">
        <w:rPr>
          <w:rFonts w:asciiTheme="minorEastAsia" w:hAnsiTheme="minorEastAsia" w:cs="Times New Roman"/>
          <w:sz w:val="24"/>
          <w:szCs w:val="24"/>
        </w:rPr>
        <w:t>IG-DMR</w:t>
      </w:r>
      <w:r w:rsidRPr="00F73D56">
        <w:rPr>
          <w:rFonts w:asciiTheme="minorEastAsia" w:hAnsiTheme="minorEastAsia" w:cs="Times New Roman" w:hint="eastAsia"/>
          <w:sz w:val="24"/>
          <w:szCs w:val="24"/>
        </w:rPr>
        <w:t>敲除后提高半克隆产生效率的原因；猴、人</w:t>
      </w:r>
      <w:proofErr w:type="gramStart"/>
      <w:r w:rsidRPr="00F73D56">
        <w:rPr>
          <w:rFonts w:asciiTheme="minorEastAsia" w:hAnsiTheme="minorEastAsia" w:cs="Times New Roman" w:hint="eastAsia"/>
          <w:sz w:val="24"/>
          <w:szCs w:val="24"/>
        </w:rPr>
        <w:t>的孤雄单倍体</w:t>
      </w:r>
      <w:proofErr w:type="gramEnd"/>
      <w:r w:rsidRPr="00F73D56">
        <w:rPr>
          <w:rFonts w:asciiTheme="minorEastAsia" w:hAnsiTheme="minorEastAsia" w:cs="Times New Roman" w:hint="eastAsia"/>
          <w:sz w:val="24"/>
          <w:szCs w:val="24"/>
        </w:rPr>
        <w:t>干细胞的建立；单位体自发二倍体化。</w:t>
      </w:r>
    </w:p>
    <w:p w:rsidR="00404C4C" w:rsidRPr="00F73D56" w:rsidRDefault="00404C4C" w:rsidP="009D59F1">
      <w:pPr>
        <w:rPr>
          <w:rFonts w:asciiTheme="minorEastAsia" w:hAnsiTheme="minorEastAsia" w:cs="Times New Roman"/>
          <w:sz w:val="24"/>
          <w:szCs w:val="24"/>
        </w:rPr>
      </w:pPr>
    </w:p>
    <w:p w:rsidR="009D59F1" w:rsidRPr="00B01B89" w:rsidRDefault="00B01B89" w:rsidP="00B01B89">
      <w:pPr>
        <w:rPr>
          <w:rFonts w:asciiTheme="minorEastAsia" w:hAnsiTheme="minorEastAsia" w:cs="Times New Roman"/>
          <w:b/>
          <w:sz w:val="24"/>
          <w:szCs w:val="24"/>
        </w:rPr>
      </w:pPr>
      <w:r>
        <w:rPr>
          <w:rFonts w:asciiTheme="minorEastAsia" w:hAnsiTheme="minorEastAsia" w:cs="Times New Roman" w:hint="eastAsia"/>
          <w:b/>
          <w:sz w:val="24"/>
          <w:szCs w:val="24"/>
        </w:rPr>
        <w:t>（七）</w:t>
      </w:r>
      <w:r w:rsidR="009D59F1" w:rsidRPr="00B01B89">
        <w:rPr>
          <w:rFonts w:asciiTheme="minorEastAsia" w:hAnsiTheme="minorEastAsia" w:cs="Times New Roman" w:hint="eastAsia"/>
          <w:b/>
          <w:sz w:val="24"/>
          <w:szCs w:val="24"/>
        </w:rPr>
        <w:t>半克隆技术的应用</w:t>
      </w:r>
    </w:p>
    <w:p w:rsidR="009D59F1" w:rsidRPr="00F73D56" w:rsidRDefault="009D59F1" w:rsidP="009D59F1">
      <w:pPr>
        <w:rPr>
          <w:rFonts w:asciiTheme="minorEastAsia" w:hAnsiTheme="minorEastAsia" w:cs="Times New Roman"/>
          <w:sz w:val="24"/>
          <w:szCs w:val="24"/>
        </w:rPr>
      </w:pPr>
      <w:r w:rsidRPr="00F73D56">
        <w:rPr>
          <w:rFonts w:asciiTheme="minorEastAsia" w:hAnsiTheme="minorEastAsia" w:cs="Times New Roman"/>
          <w:sz w:val="24"/>
          <w:szCs w:val="24"/>
        </w:rPr>
        <w:t>1.CRISPR-Cas9</w:t>
      </w:r>
      <w:proofErr w:type="gramStart"/>
      <w:r w:rsidRPr="00F73D56">
        <w:rPr>
          <w:rFonts w:asciiTheme="minorEastAsia" w:hAnsiTheme="minorEastAsia" w:cs="Times New Roman" w:hint="eastAsia"/>
          <w:sz w:val="24"/>
          <w:szCs w:val="24"/>
        </w:rPr>
        <w:t>介</w:t>
      </w:r>
      <w:proofErr w:type="gramEnd"/>
      <w:r w:rsidRPr="00F73D56">
        <w:rPr>
          <w:rFonts w:asciiTheme="minorEastAsia" w:hAnsiTheme="minorEastAsia" w:cs="Times New Roman" w:hint="eastAsia"/>
          <w:sz w:val="24"/>
          <w:szCs w:val="24"/>
        </w:rPr>
        <w:t>导的多基因敲除或敲入，研究多基因疾病</w:t>
      </w:r>
    </w:p>
    <w:p w:rsidR="009D59F1" w:rsidRPr="00F73D56" w:rsidRDefault="009D59F1" w:rsidP="009D59F1">
      <w:pPr>
        <w:numPr>
          <w:ilvl w:val="0"/>
          <w:numId w:val="37"/>
        </w:numPr>
        <w:rPr>
          <w:rFonts w:asciiTheme="minorEastAsia" w:hAnsiTheme="minorEastAsia" w:cs="Times New Roman"/>
          <w:sz w:val="24"/>
          <w:szCs w:val="24"/>
        </w:rPr>
      </w:pPr>
      <w:r w:rsidRPr="00F73D56">
        <w:rPr>
          <w:rFonts w:asciiTheme="minorEastAsia" w:hAnsiTheme="minorEastAsia" w:cs="Times New Roman" w:hint="eastAsia"/>
          <w:sz w:val="24"/>
          <w:szCs w:val="24"/>
        </w:rPr>
        <w:t>建立</w:t>
      </w:r>
      <w:r w:rsidRPr="00F73D56">
        <w:rPr>
          <w:rFonts w:asciiTheme="minorEastAsia" w:hAnsiTheme="minorEastAsia" w:cs="Times New Roman"/>
          <w:sz w:val="24"/>
          <w:szCs w:val="24"/>
        </w:rPr>
        <w:t>16</w:t>
      </w:r>
      <w:r w:rsidRPr="00F73D56">
        <w:rPr>
          <w:rFonts w:asciiTheme="minorEastAsia" w:hAnsiTheme="minorEastAsia" w:cs="Times New Roman" w:hint="eastAsia"/>
          <w:sz w:val="24"/>
          <w:szCs w:val="24"/>
        </w:rPr>
        <w:t>株携带不同排列组合的单倍体细胞系，通过</w:t>
      </w:r>
      <w:proofErr w:type="gramStart"/>
      <w:r w:rsidRPr="00F73D56">
        <w:rPr>
          <w:rFonts w:asciiTheme="minorEastAsia" w:hAnsiTheme="minorEastAsia" w:cs="Times New Roman" w:hint="eastAsia"/>
          <w:sz w:val="24"/>
          <w:szCs w:val="24"/>
          <w:u w:val="single"/>
        </w:rPr>
        <w:t>胞浆内孤雄单倍体</w:t>
      </w:r>
      <w:proofErr w:type="gramEnd"/>
      <w:r w:rsidRPr="00F73D56">
        <w:rPr>
          <w:rFonts w:asciiTheme="minorEastAsia" w:hAnsiTheme="minorEastAsia" w:cs="Times New Roman" w:hint="eastAsia"/>
          <w:sz w:val="24"/>
          <w:szCs w:val="24"/>
          <w:u w:val="single"/>
        </w:rPr>
        <w:t>胚胎干细胞注射（</w:t>
      </w:r>
      <w:r w:rsidRPr="00F73D56">
        <w:rPr>
          <w:rFonts w:asciiTheme="minorEastAsia" w:hAnsiTheme="minorEastAsia" w:cs="Times New Roman"/>
          <w:sz w:val="24"/>
          <w:szCs w:val="24"/>
          <w:u w:val="single"/>
        </w:rPr>
        <w:t>ICAHCI</w:t>
      </w:r>
      <w:r w:rsidRPr="00F73D56">
        <w:rPr>
          <w:rFonts w:asciiTheme="minorEastAsia" w:hAnsiTheme="minorEastAsia" w:cs="Times New Roman" w:hint="eastAsia"/>
          <w:sz w:val="24"/>
          <w:szCs w:val="24"/>
          <w:u w:val="single"/>
        </w:rPr>
        <w:t>）</w:t>
      </w:r>
      <w:r w:rsidRPr="00F73D56">
        <w:rPr>
          <w:rFonts w:asciiTheme="minorEastAsia" w:hAnsiTheme="minorEastAsia" w:cs="Times New Roman" w:hint="eastAsia"/>
          <w:sz w:val="24"/>
          <w:szCs w:val="24"/>
        </w:rPr>
        <w:t>获得小鼠，分析表型，确定产生多基因疾病的真正原因</w:t>
      </w:r>
    </w:p>
    <w:p w:rsidR="009D59F1" w:rsidRPr="00F73D56" w:rsidRDefault="009D59F1" w:rsidP="009D59F1">
      <w:pPr>
        <w:numPr>
          <w:ilvl w:val="0"/>
          <w:numId w:val="37"/>
        </w:numPr>
        <w:rPr>
          <w:rFonts w:asciiTheme="minorEastAsia" w:hAnsiTheme="minorEastAsia" w:cs="Times New Roman"/>
          <w:sz w:val="24"/>
          <w:szCs w:val="24"/>
        </w:rPr>
      </w:pPr>
      <w:r w:rsidRPr="00F73D56">
        <w:rPr>
          <w:rFonts w:asciiTheme="minorEastAsia" w:hAnsiTheme="minorEastAsia" w:cs="Times New Roman" w:hint="eastAsia"/>
          <w:sz w:val="24"/>
          <w:szCs w:val="24"/>
        </w:rPr>
        <w:t>四基因杂合敲除小鼠可以模拟</w:t>
      </w:r>
      <w:r w:rsidRPr="00F73D56">
        <w:rPr>
          <w:rFonts w:asciiTheme="minorEastAsia" w:hAnsiTheme="minorEastAsia" w:cs="Times New Roman"/>
          <w:sz w:val="24"/>
          <w:szCs w:val="24"/>
        </w:rPr>
        <w:t>DM1</w:t>
      </w:r>
      <w:r w:rsidRPr="00F73D56">
        <w:rPr>
          <w:rFonts w:asciiTheme="minorEastAsia" w:hAnsiTheme="minorEastAsia" w:cs="Times New Roman" w:hint="eastAsia"/>
          <w:sz w:val="24"/>
          <w:szCs w:val="24"/>
        </w:rPr>
        <w:t>疾病</w:t>
      </w:r>
    </w:p>
    <w:p w:rsidR="009D59F1" w:rsidRPr="00F73D56" w:rsidRDefault="009D59F1" w:rsidP="009D59F1">
      <w:pPr>
        <w:numPr>
          <w:ilvl w:val="0"/>
          <w:numId w:val="37"/>
        </w:numPr>
        <w:rPr>
          <w:rFonts w:asciiTheme="minorEastAsia" w:hAnsiTheme="minorEastAsia" w:cs="Times New Roman"/>
          <w:sz w:val="24"/>
          <w:szCs w:val="24"/>
        </w:rPr>
      </w:pPr>
      <w:r w:rsidRPr="00F73D56">
        <w:rPr>
          <w:rFonts w:asciiTheme="minorEastAsia" w:hAnsiTheme="minorEastAsia" w:cs="Times New Roman" w:hint="eastAsia"/>
          <w:sz w:val="24"/>
          <w:szCs w:val="24"/>
        </w:rPr>
        <w:t>与复旦王红艳实验室合作筛选与神经管发育畸形的致基因与位点（敲入）</w:t>
      </w:r>
    </w:p>
    <w:p w:rsidR="009D59F1" w:rsidRPr="00F73D56" w:rsidRDefault="009D59F1" w:rsidP="009D59F1">
      <w:pPr>
        <w:rPr>
          <w:rFonts w:asciiTheme="minorEastAsia" w:hAnsiTheme="minorEastAsia" w:cs="Times New Roman"/>
          <w:sz w:val="24"/>
          <w:szCs w:val="24"/>
        </w:rPr>
      </w:pPr>
    </w:p>
    <w:p w:rsidR="009D59F1" w:rsidRPr="00F73D56" w:rsidRDefault="009D59F1" w:rsidP="009D59F1">
      <w:pPr>
        <w:rPr>
          <w:rFonts w:asciiTheme="minorEastAsia" w:hAnsiTheme="minorEastAsia" w:cs="Times New Roman"/>
          <w:sz w:val="24"/>
          <w:szCs w:val="24"/>
        </w:rPr>
      </w:pPr>
      <w:r w:rsidRPr="00F73D56">
        <w:rPr>
          <w:rFonts w:asciiTheme="minorEastAsia" w:hAnsiTheme="minorEastAsia" w:cs="Times New Roman"/>
          <w:sz w:val="24"/>
          <w:szCs w:val="24"/>
        </w:rPr>
        <w:t>“</w:t>
      </w:r>
      <w:r w:rsidRPr="00F73D56">
        <w:rPr>
          <w:rFonts w:asciiTheme="minorEastAsia" w:hAnsiTheme="minorEastAsia" w:cs="Times New Roman" w:hint="eastAsia"/>
          <w:sz w:val="24"/>
          <w:szCs w:val="24"/>
        </w:rPr>
        <w:t>人造精子</w:t>
      </w:r>
      <w:r w:rsidRPr="00F73D56">
        <w:rPr>
          <w:rFonts w:asciiTheme="minorEastAsia" w:hAnsiTheme="minorEastAsia" w:cs="Times New Roman"/>
          <w:sz w:val="24"/>
          <w:szCs w:val="24"/>
        </w:rPr>
        <w:t>”</w:t>
      </w:r>
      <w:r w:rsidRPr="00F73D56">
        <w:rPr>
          <w:rFonts w:asciiTheme="minorEastAsia" w:hAnsiTheme="minorEastAsia" w:cs="Times New Roman" w:hint="eastAsia"/>
          <w:sz w:val="24"/>
          <w:szCs w:val="24"/>
        </w:rPr>
        <w:t>法与传统转基因法比较（举例：快速筛查神经畸形致病的突变位点）</w:t>
      </w:r>
    </w:p>
    <w:tbl>
      <w:tblPr>
        <w:tblStyle w:val="a5"/>
        <w:tblW w:w="0" w:type="auto"/>
        <w:tblLook w:val="04A0" w:firstRow="1" w:lastRow="0" w:firstColumn="1" w:lastColumn="0" w:noHBand="0" w:noVBand="1"/>
      </w:tblPr>
      <w:tblGrid>
        <w:gridCol w:w="2765"/>
        <w:gridCol w:w="2765"/>
        <w:gridCol w:w="2766"/>
      </w:tblGrid>
      <w:tr w:rsidR="009D59F1" w:rsidRPr="00F73D56" w:rsidTr="009D59F1">
        <w:tc>
          <w:tcPr>
            <w:tcW w:w="2765" w:type="dxa"/>
            <w:tcBorders>
              <w:top w:val="single" w:sz="4" w:space="0" w:color="auto"/>
              <w:left w:val="single" w:sz="4" w:space="0" w:color="auto"/>
              <w:bottom w:val="single" w:sz="4" w:space="0" w:color="auto"/>
              <w:right w:val="single" w:sz="4" w:space="0" w:color="auto"/>
            </w:tcBorders>
          </w:tcPr>
          <w:p w:rsidR="009D59F1" w:rsidRPr="00F73D56" w:rsidRDefault="009D59F1" w:rsidP="009D59F1">
            <w:pPr>
              <w:rPr>
                <w:rFonts w:asciiTheme="minorEastAsia" w:hAnsiTheme="minorEastAsia" w:cs="Times New Roman"/>
                <w:sz w:val="24"/>
                <w:szCs w:val="24"/>
              </w:rPr>
            </w:pPr>
          </w:p>
        </w:tc>
        <w:tc>
          <w:tcPr>
            <w:tcW w:w="2765" w:type="dxa"/>
            <w:tcBorders>
              <w:top w:val="single" w:sz="4" w:space="0" w:color="auto"/>
              <w:left w:val="single" w:sz="4" w:space="0" w:color="auto"/>
              <w:bottom w:val="single" w:sz="4" w:space="0" w:color="auto"/>
              <w:right w:val="single" w:sz="4" w:space="0" w:color="auto"/>
            </w:tcBorders>
            <w:hideMark/>
          </w:tcPr>
          <w:p w:rsidR="009D59F1" w:rsidRPr="00F73D56" w:rsidRDefault="009D59F1" w:rsidP="009D59F1">
            <w:pPr>
              <w:rPr>
                <w:rFonts w:asciiTheme="minorEastAsia" w:hAnsiTheme="minorEastAsia" w:cs="Times New Roman"/>
                <w:sz w:val="24"/>
                <w:szCs w:val="24"/>
              </w:rPr>
            </w:pPr>
            <w:r w:rsidRPr="00F73D56">
              <w:rPr>
                <w:rFonts w:asciiTheme="minorEastAsia" w:hAnsiTheme="minorEastAsia" w:cs="Times New Roman"/>
                <w:sz w:val="24"/>
                <w:szCs w:val="24"/>
              </w:rPr>
              <w:t>”</w:t>
            </w:r>
            <w:r w:rsidRPr="00F73D56">
              <w:rPr>
                <w:rFonts w:asciiTheme="minorEastAsia" w:hAnsiTheme="minorEastAsia" w:cs="Times New Roman" w:hint="eastAsia"/>
                <w:sz w:val="24"/>
                <w:szCs w:val="24"/>
              </w:rPr>
              <w:t>人造精子</w:t>
            </w:r>
            <w:r w:rsidRPr="00F73D56">
              <w:rPr>
                <w:rFonts w:asciiTheme="minorEastAsia" w:hAnsiTheme="minorEastAsia" w:cs="Times New Roman"/>
                <w:sz w:val="24"/>
                <w:szCs w:val="24"/>
              </w:rPr>
              <w:t>“</w:t>
            </w:r>
            <w:r w:rsidRPr="00F73D56">
              <w:rPr>
                <w:rFonts w:asciiTheme="minorEastAsia" w:hAnsiTheme="minorEastAsia" w:cs="Times New Roman" w:hint="eastAsia"/>
                <w:sz w:val="24"/>
                <w:szCs w:val="24"/>
              </w:rPr>
              <w:t>法</w:t>
            </w:r>
          </w:p>
        </w:tc>
        <w:tc>
          <w:tcPr>
            <w:tcW w:w="2766" w:type="dxa"/>
            <w:tcBorders>
              <w:top w:val="single" w:sz="4" w:space="0" w:color="auto"/>
              <w:left w:val="single" w:sz="4" w:space="0" w:color="auto"/>
              <w:bottom w:val="single" w:sz="4" w:space="0" w:color="auto"/>
              <w:right w:val="single" w:sz="4" w:space="0" w:color="auto"/>
            </w:tcBorders>
            <w:hideMark/>
          </w:tcPr>
          <w:p w:rsidR="009D59F1" w:rsidRPr="00F73D56" w:rsidRDefault="009D59F1" w:rsidP="009D59F1">
            <w:pPr>
              <w:rPr>
                <w:rFonts w:asciiTheme="minorEastAsia" w:hAnsiTheme="minorEastAsia" w:cs="Times New Roman"/>
                <w:sz w:val="24"/>
                <w:szCs w:val="24"/>
              </w:rPr>
            </w:pPr>
            <w:r w:rsidRPr="00F73D56">
              <w:rPr>
                <w:rFonts w:asciiTheme="minorEastAsia" w:hAnsiTheme="minorEastAsia" w:cs="Times New Roman" w:hint="eastAsia"/>
                <w:sz w:val="24"/>
                <w:szCs w:val="24"/>
              </w:rPr>
              <w:t>传统转基因法</w:t>
            </w:r>
          </w:p>
        </w:tc>
      </w:tr>
      <w:tr w:rsidR="009D59F1" w:rsidRPr="00F73D56" w:rsidTr="009D59F1">
        <w:tc>
          <w:tcPr>
            <w:tcW w:w="2765" w:type="dxa"/>
            <w:tcBorders>
              <w:top w:val="single" w:sz="4" w:space="0" w:color="auto"/>
              <w:left w:val="single" w:sz="4" w:space="0" w:color="auto"/>
              <w:bottom w:val="single" w:sz="4" w:space="0" w:color="auto"/>
              <w:right w:val="single" w:sz="4" w:space="0" w:color="auto"/>
            </w:tcBorders>
            <w:hideMark/>
          </w:tcPr>
          <w:p w:rsidR="009D59F1" w:rsidRPr="00F73D56" w:rsidRDefault="009D59F1" w:rsidP="009D59F1">
            <w:pPr>
              <w:rPr>
                <w:rFonts w:asciiTheme="minorEastAsia" w:hAnsiTheme="minorEastAsia" w:cs="Times New Roman"/>
                <w:sz w:val="24"/>
                <w:szCs w:val="24"/>
              </w:rPr>
            </w:pPr>
            <w:r w:rsidRPr="00F73D56">
              <w:rPr>
                <w:rFonts w:asciiTheme="minorEastAsia" w:hAnsiTheme="minorEastAsia" w:cs="Times New Roman"/>
                <w:sz w:val="24"/>
                <w:szCs w:val="24"/>
              </w:rPr>
              <w:t>15</w:t>
            </w:r>
            <w:r w:rsidRPr="00F73D56">
              <w:rPr>
                <w:rFonts w:asciiTheme="minorEastAsia" w:hAnsiTheme="minorEastAsia" w:cs="Times New Roman" w:hint="eastAsia"/>
                <w:sz w:val="24"/>
                <w:szCs w:val="24"/>
              </w:rPr>
              <w:t>个</w:t>
            </w:r>
            <w:r w:rsidRPr="00F73D56">
              <w:rPr>
                <w:rFonts w:asciiTheme="minorEastAsia" w:hAnsiTheme="minorEastAsia" w:cs="Times New Roman"/>
                <w:sz w:val="24"/>
                <w:szCs w:val="24"/>
              </w:rPr>
              <w:t>HSPG2</w:t>
            </w:r>
            <w:r w:rsidRPr="00F73D56">
              <w:rPr>
                <w:rFonts w:asciiTheme="minorEastAsia" w:hAnsiTheme="minorEastAsia" w:cs="Times New Roman" w:hint="eastAsia"/>
                <w:sz w:val="24"/>
                <w:szCs w:val="24"/>
              </w:rPr>
              <w:t>位点</w:t>
            </w:r>
          </w:p>
        </w:tc>
        <w:tc>
          <w:tcPr>
            <w:tcW w:w="2765" w:type="dxa"/>
            <w:tcBorders>
              <w:top w:val="single" w:sz="4" w:space="0" w:color="auto"/>
              <w:left w:val="single" w:sz="4" w:space="0" w:color="auto"/>
              <w:bottom w:val="single" w:sz="4" w:space="0" w:color="auto"/>
              <w:right w:val="single" w:sz="4" w:space="0" w:color="auto"/>
            </w:tcBorders>
            <w:hideMark/>
          </w:tcPr>
          <w:p w:rsidR="009D59F1" w:rsidRPr="00F73D56" w:rsidRDefault="009D59F1" w:rsidP="009D59F1">
            <w:pPr>
              <w:rPr>
                <w:rFonts w:asciiTheme="minorEastAsia" w:hAnsiTheme="minorEastAsia" w:cs="Times New Roman"/>
                <w:sz w:val="24"/>
                <w:szCs w:val="24"/>
              </w:rPr>
            </w:pPr>
            <w:r w:rsidRPr="00F73D56">
              <w:rPr>
                <w:rFonts w:asciiTheme="minorEastAsia" w:hAnsiTheme="minorEastAsia" w:cs="Times New Roman" w:hint="eastAsia"/>
                <w:sz w:val="24"/>
                <w:szCs w:val="24"/>
              </w:rPr>
              <w:t>可平行开展</w:t>
            </w:r>
          </w:p>
        </w:tc>
        <w:tc>
          <w:tcPr>
            <w:tcW w:w="2766" w:type="dxa"/>
            <w:tcBorders>
              <w:top w:val="single" w:sz="4" w:space="0" w:color="auto"/>
              <w:left w:val="single" w:sz="4" w:space="0" w:color="auto"/>
              <w:bottom w:val="single" w:sz="4" w:space="0" w:color="auto"/>
              <w:right w:val="single" w:sz="4" w:space="0" w:color="auto"/>
            </w:tcBorders>
            <w:hideMark/>
          </w:tcPr>
          <w:p w:rsidR="009D59F1" w:rsidRPr="00F73D56" w:rsidRDefault="009D59F1" w:rsidP="009D59F1">
            <w:pPr>
              <w:rPr>
                <w:rFonts w:asciiTheme="minorEastAsia" w:hAnsiTheme="minorEastAsia" w:cs="Times New Roman"/>
                <w:sz w:val="24"/>
                <w:szCs w:val="24"/>
              </w:rPr>
            </w:pPr>
            <w:r w:rsidRPr="00F73D56">
              <w:rPr>
                <w:rFonts w:asciiTheme="minorEastAsia" w:hAnsiTheme="minorEastAsia" w:cs="Times New Roman" w:hint="eastAsia"/>
                <w:sz w:val="24"/>
                <w:szCs w:val="24"/>
              </w:rPr>
              <w:t>工作量巨大</w:t>
            </w:r>
          </w:p>
        </w:tc>
      </w:tr>
      <w:tr w:rsidR="009D59F1" w:rsidRPr="00F73D56" w:rsidTr="009D59F1">
        <w:tc>
          <w:tcPr>
            <w:tcW w:w="2765" w:type="dxa"/>
            <w:tcBorders>
              <w:top w:val="single" w:sz="4" w:space="0" w:color="auto"/>
              <w:left w:val="single" w:sz="4" w:space="0" w:color="auto"/>
              <w:bottom w:val="single" w:sz="4" w:space="0" w:color="auto"/>
              <w:right w:val="single" w:sz="4" w:space="0" w:color="auto"/>
            </w:tcBorders>
            <w:hideMark/>
          </w:tcPr>
          <w:p w:rsidR="009D59F1" w:rsidRPr="00F73D56" w:rsidRDefault="009D59F1" w:rsidP="009D59F1">
            <w:pPr>
              <w:rPr>
                <w:rFonts w:asciiTheme="minorEastAsia" w:hAnsiTheme="minorEastAsia" w:cs="Times New Roman"/>
                <w:sz w:val="24"/>
                <w:szCs w:val="24"/>
              </w:rPr>
            </w:pPr>
            <w:r w:rsidRPr="00F73D56">
              <w:rPr>
                <w:rFonts w:asciiTheme="minorEastAsia" w:hAnsiTheme="minorEastAsia" w:cs="Times New Roman" w:hint="eastAsia"/>
                <w:sz w:val="24"/>
                <w:szCs w:val="24"/>
              </w:rPr>
              <w:t>建模时间</w:t>
            </w:r>
          </w:p>
        </w:tc>
        <w:tc>
          <w:tcPr>
            <w:tcW w:w="2765" w:type="dxa"/>
            <w:tcBorders>
              <w:top w:val="single" w:sz="4" w:space="0" w:color="auto"/>
              <w:left w:val="single" w:sz="4" w:space="0" w:color="auto"/>
              <w:bottom w:val="single" w:sz="4" w:space="0" w:color="auto"/>
              <w:right w:val="single" w:sz="4" w:space="0" w:color="auto"/>
            </w:tcBorders>
            <w:hideMark/>
          </w:tcPr>
          <w:p w:rsidR="009D59F1" w:rsidRPr="00F73D56" w:rsidRDefault="009D59F1" w:rsidP="009D59F1">
            <w:pPr>
              <w:rPr>
                <w:rFonts w:asciiTheme="minorEastAsia" w:hAnsiTheme="minorEastAsia" w:cs="Times New Roman"/>
                <w:sz w:val="24"/>
                <w:szCs w:val="24"/>
              </w:rPr>
            </w:pPr>
            <w:r w:rsidRPr="00F73D56">
              <w:rPr>
                <w:rFonts w:asciiTheme="minorEastAsia" w:hAnsiTheme="minorEastAsia" w:cs="Times New Roman"/>
                <w:sz w:val="24"/>
                <w:szCs w:val="24"/>
              </w:rPr>
              <w:t>1</w:t>
            </w:r>
            <w:r w:rsidRPr="00F73D56">
              <w:rPr>
                <w:rFonts w:asciiTheme="minorEastAsia" w:hAnsiTheme="minorEastAsia" w:cs="Times New Roman" w:hint="eastAsia"/>
                <w:sz w:val="24"/>
                <w:szCs w:val="24"/>
              </w:rPr>
              <w:t>年内</w:t>
            </w:r>
            <w:r w:rsidRPr="00F73D56">
              <w:rPr>
                <w:rFonts w:asciiTheme="minorEastAsia" w:hAnsiTheme="minorEastAsia" w:cs="Times New Roman"/>
                <w:sz w:val="24"/>
                <w:szCs w:val="24"/>
              </w:rPr>
              <w:t>15</w:t>
            </w:r>
            <w:r w:rsidRPr="00F73D56">
              <w:rPr>
                <w:rFonts w:asciiTheme="minorEastAsia" w:hAnsiTheme="minorEastAsia" w:cs="Times New Roman" w:hint="eastAsia"/>
                <w:sz w:val="24"/>
                <w:szCs w:val="24"/>
              </w:rPr>
              <w:t>点</w:t>
            </w:r>
          </w:p>
        </w:tc>
        <w:tc>
          <w:tcPr>
            <w:tcW w:w="2766" w:type="dxa"/>
            <w:tcBorders>
              <w:top w:val="single" w:sz="4" w:space="0" w:color="auto"/>
              <w:left w:val="single" w:sz="4" w:space="0" w:color="auto"/>
              <w:bottom w:val="single" w:sz="4" w:space="0" w:color="auto"/>
              <w:right w:val="single" w:sz="4" w:space="0" w:color="auto"/>
            </w:tcBorders>
            <w:hideMark/>
          </w:tcPr>
          <w:p w:rsidR="009D59F1" w:rsidRPr="00F73D56" w:rsidRDefault="009D59F1" w:rsidP="009D59F1">
            <w:pPr>
              <w:rPr>
                <w:rFonts w:asciiTheme="minorEastAsia" w:hAnsiTheme="minorEastAsia" w:cs="Times New Roman"/>
                <w:sz w:val="24"/>
                <w:szCs w:val="24"/>
              </w:rPr>
            </w:pPr>
            <w:r w:rsidRPr="00F73D56">
              <w:rPr>
                <w:rFonts w:asciiTheme="minorEastAsia" w:hAnsiTheme="minorEastAsia" w:cs="Times New Roman"/>
                <w:sz w:val="24"/>
                <w:szCs w:val="24"/>
              </w:rPr>
              <w:t>3-4</w:t>
            </w:r>
            <w:r w:rsidRPr="00F73D56">
              <w:rPr>
                <w:rFonts w:asciiTheme="minorEastAsia" w:hAnsiTheme="minorEastAsia" w:cs="Times New Roman" w:hint="eastAsia"/>
                <w:sz w:val="24"/>
                <w:szCs w:val="24"/>
              </w:rPr>
              <w:t>年</w:t>
            </w:r>
            <w:r w:rsidRPr="00F73D56">
              <w:rPr>
                <w:rFonts w:asciiTheme="minorEastAsia" w:hAnsiTheme="minorEastAsia" w:cs="Times New Roman"/>
                <w:sz w:val="24"/>
                <w:szCs w:val="24"/>
              </w:rPr>
              <w:t>15</w:t>
            </w:r>
            <w:r w:rsidRPr="00F73D56">
              <w:rPr>
                <w:rFonts w:asciiTheme="minorEastAsia" w:hAnsiTheme="minorEastAsia" w:cs="Times New Roman" w:hint="eastAsia"/>
                <w:sz w:val="24"/>
                <w:szCs w:val="24"/>
              </w:rPr>
              <w:t>点</w:t>
            </w:r>
          </w:p>
        </w:tc>
      </w:tr>
      <w:tr w:rsidR="009D59F1" w:rsidRPr="00F73D56" w:rsidTr="009D59F1">
        <w:tc>
          <w:tcPr>
            <w:tcW w:w="2765" w:type="dxa"/>
            <w:tcBorders>
              <w:top w:val="single" w:sz="4" w:space="0" w:color="auto"/>
              <w:left w:val="single" w:sz="4" w:space="0" w:color="auto"/>
              <w:bottom w:val="single" w:sz="4" w:space="0" w:color="auto"/>
              <w:right w:val="single" w:sz="4" w:space="0" w:color="auto"/>
            </w:tcBorders>
            <w:hideMark/>
          </w:tcPr>
          <w:p w:rsidR="009D59F1" w:rsidRPr="00F73D56" w:rsidRDefault="009D59F1" w:rsidP="009D59F1">
            <w:pPr>
              <w:rPr>
                <w:rFonts w:asciiTheme="minorEastAsia" w:hAnsiTheme="minorEastAsia" w:cs="Times New Roman"/>
                <w:sz w:val="24"/>
                <w:szCs w:val="24"/>
              </w:rPr>
            </w:pPr>
            <w:r w:rsidRPr="00F73D56">
              <w:rPr>
                <w:rFonts w:asciiTheme="minorEastAsia" w:hAnsiTheme="minorEastAsia" w:cs="Times New Roman" w:hint="eastAsia"/>
                <w:sz w:val="24"/>
                <w:szCs w:val="24"/>
              </w:rPr>
              <w:t>繁育时间</w:t>
            </w:r>
          </w:p>
        </w:tc>
        <w:tc>
          <w:tcPr>
            <w:tcW w:w="2765" w:type="dxa"/>
            <w:tcBorders>
              <w:top w:val="single" w:sz="4" w:space="0" w:color="auto"/>
              <w:left w:val="single" w:sz="4" w:space="0" w:color="auto"/>
              <w:bottom w:val="single" w:sz="4" w:space="0" w:color="auto"/>
              <w:right w:val="single" w:sz="4" w:space="0" w:color="auto"/>
            </w:tcBorders>
            <w:hideMark/>
          </w:tcPr>
          <w:p w:rsidR="009D59F1" w:rsidRPr="00F73D56" w:rsidRDefault="009D59F1" w:rsidP="009D59F1">
            <w:pPr>
              <w:rPr>
                <w:rFonts w:asciiTheme="minorEastAsia" w:hAnsiTheme="minorEastAsia" w:cs="Times New Roman"/>
                <w:sz w:val="24"/>
                <w:szCs w:val="24"/>
              </w:rPr>
            </w:pPr>
            <w:r w:rsidRPr="00F73D56">
              <w:rPr>
                <w:rFonts w:asciiTheme="minorEastAsia" w:hAnsiTheme="minorEastAsia" w:cs="Times New Roman"/>
                <w:sz w:val="24"/>
                <w:szCs w:val="24"/>
              </w:rPr>
              <w:t>3-6</w:t>
            </w:r>
            <w:r w:rsidRPr="00F73D56">
              <w:rPr>
                <w:rFonts w:asciiTheme="minorEastAsia" w:hAnsiTheme="minorEastAsia" w:cs="Times New Roman" w:hint="eastAsia"/>
                <w:sz w:val="24"/>
                <w:szCs w:val="24"/>
              </w:rPr>
              <w:t>个月</w:t>
            </w:r>
            <w:r w:rsidRPr="00F73D56">
              <w:rPr>
                <w:rFonts w:asciiTheme="minorEastAsia" w:hAnsiTheme="minorEastAsia" w:cs="Times New Roman"/>
                <w:sz w:val="24"/>
                <w:szCs w:val="24"/>
              </w:rPr>
              <w:t>/</w:t>
            </w:r>
            <w:r w:rsidRPr="00F73D56">
              <w:rPr>
                <w:rFonts w:asciiTheme="minorEastAsia" w:hAnsiTheme="minorEastAsia" w:cs="Times New Roman" w:hint="eastAsia"/>
                <w:sz w:val="24"/>
                <w:szCs w:val="24"/>
              </w:rPr>
              <w:t>点</w:t>
            </w:r>
          </w:p>
        </w:tc>
        <w:tc>
          <w:tcPr>
            <w:tcW w:w="2766" w:type="dxa"/>
            <w:tcBorders>
              <w:top w:val="single" w:sz="4" w:space="0" w:color="auto"/>
              <w:left w:val="single" w:sz="4" w:space="0" w:color="auto"/>
              <w:bottom w:val="single" w:sz="4" w:space="0" w:color="auto"/>
              <w:right w:val="single" w:sz="4" w:space="0" w:color="auto"/>
            </w:tcBorders>
            <w:hideMark/>
          </w:tcPr>
          <w:p w:rsidR="009D59F1" w:rsidRPr="00F73D56" w:rsidRDefault="009D59F1" w:rsidP="009D59F1">
            <w:pPr>
              <w:rPr>
                <w:rFonts w:asciiTheme="minorEastAsia" w:hAnsiTheme="minorEastAsia" w:cs="Times New Roman"/>
                <w:sz w:val="24"/>
                <w:szCs w:val="24"/>
              </w:rPr>
            </w:pPr>
            <w:r w:rsidRPr="00F73D56">
              <w:rPr>
                <w:rFonts w:asciiTheme="minorEastAsia" w:hAnsiTheme="minorEastAsia" w:cs="Times New Roman"/>
                <w:sz w:val="24"/>
                <w:szCs w:val="24"/>
              </w:rPr>
              <w:t>0.5-1</w:t>
            </w:r>
            <w:r w:rsidRPr="00F73D56">
              <w:rPr>
                <w:rFonts w:asciiTheme="minorEastAsia" w:hAnsiTheme="minorEastAsia" w:cs="Times New Roman" w:hint="eastAsia"/>
                <w:sz w:val="24"/>
                <w:szCs w:val="24"/>
              </w:rPr>
              <w:t>年</w:t>
            </w:r>
            <w:r w:rsidRPr="00F73D56">
              <w:rPr>
                <w:rFonts w:asciiTheme="minorEastAsia" w:hAnsiTheme="minorEastAsia" w:cs="Times New Roman"/>
                <w:sz w:val="24"/>
                <w:szCs w:val="24"/>
              </w:rPr>
              <w:t>/</w:t>
            </w:r>
            <w:r w:rsidRPr="00F73D56">
              <w:rPr>
                <w:rFonts w:asciiTheme="minorEastAsia" w:hAnsiTheme="minorEastAsia" w:cs="Times New Roman" w:hint="eastAsia"/>
                <w:sz w:val="24"/>
                <w:szCs w:val="24"/>
              </w:rPr>
              <w:t>点</w:t>
            </w:r>
          </w:p>
        </w:tc>
      </w:tr>
      <w:tr w:rsidR="009D59F1" w:rsidRPr="00F73D56" w:rsidTr="009D59F1">
        <w:tc>
          <w:tcPr>
            <w:tcW w:w="2765" w:type="dxa"/>
            <w:tcBorders>
              <w:top w:val="single" w:sz="4" w:space="0" w:color="auto"/>
              <w:left w:val="single" w:sz="4" w:space="0" w:color="auto"/>
              <w:bottom w:val="single" w:sz="4" w:space="0" w:color="auto"/>
              <w:right w:val="single" w:sz="4" w:space="0" w:color="auto"/>
            </w:tcBorders>
            <w:hideMark/>
          </w:tcPr>
          <w:p w:rsidR="009D59F1" w:rsidRPr="00F73D56" w:rsidRDefault="009D59F1" w:rsidP="009D59F1">
            <w:pPr>
              <w:rPr>
                <w:rFonts w:asciiTheme="minorEastAsia" w:hAnsiTheme="minorEastAsia" w:cs="Times New Roman"/>
                <w:sz w:val="24"/>
                <w:szCs w:val="24"/>
              </w:rPr>
            </w:pPr>
            <w:r w:rsidRPr="00F73D56">
              <w:rPr>
                <w:rFonts w:asciiTheme="minorEastAsia" w:hAnsiTheme="minorEastAsia" w:cs="Times New Roman" w:hint="eastAsia"/>
                <w:sz w:val="24"/>
                <w:szCs w:val="24"/>
              </w:rPr>
              <w:t>小鼠数量</w:t>
            </w:r>
          </w:p>
        </w:tc>
        <w:tc>
          <w:tcPr>
            <w:tcW w:w="2765" w:type="dxa"/>
            <w:tcBorders>
              <w:top w:val="single" w:sz="4" w:space="0" w:color="auto"/>
              <w:left w:val="single" w:sz="4" w:space="0" w:color="auto"/>
              <w:bottom w:val="single" w:sz="4" w:space="0" w:color="auto"/>
              <w:right w:val="single" w:sz="4" w:space="0" w:color="auto"/>
            </w:tcBorders>
            <w:hideMark/>
          </w:tcPr>
          <w:p w:rsidR="009D59F1" w:rsidRPr="00F73D56" w:rsidRDefault="009D59F1" w:rsidP="009D59F1">
            <w:pPr>
              <w:rPr>
                <w:rFonts w:asciiTheme="minorEastAsia" w:hAnsiTheme="minorEastAsia" w:cs="Times New Roman"/>
                <w:sz w:val="24"/>
                <w:szCs w:val="24"/>
              </w:rPr>
            </w:pPr>
            <w:r w:rsidRPr="00F73D56">
              <w:rPr>
                <w:rFonts w:asciiTheme="minorEastAsia" w:hAnsiTheme="minorEastAsia" w:cs="Times New Roman"/>
                <w:sz w:val="24"/>
                <w:szCs w:val="24"/>
              </w:rPr>
              <w:t>2</w:t>
            </w:r>
            <w:r w:rsidRPr="00F73D56">
              <w:rPr>
                <w:rFonts w:asciiTheme="minorEastAsia" w:hAnsiTheme="minorEastAsia" w:cs="Times New Roman" w:hint="eastAsia"/>
                <w:sz w:val="24"/>
                <w:szCs w:val="24"/>
              </w:rPr>
              <w:t>笼</w:t>
            </w:r>
            <w:r w:rsidRPr="00F73D56">
              <w:rPr>
                <w:rFonts w:asciiTheme="minorEastAsia" w:hAnsiTheme="minorEastAsia" w:cs="Times New Roman"/>
                <w:sz w:val="24"/>
                <w:szCs w:val="24"/>
              </w:rPr>
              <w:t>/</w:t>
            </w:r>
            <w:r w:rsidRPr="00F73D56">
              <w:rPr>
                <w:rFonts w:asciiTheme="minorEastAsia" w:hAnsiTheme="minorEastAsia" w:cs="Times New Roman" w:hint="eastAsia"/>
                <w:sz w:val="24"/>
                <w:szCs w:val="24"/>
              </w:rPr>
              <w:t>点</w:t>
            </w:r>
            <w:r w:rsidRPr="00F73D56">
              <w:rPr>
                <w:rFonts w:asciiTheme="minorEastAsia" w:hAnsiTheme="minorEastAsia" w:cs="Times New Roman"/>
                <w:sz w:val="24"/>
                <w:szCs w:val="24"/>
              </w:rPr>
              <w:t>x15</w:t>
            </w:r>
          </w:p>
        </w:tc>
        <w:tc>
          <w:tcPr>
            <w:tcW w:w="2766" w:type="dxa"/>
            <w:tcBorders>
              <w:top w:val="single" w:sz="4" w:space="0" w:color="auto"/>
              <w:left w:val="single" w:sz="4" w:space="0" w:color="auto"/>
              <w:bottom w:val="single" w:sz="4" w:space="0" w:color="auto"/>
              <w:right w:val="single" w:sz="4" w:space="0" w:color="auto"/>
            </w:tcBorders>
            <w:hideMark/>
          </w:tcPr>
          <w:p w:rsidR="009D59F1" w:rsidRPr="00F73D56" w:rsidRDefault="009D59F1" w:rsidP="009D59F1">
            <w:pPr>
              <w:rPr>
                <w:rFonts w:asciiTheme="minorEastAsia" w:hAnsiTheme="minorEastAsia" w:cs="Times New Roman"/>
                <w:sz w:val="24"/>
                <w:szCs w:val="24"/>
              </w:rPr>
            </w:pPr>
            <w:r w:rsidRPr="00F73D56">
              <w:rPr>
                <w:rFonts w:asciiTheme="minorEastAsia" w:hAnsiTheme="minorEastAsia" w:cs="Times New Roman"/>
                <w:sz w:val="24"/>
                <w:szCs w:val="24"/>
              </w:rPr>
              <w:t>5-15</w:t>
            </w:r>
            <w:r w:rsidRPr="00F73D56">
              <w:rPr>
                <w:rFonts w:asciiTheme="minorEastAsia" w:hAnsiTheme="minorEastAsia" w:cs="Times New Roman" w:hint="eastAsia"/>
                <w:sz w:val="24"/>
                <w:szCs w:val="24"/>
              </w:rPr>
              <w:t>笼</w:t>
            </w:r>
            <w:r w:rsidRPr="00F73D56">
              <w:rPr>
                <w:rFonts w:asciiTheme="minorEastAsia" w:hAnsiTheme="minorEastAsia" w:cs="Times New Roman"/>
                <w:sz w:val="24"/>
                <w:szCs w:val="24"/>
              </w:rPr>
              <w:t>/</w:t>
            </w:r>
            <w:r w:rsidRPr="00F73D56">
              <w:rPr>
                <w:rFonts w:asciiTheme="minorEastAsia" w:hAnsiTheme="minorEastAsia" w:cs="Times New Roman" w:hint="eastAsia"/>
                <w:sz w:val="24"/>
                <w:szCs w:val="24"/>
              </w:rPr>
              <w:t>点</w:t>
            </w:r>
            <w:r w:rsidRPr="00F73D56">
              <w:rPr>
                <w:rFonts w:asciiTheme="minorEastAsia" w:hAnsiTheme="minorEastAsia" w:cs="Times New Roman"/>
                <w:sz w:val="24"/>
                <w:szCs w:val="24"/>
              </w:rPr>
              <w:t>x15</w:t>
            </w:r>
          </w:p>
        </w:tc>
      </w:tr>
      <w:tr w:rsidR="009D59F1" w:rsidRPr="00F73D56" w:rsidTr="009D59F1">
        <w:tc>
          <w:tcPr>
            <w:tcW w:w="2765" w:type="dxa"/>
            <w:tcBorders>
              <w:top w:val="single" w:sz="4" w:space="0" w:color="auto"/>
              <w:left w:val="single" w:sz="4" w:space="0" w:color="auto"/>
              <w:bottom w:val="single" w:sz="4" w:space="0" w:color="auto"/>
              <w:right w:val="single" w:sz="4" w:space="0" w:color="auto"/>
            </w:tcBorders>
            <w:hideMark/>
          </w:tcPr>
          <w:p w:rsidR="009D59F1" w:rsidRPr="00F73D56" w:rsidRDefault="009D59F1" w:rsidP="009D59F1">
            <w:pPr>
              <w:rPr>
                <w:rFonts w:asciiTheme="minorEastAsia" w:hAnsiTheme="minorEastAsia" w:cs="Times New Roman"/>
                <w:sz w:val="24"/>
                <w:szCs w:val="24"/>
              </w:rPr>
            </w:pPr>
            <w:r w:rsidRPr="00F73D56">
              <w:rPr>
                <w:rFonts w:asciiTheme="minorEastAsia" w:hAnsiTheme="minorEastAsia" w:cs="Times New Roman" w:hint="eastAsia"/>
                <w:sz w:val="24"/>
                <w:szCs w:val="24"/>
              </w:rPr>
              <w:t>表型分析时间</w:t>
            </w:r>
          </w:p>
        </w:tc>
        <w:tc>
          <w:tcPr>
            <w:tcW w:w="2765" w:type="dxa"/>
            <w:tcBorders>
              <w:top w:val="single" w:sz="4" w:space="0" w:color="auto"/>
              <w:left w:val="single" w:sz="4" w:space="0" w:color="auto"/>
              <w:bottom w:val="single" w:sz="4" w:space="0" w:color="auto"/>
              <w:right w:val="single" w:sz="4" w:space="0" w:color="auto"/>
            </w:tcBorders>
            <w:hideMark/>
          </w:tcPr>
          <w:p w:rsidR="009D59F1" w:rsidRPr="00F73D56" w:rsidRDefault="009D59F1" w:rsidP="009D59F1">
            <w:pPr>
              <w:rPr>
                <w:rFonts w:asciiTheme="minorEastAsia" w:hAnsiTheme="minorEastAsia" w:cs="Times New Roman"/>
                <w:sz w:val="24"/>
                <w:szCs w:val="24"/>
              </w:rPr>
            </w:pPr>
            <w:r w:rsidRPr="00F73D56">
              <w:rPr>
                <w:rFonts w:asciiTheme="minorEastAsia" w:hAnsiTheme="minorEastAsia" w:cs="Times New Roman"/>
                <w:sz w:val="24"/>
                <w:szCs w:val="24"/>
              </w:rPr>
              <w:t>6-12</w:t>
            </w:r>
            <w:r w:rsidRPr="00F73D56">
              <w:rPr>
                <w:rFonts w:asciiTheme="minorEastAsia" w:hAnsiTheme="minorEastAsia" w:cs="Times New Roman" w:hint="eastAsia"/>
                <w:sz w:val="24"/>
                <w:szCs w:val="24"/>
              </w:rPr>
              <w:t>个月</w:t>
            </w:r>
          </w:p>
        </w:tc>
        <w:tc>
          <w:tcPr>
            <w:tcW w:w="2766" w:type="dxa"/>
            <w:tcBorders>
              <w:top w:val="single" w:sz="4" w:space="0" w:color="auto"/>
              <w:left w:val="single" w:sz="4" w:space="0" w:color="auto"/>
              <w:bottom w:val="single" w:sz="4" w:space="0" w:color="auto"/>
              <w:right w:val="single" w:sz="4" w:space="0" w:color="auto"/>
            </w:tcBorders>
            <w:hideMark/>
          </w:tcPr>
          <w:p w:rsidR="009D59F1" w:rsidRPr="00F73D56" w:rsidRDefault="009D59F1" w:rsidP="009D59F1">
            <w:pPr>
              <w:rPr>
                <w:rFonts w:asciiTheme="minorEastAsia" w:hAnsiTheme="minorEastAsia" w:cs="Times New Roman"/>
                <w:sz w:val="24"/>
                <w:szCs w:val="24"/>
              </w:rPr>
            </w:pPr>
            <w:r w:rsidRPr="00F73D56">
              <w:rPr>
                <w:rFonts w:asciiTheme="minorEastAsia" w:hAnsiTheme="minorEastAsia" w:cs="Times New Roman"/>
                <w:sz w:val="24"/>
                <w:szCs w:val="24"/>
              </w:rPr>
              <w:t>&gt;2</w:t>
            </w:r>
            <w:r w:rsidRPr="00F73D56">
              <w:rPr>
                <w:rFonts w:asciiTheme="minorEastAsia" w:hAnsiTheme="minorEastAsia" w:cs="Times New Roman" w:hint="eastAsia"/>
                <w:sz w:val="24"/>
                <w:szCs w:val="24"/>
              </w:rPr>
              <w:t>年</w:t>
            </w:r>
          </w:p>
        </w:tc>
      </w:tr>
      <w:tr w:rsidR="009D59F1" w:rsidRPr="00F73D56" w:rsidTr="009D59F1">
        <w:tc>
          <w:tcPr>
            <w:tcW w:w="2765" w:type="dxa"/>
            <w:tcBorders>
              <w:top w:val="single" w:sz="4" w:space="0" w:color="auto"/>
              <w:left w:val="single" w:sz="4" w:space="0" w:color="auto"/>
              <w:bottom w:val="single" w:sz="4" w:space="0" w:color="auto"/>
              <w:right w:val="single" w:sz="4" w:space="0" w:color="auto"/>
            </w:tcBorders>
            <w:hideMark/>
          </w:tcPr>
          <w:p w:rsidR="009D59F1" w:rsidRPr="00F73D56" w:rsidRDefault="009D59F1" w:rsidP="009D59F1">
            <w:pPr>
              <w:rPr>
                <w:rFonts w:asciiTheme="minorEastAsia" w:hAnsiTheme="minorEastAsia" w:cs="Times New Roman"/>
                <w:sz w:val="24"/>
                <w:szCs w:val="24"/>
              </w:rPr>
            </w:pPr>
            <w:r w:rsidRPr="00F73D56">
              <w:rPr>
                <w:rFonts w:asciiTheme="minorEastAsia" w:hAnsiTheme="minorEastAsia" w:cs="Times New Roman" w:hint="eastAsia"/>
                <w:sz w:val="24"/>
                <w:szCs w:val="24"/>
              </w:rPr>
              <w:t>杂合子致死</w:t>
            </w:r>
          </w:p>
        </w:tc>
        <w:tc>
          <w:tcPr>
            <w:tcW w:w="2765" w:type="dxa"/>
            <w:tcBorders>
              <w:top w:val="single" w:sz="4" w:space="0" w:color="auto"/>
              <w:left w:val="single" w:sz="4" w:space="0" w:color="auto"/>
              <w:bottom w:val="single" w:sz="4" w:space="0" w:color="auto"/>
              <w:right w:val="single" w:sz="4" w:space="0" w:color="auto"/>
            </w:tcBorders>
            <w:hideMark/>
          </w:tcPr>
          <w:p w:rsidR="009D59F1" w:rsidRPr="00F73D56" w:rsidRDefault="009D59F1" w:rsidP="009D59F1">
            <w:pPr>
              <w:rPr>
                <w:rFonts w:asciiTheme="minorEastAsia" w:hAnsiTheme="minorEastAsia" w:cs="Times New Roman"/>
                <w:sz w:val="24"/>
                <w:szCs w:val="24"/>
              </w:rPr>
            </w:pPr>
            <w:r w:rsidRPr="00F73D56">
              <w:rPr>
                <w:rFonts w:asciiTheme="minorEastAsia" w:hAnsiTheme="minorEastAsia" w:cs="Times New Roman" w:hint="eastAsia"/>
                <w:sz w:val="24"/>
                <w:szCs w:val="24"/>
              </w:rPr>
              <w:t>可分析</w:t>
            </w:r>
          </w:p>
        </w:tc>
        <w:tc>
          <w:tcPr>
            <w:tcW w:w="2766" w:type="dxa"/>
            <w:tcBorders>
              <w:top w:val="single" w:sz="4" w:space="0" w:color="auto"/>
              <w:left w:val="single" w:sz="4" w:space="0" w:color="auto"/>
              <w:bottom w:val="single" w:sz="4" w:space="0" w:color="auto"/>
              <w:right w:val="single" w:sz="4" w:space="0" w:color="auto"/>
            </w:tcBorders>
            <w:hideMark/>
          </w:tcPr>
          <w:p w:rsidR="009D59F1" w:rsidRPr="00F73D56" w:rsidRDefault="009D59F1" w:rsidP="009D59F1">
            <w:pPr>
              <w:rPr>
                <w:rFonts w:asciiTheme="minorEastAsia" w:hAnsiTheme="minorEastAsia" w:cs="Times New Roman"/>
                <w:sz w:val="24"/>
                <w:szCs w:val="24"/>
              </w:rPr>
            </w:pPr>
            <w:r w:rsidRPr="00F73D56">
              <w:rPr>
                <w:rFonts w:asciiTheme="minorEastAsia" w:hAnsiTheme="minorEastAsia" w:cs="Times New Roman" w:hint="eastAsia"/>
                <w:sz w:val="24"/>
                <w:szCs w:val="24"/>
              </w:rPr>
              <w:t>无法获得</w:t>
            </w:r>
          </w:p>
        </w:tc>
      </w:tr>
    </w:tbl>
    <w:p w:rsidR="009D59F1" w:rsidRPr="00F73D56" w:rsidRDefault="009D59F1" w:rsidP="009D59F1">
      <w:pPr>
        <w:rPr>
          <w:rFonts w:asciiTheme="minorEastAsia" w:hAnsiTheme="minorEastAsia" w:cs="Times New Roman"/>
          <w:sz w:val="24"/>
          <w:szCs w:val="24"/>
        </w:rPr>
      </w:pPr>
    </w:p>
    <w:p w:rsidR="009D59F1" w:rsidRPr="00F73D56" w:rsidRDefault="009D59F1" w:rsidP="009D59F1">
      <w:pPr>
        <w:rPr>
          <w:rFonts w:asciiTheme="minorEastAsia" w:hAnsiTheme="minorEastAsia" w:cs="Times New Roman"/>
          <w:sz w:val="24"/>
          <w:szCs w:val="24"/>
        </w:rPr>
      </w:pPr>
      <w:r w:rsidRPr="00F73D56">
        <w:rPr>
          <w:rFonts w:asciiTheme="minorEastAsia" w:hAnsiTheme="minorEastAsia" w:cs="Times New Roman"/>
          <w:sz w:val="24"/>
          <w:szCs w:val="24"/>
        </w:rPr>
        <w:t>2.DKO-AG-haESC</w:t>
      </w:r>
      <w:r w:rsidRPr="00F73D56">
        <w:rPr>
          <w:rFonts w:asciiTheme="minorEastAsia" w:hAnsiTheme="minorEastAsia" w:cs="Times New Roman" w:hint="eastAsia"/>
          <w:sz w:val="24"/>
          <w:szCs w:val="24"/>
        </w:rPr>
        <w:t>结合</w:t>
      </w:r>
      <w:r w:rsidRPr="00F73D56">
        <w:rPr>
          <w:rFonts w:asciiTheme="minorEastAsia" w:hAnsiTheme="minorEastAsia" w:cs="Times New Roman"/>
          <w:sz w:val="24"/>
          <w:szCs w:val="24"/>
        </w:rPr>
        <w:t>CRISPR-Cas9</w:t>
      </w:r>
      <w:r w:rsidRPr="00F73D56">
        <w:rPr>
          <w:rFonts w:asciiTheme="minorEastAsia" w:hAnsiTheme="minorEastAsia" w:cs="Times New Roman" w:hint="eastAsia"/>
          <w:sz w:val="24"/>
          <w:szCs w:val="24"/>
        </w:rPr>
        <w:t>文库可以产生大量杂合突变和纯和突变小鼠，从而快速筛选某一疾病致病基因。</w:t>
      </w:r>
    </w:p>
    <w:p w:rsidR="009D59F1" w:rsidRPr="00F73D56" w:rsidRDefault="009D59F1" w:rsidP="009D59F1">
      <w:pPr>
        <w:rPr>
          <w:rFonts w:asciiTheme="minorEastAsia" w:hAnsiTheme="minorEastAsia" w:cs="Times New Roman"/>
          <w:sz w:val="24"/>
          <w:szCs w:val="24"/>
        </w:rPr>
      </w:pPr>
      <w:r w:rsidRPr="00F73D56">
        <w:rPr>
          <w:rFonts w:asciiTheme="minorEastAsia" w:hAnsiTheme="minorEastAsia" w:cs="Times New Roman"/>
          <w:sz w:val="24"/>
          <w:szCs w:val="24"/>
        </w:rPr>
        <w:t>3.</w:t>
      </w:r>
      <w:r w:rsidRPr="00F73D56">
        <w:rPr>
          <w:rFonts w:asciiTheme="minorEastAsia" w:hAnsiTheme="minorEastAsia" w:cs="Times New Roman" w:hint="eastAsia"/>
          <w:sz w:val="24"/>
          <w:szCs w:val="24"/>
        </w:rPr>
        <w:t>能给所有编码蛋白的基因带上标签。</w:t>
      </w:r>
    </w:p>
    <w:p w:rsidR="009D59F1" w:rsidRPr="00F73D56" w:rsidRDefault="009D59F1" w:rsidP="009D59F1">
      <w:pPr>
        <w:rPr>
          <w:rFonts w:asciiTheme="minorEastAsia" w:hAnsiTheme="minorEastAsia" w:cs="Times New Roman"/>
          <w:sz w:val="24"/>
          <w:szCs w:val="24"/>
        </w:rPr>
      </w:pPr>
      <w:r w:rsidRPr="00F73D56">
        <w:rPr>
          <w:rFonts w:asciiTheme="minorEastAsia" w:hAnsiTheme="minorEastAsia" w:cs="Times New Roman"/>
          <w:sz w:val="24"/>
          <w:szCs w:val="24"/>
        </w:rPr>
        <w:t>4.</w:t>
      </w:r>
      <w:r w:rsidRPr="00F73D56">
        <w:rPr>
          <w:rFonts w:asciiTheme="minorEastAsia" w:hAnsiTheme="minorEastAsia" w:cs="Times New Roman" w:hint="eastAsia"/>
          <w:sz w:val="24"/>
          <w:szCs w:val="24"/>
        </w:rPr>
        <w:t>建立可以用于发育和疾病研究的新遗传工具。</w:t>
      </w:r>
    </w:p>
    <w:p w:rsidR="009D59F1" w:rsidRPr="00F73D56" w:rsidRDefault="009D59F1" w:rsidP="009D59F1">
      <w:pPr>
        <w:rPr>
          <w:rFonts w:asciiTheme="minorEastAsia" w:hAnsiTheme="minorEastAsia" w:cs="Times New Roman"/>
          <w:b/>
          <w:bCs/>
          <w:sz w:val="24"/>
          <w:szCs w:val="24"/>
        </w:rPr>
      </w:pPr>
    </w:p>
    <w:p w:rsidR="00C46F73" w:rsidRPr="00F73D56" w:rsidRDefault="009C30DE" w:rsidP="00C46F73">
      <w:pPr>
        <w:rPr>
          <w:rFonts w:asciiTheme="minorEastAsia" w:hAnsiTheme="minorEastAsia" w:cs="Times New Roman"/>
          <w:sz w:val="24"/>
          <w:szCs w:val="24"/>
        </w:rPr>
      </w:pPr>
      <w:r>
        <w:rPr>
          <w:rFonts w:asciiTheme="minorEastAsia" w:hAnsiTheme="minorEastAsia" w:cs="Times New Roman"/>
          <w:sz w:val="24"/>
          <w:szCs w:val="24"/>
        </w:rPr>
        <w:t>注：</w:t>
      </w:r>
      <w:r>
        <w:rPr>
          <w:rFonts w:asciiTheme="minorEastAsia" w:hAnsiTheme="minorEastAsia" w:cs="Times New Roman" w:hint="eastAsia"/>
          <w:sz w:val="24"/>
          <w:szCs w:val="24"/>
        </w:rPr>
        <w:t>13-19年这部分内容没有考过，没有真题可作参考。大家可以主要看看精简版里面的内容，作为</w:t>
      </w:r>
      <w:r w:rsidR="00FF41AC">
        <w:rPr>
          <w:rFonts w:asciiTheme="minorEastAsia" w:hAnsiTheme="minorEastAsia" w:cs="Times New Roman" w:hint="eastAsia"/>
          <w:sz w:val="24"/>
          <w:szCs w:val="24"/>
        </w:rPr>
        <w:t>考题</w:t>
      </w:r>
      <w:r>
        <w:rPr>
          <w:rFonts w:asciiTheme="minorEastAsia" w:hAnsiTheme="minorEastAsia" w:cs="Times New Roman" w:hint="eastAsia"/>
          <w:sz w:val="24"/>
          <w:szCs w:val="24"/>
        </w:rPr>
        <w:t>预测。</w:t>
      </w:r>
    </w:p>
    <w:sectPr w:rsidR="00C46F73" w:rsidRPr="00F73D56">
      <w:footerReference w:type="even" r:id="rId17"/>
      <w:foot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1447" w:rsidRDefault="00831447" w:rsidP="004E64B5">
      <w:r>
        <w:separator/>
      </w:r>
    </w:p>
  </w:endnote>
  <w:endnote w:type="continuationSeparator" w:id="0">
    <w:p w:rsidR="00831447" w:rsidRDefault="00831447" w:rsidP="004E6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a8"/>
      </w:rPr>
      <w:id w:val="-527111453"/>
      <w:docPartObj>
        <w:docPartGallery w:val="Page Numbers (Bottom of Page)"/>
        <w:docPartUnique/>
      </w:docPartObj>
    </w:sdtPr>
    <w:sdtEndPr>
      <w:rPr>
        <w:rStyle w:val="a8"/>
      </w:rPr>
    </w:sdtEndPr>
    <w:sdtContent>
      <w:p w:rsidR="006F27E3" w:rsidRDefault="006F27E3" w:rsidP="00E90CBE">
        <w:pPr>
          <w:pStyle w:val="a7"/>
          <w:framePr w:wrap="none" w:vAnchor="text" w:hAnchor="margin" w:xAlign="center" w:y="1"/>
          <w:rPr>
            <w:rStyle w:val="a8"/>
          </w:rPr>
        </w:pPr>
        <w:r>
          <w:rPr>
            <w:rStyle w:val="a8"/>
          </w:rPr>
          <w:fldChar w:fldCharType="begin"/>
        </w:r>
        <w:r>
          <w:rPr>
            <w:rStyle w:val="a8"/>
          </w:rPr>
          <w:instrText xml:space="preserve"> PAGE </w:instrText>
        </w:r>
        <w:r>
          <w:rPr>
            <w:rStyle w:val="a8"/>
          </w:rPr>
          <w:fldChar w:fldCharType="end"/>
        </w:r>
      </w:p>
    </w:sdtContent>
  </w:sdt>
  <w:p w:rsidR="006F27E3" w:rsidRDefault="006F27E3">
    <w:pPr>
      <w:pStyle w:val="a7"/>
    </w:pPr>
  </w:p>
  <w:p w:rsidR="00000000" w:rsidRDefault="0083144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a8"/>
      </w:rPr>
      <w:id w:val="2031982632"/>
      <w:docPartObj>
        <w:docPartGallery w:val="Page Numbers (Bottom of Page)"/>
        <w:docPartUnique/>
      </w:docPartObj>
    </w:sdtPr>
    <w:sdtEndPr>
      <w:rPr>
        <w:rStyle w:val="a8"/>
      </w:rPr>
    </w:sdtEndPr>
    <w:sdtContent>
      <w:p w:rsidR="006F27E3" w:rsidRDefault="006F27E3" w:rsidP="00E90CBE">
        <w:pPr>
          <w:pStyle w:val="a7"/>
          <w:framePr w:wrap="none" w:vAnchor="text" w:hAnchor="margin" w:xAlign="center" w:y="1"/>
          <w:rPr>
            <w:rStyle w:val="a8"/>
          </w:rPr>
        </w:pPr>
        <w:r>
          <w:rPr>
            <w:rStyle w:val="a8"/>
          </w:rPr>
          <w:fldChar w:fldCharType="begin"/>
        </w:r>
        <w:r>
          <w:rPr>
            <w:rStyle w:val="a8"/>
          </w:rPr>
          <w:instrText xml:space="preserve"> PAGE </w:instrText>
        </w:r>
        <w:r>
          <w:rPr>
            <w:rStyle w:val="a8"/>
          </w:rPr>
          <w:fldChar w:fldCharType="separate"/>
        </w:r>
        <w:r w:rsidR="00E40AF0">
          <w:rPr>
            <w:rStyle w:val="a8"/>
            <w:noProof/>
          </w:rPr>
          <w:t>12</w:t>
        </w:r>
        <w:r>
          <w:rPr>
            <w:rStyle w:val="a8"/>
          </w:rPr>
          <w:fldChar w:fldCharType="end"/>
        </w:r>
      </w:p>
    </w:sdtContent>
  </w:sdt>
  <w:p w:rsidR="006F27E3" w:rsidRDefault="006F27E3">
    <w:pPr>
      <w:pStyle w:val="a7"/>
    </w:pPr>
  </w:p>
  <w:p w:rsidR="00000000" w:rsidRDefault="0083144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1447" w:rsidRDefault="00831447" w:rsidP="004E64B5">
      <w:r>
        <w:separator/>
      </w:r>
    </w:p>
  </w:footnote>
  <w:footnote w:type="continuationSeparator" w:id="0">
    <w:p w:rsidR="00831447" w:rsidRDefault="00831447" w:rsidP="004E64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83E16"/>
    <w:multiLevelType w:val="hybridMultilevel"/>
    <w:tmpl w:val="0B96FE9A"/>
    <w:lvl w:ilvl="0" w:tplc="A5206376">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BD6388B"/>
    <w:multiLevelType w:val="hybridMultilevel"/>
    <w:tmpl w:val="9DE00706"/>
    <w:lvl w:ilvl="0" w:tplc="27AEB13C">
      <w:start w:val="1"/>
      <w:numFmt w:val="decimalEnclosedCircle"/>
      <w:lvlText w:val="%1"/>
      <w:lvlJc w:val="left"/>
      <w:pPr>
        <w:ind w:left="420" w:hanging="420"/>
      </w:pPr>
      <w:rPr>
        <w:rFonts w:hint="default"/>
      </w:rPr>
    </w:lvl>
    <w:lvl w:ilvl="1" w:tplc="DBCCCCBE">
      <w:start w:val="5"/>
      <w:numFmt w:val="japaneseCounting"/>
      <w:lvlText w:val="（%2）"/>
      <w:lvlJc w:val="left"/>
      <w:pPr>
        <w:ind w:left="1185" w:hanging="765"/>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D77745"/>
    <w:multiLevelType w:val="hybridMultilevel"/>
    <w:tmpl w:val="028C22A2"/>
    <w:lvl w:ilvl="0" w:tplc="5156BF4A">
      <w:start w:val="1"/>
      <w:numFmt w:val="japaneseCounting"/>
      <w:lvlText w:val="（%1）"/>
      <w:lvlJc w:val="left"/>
      <w:pPr>
        <w:ind w:left="765" w:hanging="7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055A80"/>
    <w:multiLevelType w:val="hybridMultilevel"/>
    <w:tmpl w:val="4CCCA9B2"/>
    <w:lvl w:ilvl="0" w:tplc="27AEB13C">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C90219"/>
    <w:multiLevelType w:val="hybridMultilevel"/>
    <w:tmpl w:val="61D21E56"/>
    <w:lvl w:ilvl="0" w:tplc="A520637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DF46E66"/>
    <w:multiLevelType w:val="hybridMultilevel"/>
    <w:tmpl w:val="10CE2F2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35B41D4"/>
    <w:multiLevelType w:val="hybridMultilevel"/>
    <w:tmpl w:val="39D62FA6"/>
    <w:lvl w:ilvl="0" w:tplc="27AEB13C">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494232A"/>
    <w:multiLevelType w:val="hybridMultilevel"/>
    <w:tmpl w:val="609CB722"/>
    <w:lvl w:ilvl="0" w:tplc="A520637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56A4612"/>
    <w:multiLevelType w:val="hybridMultilevel"/>
    <w:tmpl w:val="C450DC30"/>
    <w:lvl w:ilvl="0" w:tplc="A5206376">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B3457F8"/>
    <w:multiLevelType w:val="hybridMultilevel"/>
    <w:tmpl w:val="C450DC30"/>
    <w:lvl w:ilvl="0" w:tplc="A5206376">
      <w:start w:val="1"/>
      <w:numFmt w:val="japaneseCounting"/>
      <w:lvlText w:val="(%1)"/>
      <w:lvlJc w:val="left"/>
      <w:pPr>
        <w:ind w:left="480" w:hanging="48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0">
    <w:nsid w:val="1FFE12B1"/>
    <w:multiLevelType w:val="hybridMultilevel"/>
    <w:tmpl w:val="9932933C"/>
    <w:lvl w:ilvl="0" w:tplc="CA68B46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3C0293A"/>
    <w:multiLevelType w:val="hybridMultilevel"/>
    <w:tmpl w:val="B01E21E6"/>
    <w:lvl w:ilvl="0" w:tplc="D26AAB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70530BD"/>
    <w:multiLevelType w:val="hybridMultilevel"/>
    <w:tmpl w:val="1E0049E0"/>
    <w:lvl w:ilvl="0" w:tplc="7B90A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90E36BA"/>
    <w:multiLevelType w:val="hybridMultilevel"/>
    <w:tmpl w:val="542CACF2"/>
    <w:lvl w:ilvl="0" w:tplc="CDB890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CC301C5"/>
    <w:multiLevelType w:val="hybridMultilevel"/>
    <w:tmpl w:val="24869476"/>
    <w:lvl w:ilvl="0" w:tplc="27AEB13C">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C0C4819"/>
    <w:multiLevelType w:val="hybridMultilevel"/>
    <w:tmpl w:val="5E6CDB08"/>
    <w:lvl w:ilvl="0" w:tplc="5B8C6E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41AD5E5C"/>
    <w:multiLevelType w:val="hybridMultilevel"/>
    <w:tmpl w:val="71E60D5E"/>
    <w:lvl w:ilvl="0" w:tplc="7D8CFD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26F5D84"/>
    <w:multiLevelType w:val="hybridMultilevel"/>
    <w:tmpl w:val="6D02791C"/>
    <w:lvl w:ilvl="0" w:tplc="1A801502">
      <w:start w:val="1"/>
      <w:numFmt w:val="japaneseCounting"/>
      <w:lvlText w:val="(%1)"/>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2CB2945"/>
    <w:multiLevelType w:val="hybridMultilevel"/>
    <w:tmpl w:val="8608746A"/>
    <w:lvl w:ilvl="0" w:tplc="A41686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45F21B45"/>
    <w:multiLevelType w:val="hybridMultilevel"/>
    <w:tmpl w:val="53460F78"/>
    <w:lvl w:ilvl="0" w:tplc="0409000B">
      <w:start w:val="1"/>
      <w:numFmt w:val="bullet"/>
      <w:lvlText w:val=""/>
      <w:lvlJc w:val="left"/>
      <w:pPr>
        <w:ind w:left="664" w:hanging="420"/>
      </w:pPr>
      <w:rPr>
        <w:rFonts w:ascii="Wingdings" w:hAnsi="Wingdings" w:hint="default"/>
      </w:rPr>
    </w:lvl>
    <w:lvl w:ilvl="1" w:tplc="04090003" w:tentative="1">
      <w:start w:val="1"/>
      <w:numFmt w:val="bullet"/>
      <w:lvlText w:val=""/>
      <w:lvlJc w:val="left"/>
      <w:pPr>
        <w:ind w:left="1084" w:hanging="420"/>
      </w:pPr>
      <w:rPr>
        <w:rFonts w:ascii="Wingdings" w:hAnsi="Wingdings" w:hint="default"/>
      </w:rPr>
    </w:lvl>
    <w:lvl w:ilvl="2" w:tplc="04090005" w:tentative="1">
      <w:start w:val="1"/>
      <w:numFmt w:val="bullet"/>
      <w:lvlText w:val=""/>
      <w:lvlJc w:val="left"/>
      <w:pPr>
        <w:ind w:left="1504" w:hanging="420"/>
      </w:pPr>
      <w:rPr>
        <w:rFonts w:ascii="Wingdings" w:hAnsi="Wingdings" w:hint="default"/>
      </w:rPr>
    </w:lvl>
    <w:lvl w:ilvl="3" w:tplc="04090001" w:tentative="1">
      <w:start w:val="1"/>
      <w:numFmt w:val="bullet"/>
      <w:lvlText w:val=""/>
      <w:lvlJc w:val="left"/>
      <w:pPr>
        <w:ind w:left="1924" w:hanging="420"/>
      </w:pPr>
      <w:rPr>
        <w:rFonts w:ascii="Wingdings" w:hAnsi="Wingdings" w:hint="default"/>
      </w:rPr>
    </w:lvl>
    <w:lvl w:ilvl="4" w:tplc="04090003" w:tentative="1">
      <w:start w:val="1"/>
      <w:numFmt w:val="bullet"/>
      <w:lvlText w:val=""/>
      <w:lvlJc w:val="left"/>
      <w:pPr>
        <w:ind w:left="2344" w:hanging="420"/>
      </w:pPr>
      <w:rPr>
        <w:rFonts w:ascii="Wingdings" w:hAnsi="Wingdings" w:hint="default"/>
      </w:rPr>
    </w:lvl>
    <w:lvl w:ilvl="5" w:tplc="04090005" w:tentative="1">
      <w:start w:val="1"/>
      <w:numFmt w:val="bullet"/>
      <w:lvlText w:val=""/>
      <w:lvlJc w:val="left"/>
      <w:pPr>
        <w:ind w:left="2764" w:hanging="420"/>
      </w:pPr>
      <w:rPr>
        <w:rFonts w:ascii="Wingdings" w:hAnsi="Wingdings" w:hint="default"/>
      </w:rPr>
    </w:lvl>
    <w:lvl w:ilvl="6" w:tplc="04090001" w:tentative="1">
      <w:start w:val="1"/>
      <w:numFmt w:val="bullet"/>
      <w:lvlText w:val=""/>
      <w:lvlJc w:val="left"/>
      <w:pPr>
        <w:ind w:left="3184" w:hanging="420"/>
      </w:pPr>
      <w:rPr>
        <w:rFonts w:ascii="Wingdings" w:hAnsi="Wingdings" w:hint="default"/>
      </w:rPr>
    </w:lvl>
    <w:lvl w:ilvl="7" w:tplc="04090003" w:tentative="1">
      <w:start w:val="1"/>
      <w:numFmt w:val="bullet"/>
      <w:lvlText w:val=""/>
      <w:lvlJc w:val="left"/>
      <w:pPr>
        <w:ind w:left="3604" w:hanging="420"/>
      </w:pPr>
      <w:rPr>
        <w:rFonts w:ascii="Wingdings" w:hAnsi="Wingdings" w:hint="default"/>
      </w:rPr>
    </w:lvl>
    <w:lvl w:ilvl="8" w:tplc="04090005" w:tentative="1">
      <w:start w:val="1"/>
      <w:numFmt w:val="bullet"/>
      <w:lvlText w:val=""/>
      <w:lvlJc w:val="left"/>
      <w:pPr>
        <w:ind w:left="4024" w:hanging="420"/>
      </w:pPr>
      <w:rPr>
        <w:rFonts w:ascii="Wingdings" w:hAnsi="Wingdings" w:hint="default"/>
      </w:rPr>
    </w:lvl>
  </w:abstractNum>
  <w:abstractNum w:abstractNumId="20">
    <w:nsid w:val="49F44B92"/>
    <w:multiLevelType w:val="hybridMultilevel"/>
    <w:tmpl w:val="A8C88F08"/>
    <w:lvl w:ilvl="0" w:tplc="27AEB13C">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D1E3B3C"/>
    <w:multiLevelType w:val="hybridMultilevel"/>
    <w:tmpl w:val="CBA2C4F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D9639AC"/>
    <w:multiLevelType w:val="hybridMultilevel"/>
    <w:tmpl w:val="8F6233C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F110A36"/>
    <w:multiLevelType w:val="hybridMultilevel"/>
    <w:tmpl w:val="C450DC30"/>
    <w:lvl w:ilvl="0" w:tplc="A5206376">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44A52BA"/>
    <w:multiLevelType w:val="hybridMultilevel"/>
    <w:tmpl w:val="633422D6"/>
    <w:lvl w:ilvl="0" w:tplc="27AEB13C">
      <w:start w:val="1"/>
      <w:numFmt w:val="decimalEnclosedCircle"/>
      <w:lvlText w:val="%1"/>
      <w:lvlJc w:val="left"/>
      <w:pPr>
        <w:ind w:left="420" w:hanging="420"/>
      </w:pPr>
      <w:rPr>
        <w:rFonts w:hint="default"/>
      </w:rPr>
    </w:lvl>
    <w:lvl w:ilvl="1" w:tplc="E1DE92FA">
      <w:start w:val="7"/>
      <w:numFmt w:val="japaneseCounting"/>
      <w:lvlText w:val="（%2）"/>
      <w:lvlJc w:val="left"/>
      <w:pPr>
        <w:ind w:left="1185" w:hanging="765"/>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4701EDD"/>
    <w:multiLevelType w:val="hybridMultilevel"/>
    <w:tmpl w:val="11C64D52"/>
    <w:lvl w:ilvl="0" w:tplc="D21898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A7B72E4"/>
    <w:multiLevelType w:val="hybridMultilevel"/>
    <w:tmpl w:val="E482EA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B1E6A69"/>
    <w:multiLevelType w:val="hybridMultilevel"/>
    <w:tmpl w:val="16F8AA94"/>
    <w:lvl w:ilvl="0" w:tplc="27AEB13C">
      <w:start w:val="1"/>
      <w:numFmt w:val="decimalEnclosedCircle"/>
      <w:lvlText w:val="%1"/>
      <w:lvlJc w:val="left"/>
      <w:pPr>
        <w:ind w:left="660" w:hanging="4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8">
    <w:nsid w:val="5D333E84"/>
    <w:multiLevelType w:val="hybridMultilevel"/>
    <w:tmpl w:val="2A94B55E"/>
    <w:lvl w:ilvl="0" w:tplc="27AEB13C">
      <w:start w:val="1"/>
      <w:numFmt w:val="decimalEnclosedCircle"/>
      <w:lvlText w:val="%1"/>
      <w:lvlJc w:val="left"/>
      <w:pPr>
        <w:ind w:left="542" w:hanging="420"/>
      </w:pPr>
      <w:rPr>
        <w:rFonts w:hint="default"/>
      </w:rPr>
    </w:lvl>
    <w:lvl w:ilvl="1" w:tplc="04090019" w:tentative="1">
      <w:start w:val="1"/>
      <w:numFmt w:val="lowerLetter"/>
      <w:lvlText w:val="%2)"/>
      <w:lvlJc w:val="left"/>
      <w:pPr>
        <w:ind w:left="962" w:hanging="420"/>
      </w:pPr>
    </w:lvl>
    <w:lvl w:ilvl="2" w:tplc="0409001B" w:tentative="1">
      <w:start w:val="1"/>
      <w:numFmt w:val="lowerRoman"/>
      <w:lvlText w:val="%3."/>
      <w:lvlJc w:val="right"/>
      <w:pPr>
        <w:ind w:left="1382" w:hanging="420"/>
      </w:pPr>
    </w:lvl>
    <w:lvl w:ilvl="3" w:tplc="0409000F" w:tentative="1">
      <w:start w:val="1"/>
      <w:numFmt w:val="decimal"/>
      <w:lvlText w:val="%4."/>
      <w:lvlJc w:val="left"/>
      <w:pPr>
        <w:ind w:left="1802" w:hanging="420"/>
      </w:pPr>
    </w:lvl>
    <w:lvl w:ilvl="4" w:tplc="04090019" w:tentative="1">
      <w:start w:val="1"/>
      <w:numFmt w:val="lowerLetter"/>
      <w:lvlText w:val="%5)"/>
      <w:lvlJc w:val="left"/>
      <w:pPr>
        <w:ind w:left="2222" w:hanging="420"/>
      </w:pPr>
    </w:lvl>
    <w:lvl w:ilvl="5" w:tplc="0409001B" w:tentative="1">
      <w:start w:val="1"/>
      <w:numFmt w:val="lowerRoman"/>
      <w:lvlText w:val="%6."/>
      <w:lvlJc w:val="right"/>
      <w:pPr>
        <w:ind w:left="2642" w:hanging="420"/>
      </w:pPr>
    </w:lvl>
    <w:lvl w:ilvl="6" w:tplc="0409000F" w:tentative="1">
      <w:start w:val="1"/>
      <w:numFmt w:val="decimal"/>
      <w:lvlText w:val="%7."/>
      <w:lvlJc w:val="left"/>
      <w:pPr>
        <w:ind w:left="3062" w:hanging="420"/>
      </w:pPr>
    </w:lvl>
    <w:lvl w:ilvl="7" w:tplc="04090019" w:tentative="1">
      <w:start w:val="1"/>
      <w:numFmt w:val="lowerLetter"/>
      <w:lvlText w:val="%8)"/>
      <w:lvlJc w:val="left"/>
      <w:pPr>
        <w:ind w:left="3482" w:hanging="420"/>
      </w:pPr>
    </w:lvl>
    <w:lvl w:ilvl="8" w:tplc="0409001B" w:tentative="1">
      <w:start w:val="1"/>
      <w:numFmt w:val="lowerRoman"/>
      <w:lvlText w:val="%9."/>
      <w:lvlJc w:val="right"/>
      <w:pPr>
        <w:ind w:left="3902" w:hanging="420"/>
      </w:pPr>
    </w:lvl>
  </w:abstractNum>
  <w:abstractNum w:abstractNumId="29">
    <w:nsid w:val="5E077ED6"/>
    <w:multiLevelType w:val="hybridMultilevel"/>
    <w:tmpl w:val="5B4AB782"/>
    <w:lvl w:ilvl="0" w:tplc="27AEB13C">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E0D5706"/>
    <w:multiLevelType w:val="hybridMultilevel"/>
    <w:tmpl w:val="32B225DA"/>
    <w:lvl w:ilvl="0" w:tplc="69DE03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4351CBE"/>
    <w:multiLevelType w:val="hybridMultilevel"/>
    <w:tmpl w:val="28D01A4A"/>
    <w:lvl w:ilvl="0" w:tplc="88DE5736">
      <w:start w:val="2"/>
      <w:numFmt w:val="japaneseCounting"/>
      <w:lvlText w:val="（%1）"/>
      <w:lvlJc w:val="left"/>
      <w:pPr>
        <w:ind w:left="765" w:hanging="7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44C14F4"/>
    <w:multiLevelType w:val="hybridMultilevel"/>
    <w:tmpl w:val="BFB28AA2"/>
    <w:lvl w:ilvl="0" w:tplc="04090019">
      <w:start w:val="1"/>
      <w:numFmt w:val="lowerLetter"/>
      <w:lvlText w:val="%1)"/>
      <w:lvlJc w:val="left"/>
      <w:pPr>
        <w:ind w:left="420" w:hanging="420"/>
      </w:pPr>
      <w:rPr>
        <w:rFonts w:hint="default"/>
      </w:rPr>
    </w:lvl>
    <w:lvl w:ilvl="1" w:tplc="11900B6E">
      <w:start w:val="3"/>
      <w:numFmt w:val="japaneseCounting"/>
      <w:lvlText w:val="（%2）"/>
      <w:lvlJc w:val="left"/>
      <w:pPr>
        <w:ind w:left="1185" w:hanging="765"/>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79929C0"/>
    <w:multiLevelType w:val="hybridMultilevel"/>
    <w:tmpl w:val="2856DA8A"/>
    <w:lvl w:ilvl="0" w:tplc="D988C7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CA82696"/>
    <w:multiLevelType w:val="hybridMultilevel"/>
    <w:tmpl w:val="9FCCF076"/>
    <w:lvl w:ilvl="0" w:tplc="548A95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77F826B4"/>
    <w:multiLevelType w:val="hybridMultilevel"/>
    <w:tmpl w:val="0764CC26"/>
    <w:lvl w:ilvl="0" w:tplc="27AEB13C">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BDA3520"/>
    <w:multiLevelType w:val="hybridMultilevel"/>
    <w:tmpl w:val="B6160244"/>
    <w:lvl w:ilvl="0" w:tplc="A5206376">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4"/>
  </w:num>
  <w:num w:numId="3">
    <w:abstractNumId w:val="0"/>
  </w:num>
  <w:num w:numId="4">
    <w:abstractNumId w:val="32"/>
  </w:num>
  <w:num w:numId="5">
    <w:abstractNumId w:val="20"/>
  </w:num>
  <w:num w:numId="6">
    <w:abstractNumId w:val="35"/>
  </w:num>
  <w:num w:numId="7">
    <w:abstractNumId w:val="33"/>
  </w:num>
  <w:num w:numId="8">
    <w:abstractNumId w:val="7"/>
  </w:num>
  <w:num w:numId="9">
    <w:abstractNumId w:val="21"/>
  </w:num>
  <w:num w:numId="10">
    <w:abstractNumId w:val="17"/>
  </w:num>
  <w:num w:numId="11">
    <w:abstractNumId w:val="10"/>
  </w:num>
  <w:num w:numId="12">
    <w:abstractNumId w:val="34"/>
  </w:num>
  <w:num w:numId="13">
    <w:abstractNumId w:val="18"/>
  </w:num>
  <w:num w:numId="14">
    <w:abstractNumId w:val="15"/>
  </w:num>
  <w:num w:numId="15">
    <w:abstractNumId w:val="16"/>
  </w:num>
  <w:num w:numId="16">
    <w:abstractNumId w:val="13"/>
  </w:num>
  <w:num w:numId="17">
    <w:abstractNumId w:val="11"/>
  </w:num>
  <w:num w:numId="18">
    <w:abstractNumId w:val="36"/>
  </w:num>
  <w:num w:numId="19">
    <w:abstractNumId w:val="8"/>
  </w:num>
  <w:num w:numId="20">
    <w:abstractNumId w:val="23"/>
  </w:num>
  <w:num w:numId="21">
    <w:abstractNumId w:val="12"/>
  </w:num>
  <w:num w:numId="22">
    <w:abstractNumId w:val="25"/>
  </w:num>
  <w:num w:numId="23">
    <w:abstractNumId w:val="30"/>
  </w:num>
  <w:num w:numId="24">
    <w:abstractNumId w:val="6"/>
  </w:num>
  <w:num w:numId="25">
    <w:abstractNumId w:val="29"/>
  </w:num>
  <w:num w:numId="26">
    <w:abstractNumId w:val="28"/>
  </w:num>
  <w:num w:numId="27">
    <w:abstractNumId w:val="3"/>
  </w:num>
  <w:num w:numId="28">
    <w:abstractNumId w:val="19"/>
  </w:num>
  <w:num w:numId="29">
    <w:abstractNumId w:val="27"/>
  </w:num>
  <w:num w:numId="30">
    <w:abstractNumId w:val="14"/>
  </w:num>
  <w:num w:numId="31">
    <w:abstractNumId w:val="26"/>
  </w:num>
  <w:num w:numId="32">
    <w:abstractNumId w:val="5"/>
  </w:num>
  <w:num w:numId="33">
    <w:abstractNumId w:val="24"/>
  </w:num>
  <w:num w:numId="34">
    <w:abstractNumId w:val="1"/>
  </w:num>
  <w:num w:numId="35">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1"/>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51E3"/>
    <w:rsid w:val="00003C88"/>
    <w:rsid w:val="000060BB"/>
    <w:rsid w:val="0003333B"/>
    <w:rsid w:val="000378AE"/>
    <w:rsid w:val="00044BB6"/>
    <w:rsid w:val="00045A1C"/>
    <w:rsid w:val="00046489"/>
    <w:rsid w:val="0005052E"/>
    <w:rsid w:val="000576AE"/>
    <w:rsid w:val="00061D42"/>
    <w:rsid w:val="000642E1"/>
    <w:rsid w:val="00064E74"/>
    <w:rsid w:val="00067F6F"/>
    <w:rsid w:val="00082BED"/>
    <w:rsid w:val="00084EB1"/>
    <w:rsid w:val="000B4BB0"/>
    <w:rsid w:val="000C4F43"/>
    <w:rsid w:val="000D0EEB"/>
    <w:rsid w:val="000D3A09"/>
    <w:rsid w:val="000E6332"/>
    <w:rsid w:val="000F7718"/>
    <w:rsid w:val="000F7E63"/>
    <w:rsid w:val="00100B6F"/>
    <w:rsid w:val="00106AEF"/>
    <w:rsid w:val="00112F10"/>
    <w:rsid w:val="0011669F"/>
    <w:rsid w:val="0011676C"/>
    <w:rsid w:val="00120A52"/>
    <w:rsid w:val="0013117E"/>
    <w:rsid w:val="00137AD8"/>
    <w:rsid w:val="00142ACD"/>
    <w:rsid w:val="00145304"/>
    <w:rsid w:val="0014576D"/>
    <w:rsid w:val="001460A7"/>
    <w:rsid w:val="00150FCD"/>
    <w:rsid w:val="0017190A"/>
    <w:rsid w:val="001834FF"/>
    <w:rsid w:val="00184244"/>
    <w:rsid w:val="001904F6"/>
    <w:rsid w:val="00193C4A"/>
    <w:rsid w:val="001941A4"/>
    <w:rsid w:val="00195A33"/>
    <w:rsid w:val="0019739A"/>
    <w:rsid w:val="001A1B55"/>
    <w:rsid w:val="001A1BA8"/>
    <w:rsid w:val="001B6858"/>
    <w:rsid w:val="001C6DE9"/>
    <w:rsid w:val="001D170F"/>
    <w:rsid w:val="001E23A6"/>
    <w:rsid w:val="001E4F1E"/>
    <w:rsid w:val="001F563F"/>
    <w:rsid w:val="00224FF4"/>
    <w:rsid w:val="00234C79"/>
    <w:rsid w:val="00251063"/>
    <w:rsid w:val="00256016"/>
    <w:rsid w:val="00260077"/>
    <w:rsid w:val="00264E03"/>
    <w:rsid w:val="00273AA3"/>
    <w:rsid w:val="002967E6"/>
    <w:rsid w:val="002B7213"/>
    <w:rsid w:val="002B7963"/>
    <w:rsid w:val="002C4BD3"/>
    <w:rsid w:val="002C67B8"/>
    <w:rsid w:val="002D27A1"/>
    <w:rsid w:val="002D7D70"/>
    <w:rsid w:val="002E7C55"/>
    <w:rsid w:val="002E7FA1"/>
    <w:rsid w:val="002F3DA9"/>
    <w:rsid w:val="002F4CBC"/>
    <w:rsid w:val="00300A8C"/>
    <w:rsid w:val="00304FA9"/>
    <w:rsid w:val="003065D7"/>
    <w:rsid w:val="00310AD1"/>
    <w:rsid w:val="003134AB"/>
    <w:rsid w:val="003155D8"/>
    <w:rsid w:val="0034786F"/>
    <w:rsid w:val="003621BD"/>
    <w:rsid w:val="003709A4"/>
    <w:rsid w:val="00371309"/>
    <w:rsid w:val="00372EB5"/>
    <w:rsid w:val="00376DB4"/>
    <w:rsid w:val="003873D3"/>
    <w:rsid w:val="00387868"/>
    <w:rsid w:val="00394BF7"/>
    <w:rsid w:val="003955BD"/>
    <w:rsid w:val="003A393F"/>
    <w:rsid w:val="003C25F4"/>
    <w:rsid w:val="003C2B3E"/>
    <w:rsid w:val="003C50B0"/>
    <w:rsid w:val="003C7074"/>
    <w:rsid w:val="003D367E"/>
    <w:rsid w:val="003D6F2A"/>
    <w:rsid w:val="003F59E2"/>
    <w:rsid w:val="003F67E2"/>
    <w:rsid w:val="003F7508"/>
    <w:rsid w:val="00404C4C"/>
    <w:rsid w:val="00406CD9"/>
    <w:rsid w:val="00407A72"/>
    <w:rsid w:val="00413881"/>
    <w:rsid w:val="004156E2"/>
    <w:rsid w:val="00425157"/>
    <w:rsid w:val="00425BA9"/>
    <w:rsid w:val="0042612D"/>
    <w:rsid w:val="00431CE8"/>
    <w:rsid w:val="0043618B"/>
    <w:rsid w:val="0044157E"/>
    <w:rsid w:val="0044499F"/>
    <w:rsid w:val="00444AE2"/>
    <w:rsid w:val="0044786D"/>
    <w:rsid w:val="00452086"/>
    <w:rsid w:val="0045740E"/>
    <w:rsid w:val="00457CE1"/>
    <w:rsid w:val="00463191"/>
    <w:rsid w:val="00465649"/>
    <w:rsid w:val="00467079"/>
    <w:rsid w:val="00467DD6"/>
    <w:rsid w:val="00482F6F"/>
    <w:rsid w:val="00484753"/>
    <w:rsid w:val="004A3DCA"/>
    <w:rsid w:val="004A7637"/>
    <w:rsid w:val="004B24C2"/>
    <w:rsid w:val="004B4A41"/>
    <w:rsid w:val="004B57FD"/>
    <w:rsid w:val="004B6811"/>
    <w:rsid w:val="004C57DE"/>
    <w:rsid w:val="004C7744"/>
    <w:rsid w:val="004E64B5"/>
    <w:rsid w:val="004E670A"/>
    <w:rsid w:val="004F0814"/>
    <w:rsid w:val="005005C8"/>
    <w:rsid w:val="00501F39"/>
    <w:rsid w:val="0050493B"/>
    <w:rsid w:val="00512169"/>
    <w:rsid w:val="0052104D"/>
    <w:rsid w:val="005218E1"/>
    <w:rsid w:val="005271C1"/>
    <w:rsid w:val="00531BE9"/>
    <w:rsid w:val="00536231"/>
    <w:rsid w:val="0054449D"/>
    <w:rsid w:val="00553BDF"/>
    <w:rsid w:val="00570069"/>
    <w:rsid w:val="00573F88"/>
    <w:rsid w:val="00582BD1"/>
    <w:rsid w:val="005936B6"/>
    <w:rsid w:val="005A2036"/>
    <w:rsid w:val="005B50DC"/>
    <w:rsid w:val="005D0F43"/>
    <w:rsid w:val="005D16C0"/>
    <w:rsid w:val="005D45B6"/>
    <w:rsid w:val="005D5F35"/>
    <w:rsid w:val="005F2583"/>
    <w:rsid w:val="00604ACA"/>
    <w:rsid w:val="00626D3C"/>
    <w:rsid w:val="00640A5C"/>
    <w:rsid w:val="00657D4B"/>
    <w:rsid w:val="00657DDF"/>
    <w:rsid w:val="006667FB"/>
    <w:rsid w:val="006717EB"/>
    <w:rsid w:val="00682772"/>
    <w:rsid w:val="006837B0"/>
    <w:rsid w:val="0068676D"/>
    <w:rsid w:val="00687897"/>
    <w:rsid w:val="00695F8D"/>
    <w:rsid w:val="006A03BB"/>
    <w:rsid w:val="006A2235"/>
    <w:rsid w:val="006A2544"/>
    <w:rsid w:val="006B6318"/>
    <w:rsid w:val="006C5C47"/>
    <w:rsid w:val="006D09A7"/>
    <w:rsid w:val="006D3CD0"/>
    <w:rsid w:val="006D3D9D"/>
    <w:rsid w:val="006D452D"/>
    <w:rsid w:val="006D57B3"/>
    <w:rsid w:val="006E4242"/>
    <w:rsid w:val="006F138C"/>
    <w:rsid w:val="006F27E3"/>
    <w:rsid w:val="006F2815"/>
    <w:rsid w:val="006F2909"/>
    <w:rsid w:val="007068DA"/>
    <w:rsid w:val="0072105B"/>
    <w:rsid w:val="007235E3"/>
    <w:rsid w:val="0072385F"/>
    <w:rsid w:val="00740939"/>
    <w:rsid w:val="0074224C"/>
    <w:rsid w:val="0074513A"/>
    <w:rsid w:val="00755B7F"/>
    <w:rsid w:val="007632C8"/>
    <w:rsid w:val="00776EC8"/>
    <w:rsid w:val="007833B9"/>
    <w:rsid w:val="00783438"/>
    <w:rsid w:val="00786A61"/>
    <w:rsid w:val="00794466"/>
    <w:rsid w:val="007A1CC9"/>
    <w:rsid w:val="007A3E3F"/>
    <w:rsid w:val="007A7DFD"/>
    <w:rsid w:val="007B2A7C"/>
    <w:rsid w:val="007C083B"/>
    <w:rsid w:val="007D0139"/>
    <w:rsid w:val="007D01BD"/>
    <w:rsid w:val="007D5982"/>
    <w:rsid w:val="007E59F2"/>
    <w:rsid w:val="007F1764"/>
    <w:rsid w:val="007F1DA2"/>
    <w:rsid w:val="007F239F"/>
    <w:rsid w:val="007F2706"/>
    <w:rsid w:val="008074B7"/>
    <w:rsid w:val="008164BC"/>
    <w:rsid w:val="00817FB2"/>
    <w:rsid w:val="00824612"/>
    <w:rsid w:val="00831447"/>
    <w:rsid w:val="00841B16"/>
    <w:rsid w:val="008444BD"/>
    <w:rsid w:val="008537EE"/>
    <w:rsid w:val="00856442"/>
    <w:rsid w:val="0087631D"/>
    <w:rsid w:val="00880CCE"/>
    <w:rsid w:val="008814B2"/>
    <w:rsid w:val="008935B8"/>
    <w:rsid w:val="00896523"/>
    <w:rsid w:val="008B1C1B"/>
    <w:rsid w:val="008B2015"/>
    <w:rsid w:val="008B2B67"/>
    <w:rsid w:val="008B482B"/>
    <w:rsid w:val="008C0AB5"/>
    <w:rsid w:val="008D6F6B"/>
    <w:rsid w:val="008E5B6D"/>
    <w:rsid w:val="008F27FC"/>
    <w:rsid w:val="00906617"/>
    <w:rsid w:val="009100E0"/>
    <w:rsid w:val="00914B52"/>
    <w:rsid w:val="009166CA"/>
    <w:rsid w:val="00917730"/>
    <w:rsid w:val="00924599"/>
    <w:rsid w:val="00933ADC"/>
    <w:rsid w:val="009374A0"/>
    <w:rsid w:val="00941521"/>
    <w:rsid w:val="00945926"/>
    <w:rsid w:val="009471E4"/>
    <w:rsid w:val="009672D4"/>
    <w:rsid w:val="00971229"/>
    <w:rsid w:val="009715A7"/>
    <w:rsid w:val="0097201D"/>
    <w:rsid w:val="009874EC"/>
    <w:rsid w:val="009924CB"/>
    <w:rsid w:val="009A1C7A"/>
    <w:rsid w:val="009A398D"/>
    <w:rsid w:val="009A7474"/>
    <w:rsid w:val="009C30DE"/>
    <w:rsid w:val="009C4806"/>
    <w:rsid w:val="009D43AC"/>
    <w:rsid w:val="009D58F5"/>
    <w:rsid w:val="009D59F1"/>
    <w:rsid w:val="009D7062"/>
    <w:rsid w:val="009F0BDD"/>
    <w:rsid w:val="009F57E0"/>
    <w:rsid w:val="00A011B9"/>
    <w:rsid w:val="00A04F2E"/>
    <w:rsid w:val="00A14C03"/>
    <w:rsid w:val="00A26DD2"/>
    <w:rsid w:val="00A27CCC"/>
    <w:rsid w:val="00A32682"/>
    <w:rsid w:val="00A33F1E"/>
    <w:rsid w:val="00A42871"/>
    <w:rsid w:val="00A436F1"/>
    <w:rsid w:val="00A55B56"/>
    <w:rsid w:val="00A63EF7"/>
    <w:rsid w:val="00A8346B"/>
    <w:rsid w:val="00AA6EE0"/>
    <w:rsid w:val="00AB2AD3"/>
    <w:rsid w:val="00AC4208"/>
    <w:rsid w:val="00AE1ED6"/>
    <w:rsid w:val="00AF3259"/>
    <w:rsid w:val="00B00012"/>
    <w:rsid w:val="00B01B89"/>
    <w:rsid w:val="00B030D6"/>
    <w:rsid w:val="00B162AE"/>
    <w:rsid w:val="00B2150F"/>
    <w:rsid w:val="00B26B9E"/>
    <w:rsid w:val="00B312B5"/>
    <w:rsid w:val="00B317A0"/>
    <w:rsid w:val="00B443A6"/>
    <w:rsid w:val="00B44406"/>
    <w:rsid w:val="00B46C98"/>
    <w:rsid w:val="00B4703A"/>
    <w:rsid w:val="00B54245"/>
    <w:rsid w:val="00B627B2"/>
    <w:rsid w:val="00B75FA2"/>
    <w:rsid w:val="00B865E1"/>
    <w:rsid w:val="00B9025D"/>
    <w:rsid w:val="00B906AC"/>
    <w:rsid w:val="00B964E9"/>
    <w:rsid w:val="00B97401"/>
    <w:rsid w:val="00BA0773"/>
    <w:rsid w:val="00BA2BFC"/>
    <w:rsid w:val="00BA44EC"/>
    <w:rsid w:val="00BB0576"/>
    <w:rsid w:val="00BB3461"/>
    <w:rsid w:val="00BD1F6F"/>
    <w:rsid w:val="00BE3A2B"/>
    <w:rsid w:val="00BF20E0"/>
    <w:rsid w:val="00BF3651"/>
    <w:rsid w:val="00C03B9D"/>
    <w:rsid w:val="00C04DCC"/>
    <w:rsid w:val="00C10C45"/>
    <w:rsid w:val="00C16353"/>
    <w:rsid w:val="00C24EEB"/>
    <w:rsid w:val="00C27B13"/>
    <w:rsid w:val="00C43B2D"/>
    <w:rsid w:val="00C441E7"/>
    <w:rsid w:val="00C46F73"/>
    <w:rsid w:val="00C5138F"/>
    <w:rsid w:val="00C61CDA"/>
    <w:rsid w:val="00C67C8E"/>
    <w:rsid w:val="00C9033F"/>
    <w:rsid w:val="00CA0EF2"/>
    <w:rsid w:val="00CA1283"/>
    <w:rsid w:val="00CD18B4"/>
    <w:rsid w:val="00CD4C0D"/>
    <w:rsid w:val="00CE3669"/>
    <w:rsid w:val="00CF0DE3"/>
    <w:rsid w:val="00CF0E01"/>
    <w:rsid w:val="00CF7A31"/>
    <w:rsid w:val="00D1067F"/>
    <w:rsid w:val="00D12375"/>
    <w:rsid w:val="00D140CA"/>
    <w:rsid w:val="00D1594D"/>
    <w:rsid w:val="00D16E51"/>
    <w:rsid w:val="00D16EDC"/>
    <w:rsid w:val="00D170BA"/>
    <w:rsid w:val="00D21352"/>
    <w:rsid w:val="00D33B8B"/>
    <w:rsid w:val="00D57260"/>
    <w:rsid w:val="00D607A8"/>
    <w:rsid w:val="00D756A7"/>
    <w:rsid w:val="00D941E3"/>
    <w:rsid w:val="00D9523F"/>
    <w:rsid w:val="00D96733"/>
    <w:rsid w:val="00DA0649"/>
    <w:rsid w:val="00DB0029"/>
    <w:rsid w:val="00DD33B9"/>
    <w:rsid w:val="00DD45AB"/>
    <w:rsid w:val="00DE06EF"/>
    <w:rsid w:val="00DE24BC"/>
    <w:rsid w:val="00DE5322"/>
    <w:rsid w:val="00DE5EB8"/>
    <w:rsid w:val="00DF59C2"/>
    <w:rsid w:val="00DF6AB5"/>
    <w:rsid w:val="00E054C3"/>
    <w:rsid w:val="00E05F17"/>
    <w:rsid w:val="00E16CD3"/>
    <w:rsid w:val="00E23760"/>
    <w:rsid w:val="00E337F8"/>
    <w:rsid w:val="00E35567"/>
    <w:rsid w:val="00E40AF0"/>
    <w:rsid w:val="00E4375B"/>
    <w:rsid w:val="00E51081"/>
    <w:rsid w:val="00E51C43"/>
    <w:rsid w:val="00E60668"/>
    <w:rsid w:val="00E633DC"/>
    <w:rsid w:val="00E715C1"/>
    <w:rsid w:val="00E728ED"/>
    <w:rsid w:val="00E73036"/>
    <w:rsid w:val="00E81751"/>
    <w:rsid w:val="00E9464C"/>
    <w:rsid w:val="00E95956"/>
    <w:rsid w:val="00EB0618"/>
    <w:rsid w:val="00EB105A"/>
    <w:rsid w:val="00EB251F"/>
    <w:rsid w:val="00EB5AC8"/>
    <w:rsid w:val="00EC34CF"/>
    <w:rsid w:val="00EC6EF4"/>
    <w:rsid w:val="00ED336A"/>
    <w:rsid w:val="00ED6CCD"/>
    <w:rsid w:val="00EE602F"/>
    <w:rsid w:val="00EF163F"/>
    <w:rsid w:val="00EF3CCD"/>
    <w:rsid w:val="00F06E58"/>
    <w:rsid w:val="00F12957"/>
    <w:rsid w:val="00F17B51"/>
    <w:rsid w:val="00F27D5B"/>
    <w:rsid w:val="00F27FD5"/>
    <w:rsid w:val="00F30427"/>
    <w:rsid w:val="00F45968"/>
    <w:rsid w:val="00F5576D"/>
    <w:rsid w:val="00F56F54"/>
    <w:rsid w:val="00F71F08"/>
    <w:rsid w:val="00F73D56"/>
    <w:rsid w:val="00F743A8"/>
    <w:rsid w:val="00F77B87"/>
    <w:rsid w:val="00F851E3"/>
    <w:rsid w:val="00F94140"/>
    <w:rsid w:val="00F949EE"/>
    <w:rsid w:val="00FA1EC1"/>
    <w:rsid w:val="00FC51BF"/>
    <w:rsid w:val="00FF08A2"/>
    <w:rsid w:val="00FF41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82BED"/>
    <w:pPr>
      <w:ind w:firstLineChars="200" w:firstLine="420"/>
    </w:pPr>
  </w:style>
  <w:style w:type="paragraph" w:styleId="a4">
    <w:name w:val="No Spacing"/>
    <w:uiPriority w:val="1"/>
    <w:qFormat/>
    <w:rsid w:val="00553BDF"/>
    <w:pPr>
      <w:widowControl w:val="0"/>
      <w:jc w:val="both"/>
    </w:pPr>
  </w:style>
  <w:style w:type="table" w:styleId="a5">
    <w:name w:val="Table Grid"/>
    <w:basedOn w:val="a1"/>
    <w:uiPriority w:val="39"/>
    <w:rsid w:val="00D159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header"/>
    <w:basedOn w:val="a"/>
    <w:link w:val="Char"/>
    <w:uiPriority w:val="99"/>
    <w:unhideWhenUsed/>
    <w:rsid w:val="004E64B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4E64B5"/>
    <w:rPr>
      <w:sz w:val="18"/>
      <w:szCs w:val="18"/>
    </w:rPr>
  </w:style>
  <w:style w:type="paragraph" w:styleId="a7">
    <w:name w:val="footer"/>
    <w:basedOn w:val="a"/>
    <w:link w:val="Char0"/>
    <w:uiPriority w:val="99"/>
    <w:unhideWhenUsed/>
    <w:rsid w:val="004E64B5"/>
    <w:pPr>
      <w:tabs>
        <w:tab w:val="center" w:pos="4153"/>
        <w:tab w:val="right" w:pos="8306"/>
      </w:tabs>
      <w:snapToGrid w:val="0"/>
      <w:jc w:val="left"/>
    </w:pPr>
    <w:rPr>
      <w:sz w:val="18"/>
      <w:szCs w:val="18"/>
    </w:rPr>
  </w:style>
  <w:style w:type="character" w:customStyle="1" w:styleId="Char0">
    <w:name w:val="页脚 Char"/>
    <w:basedOn w:val="a0"/>
    <w:link w:val="a7"/>
    <w:uiPriority w:val="99"/>
    <w:rsid w:val="004E64B5"/>
    <w:rPr>
      <w:sz w:val="18"/>
      <w:szCs w:val="18"/>
    </w:rPr>
  </w:style>
  <w:style w:type="character" w:styleId="a8">
    <w:name w:val="page number"/>
    <w:basedOn w:val="a0"/>
    <w:uiPriority w:val="99"/>
    <w:semiHidden/>
    <w:unhideWhenUsed/>
    <w:rsid w:val="006F27E3"/>
  </w:style>
  <w:style w:type="paragraph" w:styleId="a9">
    <w:name w:val="Balloon Text"/>
    <w:basedOn w:val="a"/>
    <w:link w:val="Char1"/>
    <w:uiPriority w:val="99"/>
    <w:semiHidden/>
    <w:unhideWhenUsed/>
    <w:rsid w:val="007068DA"/>
    <w:rPr>
      <w:sz w:val="18"/>
      <w:szCs w:val="18"/>
    </w:rPr>
  </w:style>
  <w:style w:type="character" w:customStyle="1" w:styleId="Char1">
    <w:name w:val="批注框文本 Char"/>
    <w:basedOn w:val="a0"/>
    <w:link w:val="a9"/>
    <w:uiPriority w:val="99"/>
    <w:semiHidden/>
    <w:rsid w:val="007068DA"/>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82BED"/>
    <w:pPr>
      <w:ind w:firstLineChars="200" w:firstLine="420"/>
    </w:pPr>
  </w:style>
  <w:style w:type="paragraph" w:styleId="a4">
    <w:name w:val="No Spacing"/>
    <w:uiPriority w:val="1"/>
    <w:qFormat/>
    <w:rsid w:val="00553BDF"/>
    <w:pPr>
      <w:widowControl w:val="0"/>
      <w:jc w:val="both"/>
    </w:pPr>
  </w:style>
  <w:style w:type="table" w:styleId="a5">
    <w:name w:val="Table Grid"/>
    <w:basedOn w:val="a1"/>
    <w:uiPriority w:val="39"/>
    <w:rsid w:val="00D159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header"/>
    <w:basedOn w:val="a"/>
    <w:link w:val="Char"/>
    <w:uiPriority w:val="99"/>
    <w:unhideWhenUsed/>
    <w:rsid w:val="004E64B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4E64B5"/>
    <w:rPr>
      <w:sz w:val="18"/>
      <w:szCs w:val="18"/>
    </w:rPr>
  </w:style>
  <w:style w:type="paragraph" w:styleId="a7">
    <w:name w:val="footer"/>
    <w:basedOn w:val="a"/>
    <w:link w:val="Char0"/>
    <w:uiPriority w:val="99"/>
    <w:unhideWhenUsed/>
    <w:rsid w:val="004E64B5"/>
    <w:pPr>
      <w:tabs>
        <w:tab w:val="center" w:pos="4153"/>
        <w:tab w:val="right" w:pos="8306"/>
      </w:tabs>
      <w:snapToGrid w:val="0"/>
      <w:jc w:val="left"/>
    </w:pPr>
    <w:rPr>
      <w:sz w:val="18"/>
      <w:szCs w:val="18"/>
    </w:rPr>
  </w:style>
  <w:style w:type="character" w:customStyle="1" w:styleId="Char0">
    <w:name w:val="页脚 Char"/>
    <w:basedOn w:val="a0"/>
    <w:link w:val="a7"/>
    <w:uiPriority w:val="99"/>
    <w:rsid w:val="004E64B5"/>
    <w:rPr>
      <w:sz w:val="18"/>
      <w:szCs w:val="18"/>
    </w:rPr>
  </w:style>
  <w:style w:type="character" w:styleId="a8">
    <w:name w:val="page number"/>
    <w:basedOn w:val="a0"/>
    <w:uiPriority w:val="99"/>
    <w:semiHidden/>
    <w:unhideWhenUsed/>
    <w:rsid w:val="006F27E3"/>
  </w:style>
  <w:style w:type="paragraph" w:styleId="a9">
    <w:name w:val="Balloon Text"/>
    <w:basedOn w:val="a"/>
    <w:link w:val="Char1"/>
    <w:uiPriority w:val="99"/>
    <w:semiHidden/>
    <w:unhideWhenUsed/>
    <w:rsid w:val="007068DA"/>
    <w:rPr>
      <w:sz w:val="18"/>
      <w:szCs w:val="18"/>
    </w:rPr>
  </w:style>
  <w:style w:type="character" w:customStyle="1" w:styleId="Char1">
    <w:name w:val="批注框文本 Char"/>
    <w:basedOn w:val="a0"/>
    <w:link w:val="a9"/>
    <w:uiPriority w:val="99"/>
    <w:semiHidden/>
    <w:rsid w:val="007068D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5306007">
      <w:bodyDiv w:val="1"/>
      <w:marLeft w:val="0"/>
      <w:marRight w:val="0"/>
      <w:marTop w:val="0"/>
      <w:marBottom w:val="0"/>
      <w:divBdr>
        <w:top w:val="none" w:sz="0" w:space="0" w:color="auto"/>
        <w:left w:val="none" w:sz="0" w:space="0" w:color="auto"/>
        <w:bottom w:val="none" w:sz="0" w:space="0" w:color="auto"/>
        <w:right w:val="none" w:sz="0" w:space="0" w:color="auto"/>
      </w:divBdr>
    </w:div>
    <w:div w:id="1644236813">
      <w:bodyDiv w:val="1"/>
      <w:marLeft w:val="0"/>
      <w:marRight w:val="0"/>
      <w:marTop w:val="0"/>
      <w:marBottom w:val="0"/>
      <w:divBdr>
        <w:top w:val="none" w:sz="0" w:space="0" w:color="auto"/>
        <w:left w:val="none" w:sz="0" w:space="0" w:color="auto"/>
        <w:bottom w:val="none" w:sz="0" w:space="0" w:color="auto"/>
        <w:right w:val="none" w:sz="0" w:space="0" w:color="auto"/>
      </w:divBdr>
    </w:div>
    <w:div w:id="2116248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7E194-3DA7-4522-8D25-32F47EA34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594</TotalTime>
  <Pages>13</Pages>
  <Words>1762</Words>
  <Characters>10047</Characters>
  <Application>Microsoft Office Word</Application>
  <DocSecurity>0</DocSecurity>
  <Lines>83</Lines>
  <Paragraphs>23</Paragraphs>
  <ScaleCrop>false</ScaleCrop>
  <Company/>
  <LinksUpToDate>false</LinksUpToDate>
  <CharactersWithSpaces>11786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田长青</dc:creator>
  <cp:keywords/>
  <dc:description/>
  <cp:lastModifiedBy>Yujiao Chen</cp:lastModifiedBy>
  <cp:revision>358</cp:revision>
  <dcterms:created xsi:type="dcterms:W3CDTF">2017-06-11T02:44:00Z</dcterms:created>
  <dcterms:modified xsi:type="dcterms:W3CDTF">2020-05-31T08:38:00Z</dcterms:modified>
</cp:coreProperties>
</file>