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C4A" w:rsidRPr="00F91C4A" w:rsidRDefault="00F91C4A" w:rsidP="00F91C4A">
      <w:pPr>
        <w:rPr>
          <w:b/>
        </w:rPr>
      </w:pPr>
      <w:r w:rsidRPr="00F91C4A">
        <w:rPr>
          <w:b/>
        </w:rPr>
        <w:t>Id 92 – tem dois um contrato com data de assinatura 28/11 e um encerramento de contrato com data de assinatura 24/11 que é a data da planilha</w:t>
      </w:r>
    </w:p>
    <w:p w:rsidR="00F91C4A" w:rsidRDefault="00F91C4A" w:rsidP="00F91C4A"/>
    <w:p w:rsidR="00F91C4A" w:rsidRDefault="00F91C4A" w:rsidP="00F91C4A">
      <w:r>
        <w:t>PROCESSO: 040.003.051/2016 - DAS PARTES: DF/SEF X LICITOP COMÉRCIO E SERVIÇO EIRELI-EPP: DO OBJETO: O Contrato tem por objeto a aquisição de material de consumo para atender as necessidades das diversas unidades desta SEF/DF, como segue: Item 03 - Unidade de imagem, Aplicação: Produto original ou certificado pelo fabricante para equipamento em garantia, Referência: Impressora Samsung SCX-6555N, Código: SCXR6555A, Quantidade 50, consoante especifica o Edital Pregão Eletrônico n° 023/2016 - SCG/SEPLAG fls. (16 a 92), do Termo de Referência, fls. (42 a 67), da Ata de Registro de Preço n° 0035/2016 fls. (03 a 05), Autorização Ata SRP n° 1657/2016 fls. (117 a 118), que passam a integrar o presente Termo. DA VIGÊNCIA: O Contrato terá vigência de 12 (doze)</w:t>
      </w:r>
    </w:p>
    <w:p w:rsidR="00F91C4A" w:rsidRDefault="00F91C4A" w:rsidP="00F91C4A"/>
    <w:p w:rsidR="00F91C4A" w:rsidRDefault="00F91C4A" w:rsidP="00F91C4A">
      <w:r>
        <w:t xml:space="preserve">meses, desde a sua assinatura até 28/11/2017. DO VALOR: R$ 34.949,50 (trinta e quatro mil, novecentos e quarenta e nove reais e cinquenta centavos) conforme Nota(s) de Empenho nº(s): nº 2016NE02542, emitida em 24/11/2016, sob o evento nº 400091, na modalidade global. DA DOTAÇÃO ORÇAMENTÁRIA: Unidade Orçamentária: 19101; Programa de Trabalho: 04122600385170051; Natureza da Despesa: 339030; Fonte de Recurso: 100000000. </w:t>
      </w:r>
      <w:r w:rsidRPr="00F91C4A">
        <w:rPr>
          <w:b/>
        </w:rPr>
        <w:t>DATA DA ASSINATURA: 28/11/2016.</w:t>
      </w:r>
      <w:r>
        <w:t xml:space="preserve"> SIGNATÁRIOS: Pelo Distrito Federal: Anderson Borges </w:t>
      </w:r>
      <w:proofErr w:type="spellStart"/>
      <w:r>
        <w:t>Roepke</w:t>
      </w:r>
      <w:proofErr w:type="spellEnd"/>
      <w:r>
        <w:t>, na qualidade de Subsecretário da Subsecretaria de Administração Geral; Pela CONTRATADA: Mateus Fernandes Silva Mendonça, na qualidade de Titular da empresa.</w:t>
      </w:r>
    </w:p>
    <w:p w:rsidR="00F91C4A" w:rsidRDefault="00F91C4A" w:rsidP="00F91C4A"/>
    <w:p w:rsidR="00F91C4A" w:rsidRDefault="00F91C4A" w:rsidP="00F91C4A"/>
    <w:p w:rsidR="00F91C4A" w:rsidRDefault="00F91C4A" w:rsidP="00F91C4A">
      <w:r>
        <w:t xml:space="preserve">EXTRATO DO TERMO DE ENCERRAMENTO DO CONTRATO Nº 009/2015. PROCESSO: 040.001.315/2015 - PARTES: DF/SEF X CAURÉ INFORMÁTICA LTDA. DO OBJETO: O termo objetiva o encerramento </w:t>
      </w:r>
      <w:proofErr w:type="spellStart"/>
      <w:r>
        <w:t>co</w:t>
      </w:r>
      <w:proofErr w:type="spellEnd"/>
      <w:r>
        <w:t xml:space="preserve"> Contrato com base no relatório conclusivo do executor acostado </w:t>
      </w:r>
      <w:proofErr w:type="gramStart"/>
      <w:r>
        <w:t>às fl.</w:t>
      </w:r>
      <w:proofErr w:type="gramEnd"/>
      <w:r>
        <w:t xml:space="preserve"> (96), bem como o termo de quitação fl. (103). DA VIGÊNCIA: O presente Termo de Encerramento entra em vigência a partir da data de sua assinatura. </w:t>
      </w:r>
      <w:r w:rsidRPr="00F91C4A">
        <w:rPr>
          <w:b/>
        </w:rPr>
        <w:t>DATA DA ASSINATURA: 24/11/2016.</w:t>
      </w:r>
      <w:r>
        <w:t xml:space="preserve"> SIGNATÁRIOS: Pelo DISTRITO FEDERAL: ANDERSON BORGES ROEPKE, na qualidade de Subsecretário de Administração Geral da Secretária de Estado de Fazenda do Distrito Federal - SUAG/SEF/DF; Pela CONTRATADA: ERIVELTON MACHADO FERREIRA, na qualidade de Representante</w:t>
      </w:r>
    </w:p>
    <w:p w:rsidR="00F91C4A" w:rsidRDefault="00F91C4A" w:rsidP="00DE74F3"/>
    <w:p w:rsidR="000E75B2" w:rsidRPr="00767275" w:rsidRDefault="000E75B2" w:rsidP="000E75B2">
      <w:pPr>
        <w:rPr>
          <w:b/>
        </w:rPr>
      </w:pPr>
      <w:r w:rsidRPr="00767275">
        <w:rPr>
          <w:b/>
        </w:rPr>
        <w:t>Id93</w:t>
      </w:r>
    </w:p>
    <w:p w:rsidR="000E75B2" w:rsidRDefault="000E75B2" w:rsidP="000E75B2"/>
    <w:p w:rsidR="000E75B2" w:rsidRDefault="000E75B2" w:rsidP="000E75B2">
      <w:r>
        <w:t xml:space="preserve">SUBSECRETARIA DE ADMINISTRAÇÃO GERAL EXTRATO DO CONTRATO Nº 06/2017 PROCESSO: 040.000.088/2017 - DAS PARTES: DF/SEF X KSA DISTRIBUIDORA DE GÁS LTDA. DO OBJETO: O Contrato tem por objeto aquisição de 150 (cento e cinquenta) unidades de Gás Liquefeito de Petróleo - GLP, material: Gás butano, Unidade de fornecimento: Botijão com 13 kg, consoante específica o Edital de Pregão Eletrônico n° 105/2016-COLIC/SCG/SEPLAG-DF fls. (09 a 37), e a Ata de Registro de Preço n° 0006/2017 fl. (07), que passam a integrar o presente Termo. DA VIGÊNCIA: O Contrato terá vigência de 12 (doze) meses, desde a sua assinatura até 13/04/2018. DO VALOR: R$ 8.223,00 (oito mil, duzentos e vinte e três reais), conforme Nota de Empenho nº 2017NE00349, emitida em 07/04/2017, sob o evento nº 400091, na modalidade global. DA DOTAÇÃO ORÇAMENTÁRIA: Unidade Orçamentária: 19101; Programa de Trabalho: 04122600385170051; Natureza da </w:t>
      </w:r>
      <w:r>
        <w:lastRenderedPageBreak/>
        <w:t xml:space="preserve">Despesa: 339030; Fonte de Recurso: 109000000. DATA DA ASSINATURA: 13/04/2017. SIGNATÁRIOS: Pelo Distrito Federal: Anderson B o </w:t>
      </w:r>
      <w:proofErr w:type="spellStart"/>
      <w:r>
        <w:t>rg</w:t>
      </w:r>
      <w:proofErr w:type="spellEnd"/>
      <w:r>
        <w:t xml:space="preserve"> e s </w:t>
      </w:r>
      <w:proofErr w:type="spellStart"/>
      <w:r>
        <w:t>Roepke</w:t>
      </w:r>
      <w:proofErr w:type="spellEnd"/>
      <w:r>
        <w:t>, na qualidade de Subsecretário de Administração Geral; Pela CONTRATADA: Sônia Alves da Silva Maia na qualidade de Representante Legal da empresa.</w:t>
      </w:r>
    </w:p>
    <w:p w:rsidR="000E75B2" w:rsidRDefault="000E75B2" w:rsidP="000E75B2"/>
    <w:p w:rsidR="000E75B2" w:rsidRDefault="000E75B2" w:rsidP="000E75B2">
      <w:pPr>
        <w:rPr>
          <w:b/>
        </w:rPr>
      </w:pPr>
      <w:r>
        <w:rPr>
          <w:b/>
        </w:rPr>
        <w:t>Id94</w:t>
      </w:r>
    </w:p>
    <w:p w:rsidR="000E75B2" w:rsidRDefault="000E75B2" w:rsidP="000E75B2">
      <w:pPr>
        <w:rPr>
          <w:b/>
        </w:rPr>
      </w:pPr>
    </w:p>
    <w:p w:rsidR="000E75B2" w:rsidRDefault="000E75B2" w:rsidP="000E75B2">
      <w:r>
        <w:t xml:space="preserve">EXTRATO DO CONTRATO Nº 82/2017 PROCESSO: 0040-00060527/2017-09 - DAS PARTES: SEF/DF X LUME SERVIÇOS DE TECNOLOGIA LTDA. DO OBJETO: O contrato tem por objeto a aquisição de ativos de rede para expansão da infraestrutura de tecnologia da informação com garantia e suporte técnico, conforme especificações e condições contidas no o Edital de Pregão Eletrônico nº 25/2017 - DILIC/SUAG/SEF-DF e a Proposta, como segue: item 1 - SWITCH PARA REDE SAN, Equipamento com 48 portas </w:t>
      </w:r>
      <w:proofErr w:type="spellStart"/>
      <w:r>
        <w:t>Fibre</w:t>
      </w:r>
      <w:proofErr w:type="spellEnd"/>
      <w:r>
        <w:t xml:space="preserve"> </w:t>
      </w:r>
      <w:proofErr w:type="spellStart"/>
      <w:r>
        <w:t>Channel</w:t>
      </w:r>
      <w:proofErr w:type="spellEnd"/>
      <w:r>
        <w:t xml:space="preserve"> e respectivos módulos SFP+ de ondas curtas (short </w:t>
      </w:r>
      <w:proofErr w:type="spellStart"/>
      <w:r>
        <w:t>wave</w:t>
      </w:r>
      <w:proofErr w:type="spellEnd"/>
      <w:r>
        <w:t xml:space="preserve">) e softwares de gerenciamento e ISL licenciados, com 60 meses de garantia e suporte para todo o conjunto de hardware e softwares; item 2 - TRANSCEIVER 10 GBPS SFP + MONOMODO até 40 KM; item 3 - Cabo de fibra padrão OM4 de 2 M; item 4 - Cabo de fibra padrão OM4 de 5 M; item 5 - Cabo de fibra padrão OM4 de 15 M. DA VIGÊNCIA: O contrato terá vigência de 60 (sessenta) meses a partir da sua assinatura, vinculado à garantia dos equipamentos, peças, softwares, licenças e serviços a fim de garantir instrumentos administrativos durante a execução do contrato. </w:t>
      </w:r>
      <w:r w:rsidRPr="000E75B2">
        <w:rPr>
          <w:b/>
        </w:rPr>
        <w:t xml:space="preserve">DATA DA ASSIN AT U R </w:t>
      </w:r>
      <w:proofErr w:type="gramStart"/>
      <w:r w:rsidRPr="000E75B2">
        <w:rPr>
          <w:b/>
        </w:rPr>
        <w:t>A :</w:t>
      </w:r>
      <w:proofErr w:type="gramEnd"/>
      <w:r w:rsidRPr="000E75B2">
        <w:rPr>
          <w:b/>
        </w:rPr>
        <w:t xml:space="preserve"> 23.11.2017.</w:t>
      </w:r>
      <w:r>
        <w:t xml:space="preserve"> DO VALOR: O valor total do Contrato é de R$ 545.916,00 (quinhentos e quarenta e cinco mil, novecentos e dezesseis reais), devendo a importância ser atendida à conta de dotações orçamentárias consignadas no orçamento corrente - Lei Orçamentária nº 5.796 de 29/12/2016, enquanto a parcela remanescente será custeada à conta de dotações a serem alocadas no(s) orçamento(s) seguinte(s), conforme Nota de Empenho nº 2017NE01804, emitida em 14/11/2017, sob o evento nº 400091, na modalidade Ordinário. DA DOTAÇÃO ORÇAMENTÁRIA: Programa de Trabalho: 041226203310420001. Unidade Orçamentária: 19101. Natureza da Despesa: 136012215; Fonte de Recurso: 339030 e 449052. SIGNATÁRIOS: Pelo Distrito Federal: ANDERSON BORGES ROEPKE, na qualidade de Subsecretário de Administração Geral/SEF-DF; Pela CONTRATADA: LENI TERESINHA MUNARO, na qualidade de Sócia.</w:t>
      </w:r>
    </w:p>
    <w:p w:rsidR="00F91C4A" w:rsidRDefault="00F91C4A" w:rsidP="00DE74F3"/>
    <w:p w:rsidR="00F91C4A" w:rsidRPr="000E75B2" w:rsidRDefault="00F91C4A" w:rsidP="00DE74F3">
      <w:pPr>
        <w:rPr>
          <w:b/>
        </w:rPr>
      </w:pPr>
      <w:r w:rsidRPr="000E75B2">
        <w:rPr>
          <w:b/>
        </w:rPr>
        <w:t>Id 95</w:t>
      </w:r>
    </w:p>
    <w:p w:rsidR="00F91C4A" w:rsidRDefault="00F91C4A" w:rsidP="00DE74F3"/>
    <w:p w:rsidR="00F91C4A" w:rsidRDefault="00F91C4A" w:rsidP="00F91C4A">
      <w:r>
        <w:t xml:space="preserve">EXTRATO DO CONTRATO Nº 17/2014. Processo: 040.003.328/2012 – Partes: DF/SEF X VOYAGER SOLUÇÕES CORPORATIVAS EM TECNOLOGIA DA INFORMAÇÃO LTDA. Objeto: O Contrato tem por objeto contratação de Empresa Especializada para prestação de serviços de continuado de contagem de ponto de função, para medições de demandas, projetos e sistemas da SEF, durante o período de 12 meses, contados a partir da data de sua assinatura, podendo ser prorrogado por iguais e </w:t>
      </w:r>
      <w:proofErr w:type="spellStart"/>
      <w:r>
        <w:t>suces</w:t>
      </w:r>
      <w:proofErr w:type="spellEnd"/>
      <w:r>
        <w:t>-</w:t>
      </w:r>
    </w:p>
    <w:p w:rsidR="00F91C4A" w:rsidRDefault="00F91C4A" w:rsidP="00F91C4A"/>
    <w:p w:rsidR="00F91C4A" w:rsidRDefault="00F91C4A" w:rsidP="00F91C4A">
      <w:proofErr w:type="spellStart"/>
      <w:r>
        <w:t>sivos</w:t>
      </w:r>
      <w:proofErr w:type="spellEnd"/>
      <w:r>
        <w:t xml:space="preserve"> períodos de 12 meses, conforme previsto em Lei. Vigência: O Contrato terá vigência de 12 (doze) meses, a contar da data de sua assinatura, com eficácia a partir de sua publicação. Valor: – O empenho total é de R$ 133.390,00 (cento e trinta e três mil trezentos e noventa reais), conforme Nota de Empenho nº 2014NE00727, emitida em 09/04/2014, sob o evento nº 400091, na modalidade estimativa. Dotação Orçamentária: Unidade Orçamentária: 19101; Programa de Trabalho: 04126620325570007; Natureza </w:t>
      </w:r>
      <w:r>
        <w:lastRenderedPageBreak/>
        <w:t xml:space="preserve">da Despesa: 339039; Fonte de Recurso: 100. Data da Assinatura: 22/04/2014. Signatários: Pelo Distrito Federal: Willian Moura Dias, na qualidade de Subsecretário de Administração Geral; Pela Contratada: </w:t>
      </w:r>
      <w:proofErr w:type="spellStart"/>
      <w:r>
        <w:t>Emilson</w:t>
      </w:r>
      <w:proofErr w:type="spellEnd"/>
      <w:r>
        <w:t xml:space="preserve"> </w:t>
      </w:r>
      <w:proofErr w:type="spellStart"/>
      <w:r>
        <w:t>Donizeth</w:t>
      </w:r>
      <w:proofErr w:type="spellEnd"/>
      <w:r>
        <w:t xml:space="preserve"> dos Reis, qualidade de Representante Legal da Empresa. </w:t>
      </w:r>
    </w:p>
    <w:p w:rsidR="00F91C4A" w:rsidRDefault="00F91C4A" w:rsidP="00F91C4A"/>
    <w:p w:rsidR="00F91C4A" w:rsidRDefault="00F91C4A" w:rsidP="00DE74F3"/>
    <w:p w:rsidR="00F91C4A" w:rsidRPr="009B3DC8" w:rsidRDefault="009B3DC8" w:rsidP="00DE74F3">
      <w:pPr>
        <w:rPr>
          <w:b/>
        </w:rPr>
      </w:pPr>
      <w:r w:rsidRPr="009B3DC8">
        <w:rPr>
          <w:b/>
        </w:rPr>
        <w:t>Id 96 não abre a p</w:t>
      </w:r>
      <w:bookmarkStart w:id="0" w:name="_GoBack"/>
      <w:bookmarkEnd w:id="0"/>
      <w:r w:rsidRPr="009B3DC8">
        <w:rPr>
          <w:b/>
        </w:rPr>
        <w:t>ágina do DODF</w:t>
      </w:r>
    </w:p>
    <w:p w:rsidR="009B3DC8" w:rsidRDefault="009B3DC8" w:rsidP="00DE74F3"/>
    <w:p w:rsidR="00DE74F3" w:rsidRPr="000E75B2" w:rsidRDefault="00DE74F3" w:rsidP="00DE74F3">
      <w:pPr>
        <w:rPr>
          <w:b/>
        </w:rPr>
      </w:pPr>
      <w:r w:rsidRPr="000E75B2">
        <w:rPr>
          <w:b/>
        </w:rPr>
        <w:t>Id 99</w:t>
      </w:r>
    </w:p>
    <w:p w:rsidR="00DE74F3" w:rsidRPr="00DE74F3" w:rsidRDefault="00DE74F3" w:rsidP="00DE74F3">
      <w:r w:rsidRPr="00DE74F3">
        <w:t xml:space="preserve">SUBSECRETARIA DE ADMINISTRAÇÃO GERAL EXTRATO DO CONTRATO Nº 014/2016. Processo: 040.000.793/2016 - Das Partes: DF/SEF X ONIX COMÉRCIO E SERVIÇOS DE MAQUINAS LTDA-ME. Do Objeto: O Contrato tem por objeto a manutenção preventiva e corretiva, com substituição de peças em </w:t>
      </w:r>
      <w:proofErr w:type="spellStart"/>
      <w:r w:rsidRPr="00DE74F3">
        <w:t>empilhaderas</w:t>
      </w:r>
      <w:proofErr w:type="spellEnd"/>
      <w:r w:rsidRPr="00DE74F3">
        <w:t xml:space="preserve"> e carros hidráulicos de propriedade da Secretaria de Estado de Fazenda-SEF/DF, referente aos itens 02, 03, 04 e 05. Da Vigência: O Contrato terá vigência de 30 (trinta) meses a partir da assinatura. Do Valor: R$ 91.603,87 (noventa e um mil, seiscentos e três reais e oitenta e sete centavos), conforme Nota(s) de Empenho nº(s): 2016NE00498, emitida(s) em 04/04/2016, sob o evento nº 400091, na modalidade estimativo. Da Dotação Orçamentária: Unidade Orçamentária: 19101; Programa de Trabalho: 04122600385170051; Natureza da Despesa: 339039; Fonte de Recurso: 100000000. </w:t>
      </w:r>
      <w:r w:rsidRPr="00DE74F3">
        <w:rPr>
          <w:b/>
        </w:rPr>
        <w:t>Data da Assinatura: 07/04/2016.</w:t>
      </w:r>
      <w:r w:rsidRPr="00DE74F3">
        <w:t xml:space="preserve"> SIGNATÁRIOS: Pelo Distrito Federal: ANDERSON BORGES ROEPKE, na qualidade de Subsecretário da Subsecretaria de Administração Geral; Pela Contratada: VANDERSON LOPES BRITO; na qualidade de Sócio Responsável Titular.</w:t>
      </w:r>
    </w:p>
    <w:p w:rsidR="00C06390" w:rsidRDefault="009B3DC8"/>
    <w:p w:rsidR="00F91C4A" w:rsidRPr="00FB7106" w:rsidRDefault="00F91C4A">
      <w:pPr>
        <w:rPr>
          <w:b/>
        </w:rPr>
      </w:pPr>
      <w:r w:rsidRPr="00FB7106">
        <w:rPr>
          <w:b/>
        </w:rPr>
        <w:t xml:space="preserve">Id 100 esse é o único contrato dessa </w:t>
      </w:r>
      <w:proofErr w:type="gramStart"/>
      <w:r w:rsidRPr="00FB7106">
        <w:rPr>
          <w:b/>
        </w:rPr>
        <w:t>página</w:t>
      </w:r>
      <w:proofErr w:type="gramEnd"/>
      <w:r w:rsidRPr="00FB7106">
        <w:rPr>
          <w:b/>
        </w:rPr>
        <w:t xml:space="preserve"> mas não encon</w:t>
      </w:r>
      <w:r w:rsidR="00FB7106" w:rsidRPr="00FB7106">
        <w:rPr>
          <w:b/>
        </w:rPr>
        <w:t>trei a data da assinatura, porém a data de emissão da NE bate com a data da assinatura da planilha.</w:t>
      </w:r>
    </w:p>
    <w:p w:rsidR="00F91C4A" w:rsidRPr="00FB7106" w:rsidRDefault="00F91C4A">
      <w:pPr>
        <w:rPr>
          <w:b/>
        </w:rPr>
      </w:pPr>
    </w:p>
    <w:p w:rsidR="00F91C4A" w:rsidRDefault="00F91C4A" w:rsidP="00F91C4A">
      <w:r>
        <w:t xml:space="preserve">Processo: 040.001.855/2013. Partes: DF/SEF X MI MONTREAL INFORMÁTICA S/A. Objeto: O Contrato tem contratação de serviços técnicos especializados na área de Tecnologia da Informação para atividades continuadas de atendimento e suporte técnico de 1º nível (telefônico e remoto) e 2º nível (presencial), a usuários de soluções de TI, compreendendo a organização, implantação e execução destes serviços por meio de uma Central (Service Desk), visando atender às necessidades da SEF/DF, pelo prazo execução de 30 (trinta) meses, com possibilidade de prorrogação por igual período, até o prazo máximo admitido no inciso II, art. 57 da Lei nº 8666/1993. DA VIGÊNCIA: O contrato terá vigência de 30 (trinta) meses, a contar da data de sua assinatura, permitida a prorrogação na forma da lei vigente. DO VALOR: – O valor total do Contrato é de R$ 2.229.000,00 (dois milhões, duzentos e vinte e nove mil reais), sendo o empenho inicial no valor de R$ 74.300,00 (setenta e quatro mil e trezentos reais), conforme Nota de Empenho nº 2014NE02332, emitida em 27/06/2014, sob o evento nº 400091, na modalidade Estimativo. DA DOTAÇÃO ORÇAMENTÁRIA: Unidade Orçamentária: 19101; Programa de </w:t>
      </w:r>
    </w:p>
    <w:p w:rsidR="00F91C4A" w:rsidRDefault="00F91C4A" w:rsidP="00F91C4A">
      <w:r>
        <w:t>Trabalho: 04126620325570007; Natureza da Despesa: 339039; Fonte de Recurso: 336005670. DATA DA ASSINATURA: 27/06/2014. SIGNATÁRIOS: Pelo DISTRITO FEDERAL: WILLIAN MOURA DIAS, na qualidade de Subsecretário da subsecretaria de Administração Geral; Pela CONTRATADA: EDUARDO DE ABREU COUTINHO e JEFFERSON BRASIL DE ARAUJO, na qualidade de Representantes Legais da empresa.</w:t>
      </w:r>
    </w:p>
    <w:p w:rsidR="00F91C4A" w:rsidRDefault="00F91C4A"/>
    <w:p w:rsidR="00EB4F24" w:rsidRDefault="00EB4F24">
      <w:pPr>
        <w:rPr>
          <w:b/>
        </w:rPr>
      </w:pPr>
      <w:r w:rsidRPr="00EB4F24">
        <w:rPr>
          <w:b/>
        </w:rPr>
        <w:lastRenderedPageBreak/>
        <w:t>Id101</w:t>
      </w:r>
    </w:p>
    <w:p w:rsidR="00EB4F24" w:rsidRPr="00EB4F24" w:rsidRDefault="00EB4F24">
      <w:pPr>
        <w:rPr>
          <w:b/>
        </w:rPr>
      </w:pPr>
    </w:p>
    <w:p w:rsidR="00EB4F24" w:rsidRPr="00EB4F24" w:rsidRDefault="00EB4F24" w:rsidP="00EB4F24">
      <w:r w:rsidRPr="00EB4F24">
        <w:t xml:space="preserve">EXTRATO DO CONTRATO Nº 43/2015. PROCESSO: 040.004.012/2014 – DAS PARTES: DF/SEF X RT Máquinas Comércio e Serviços LTDA-EPP. DO OBJETO: O Contrato tem por objeto o(a) empresa de pequeno porte e/ou microempreendedores especializado nos serviços de manutenção preventiva e corretiva em equipamentos de mecanografia e reprografia, com reposição de peças, da Secretaria de Estado de Fazenda do Distrito Federal-SEF/DF. DA VIGÊNCIA: O Contrato terá vigência de 12 (doze) meses a partir da assinatura. DO VALOR: R$ 49.906,37 (Quarenta e nove mil, novecentos e seis reais e trinta e sete centavos), conforme Nota(s) de Empenho nº(s): 2015NE01685,2015NE01684, emitida(s) em 21/09/2015, sob o evento nº 400091, na modalidade estimativo. DA DOTAÇÃO ORÇAMENTÁRIA: Unidade Orçamentária: 19101; Programa de Trabalho: 04122600385170051; Natureza da Despesa: 339030,339039; Fonte de Recurso: 100000000. DATA DA ASSINATURA: 23/09/2015. SIGNATÁRIOS: Pelo Distrito Federal: Anderson Borges </w:t>
      </w:r>
      <w:proofErr w:type="spellStart"/>
      <w:r w:rsidRPr="00EB4F24">
        <w:t>Roepke</w:t>
      </w:r>
      <w:proofErr w:type="spellEnd"/>
      <w:r w:rsidRPr="00EB4F24">
        <w:t>, na qualidade de Subsecretário(a) da Subsecretaria de Administração Geral; Pelo(a) CONTRATADO(A): Rogério Paz Campelo, na qualidade de Sócio(s)/Responsável(eis)/Titular.</w:t>
      </w:r>
    </w:p>
    <w:p w:rsidR="00EB4F24" w:rsidRDefault="00EB4F24"/>
    <w:p w:rsidR="00EB4F24" w:rsidRDefault="00EB4F24" w:rsidP="00EB4F24">
      <w:pPr>
        <w:rPr>
          <w:b/>
        </w:rPr>
      </w:pPr>
      <w:r w:rsidRPr="00EB4F24">
        <w:rPr>
          <w:b/>
        </w:rPr>
        <w:t>Id10</w:t>
      </w:r>
      <w:r>
        <w:rPr>
          <w:b/>
        </w:rPr>
        <w:t>2</w:t>
      </w:r>
    </w:p>
    <w:p w:rsidR="00EB4F24" w:rsidRDefault="00EB4F24" w:rsidP="00EB4F24">
      <w:pPr>
        <w:rPr>
          <w:b/>
        </w:rPr>
      </w:pPr>
      <w:r>
        <w:rPr>
          <w:b/>
        </w:rPr>
        <w:t>Só há um contrato nessa página que é o do Id101.</w:t>
      </w:r>
    </w:p>
    <w:p w:rsidR="00EB4F24" w:rsidRDefault="00EB4F24" w:rsidP="00EB4F24">
      <w:pPr>
        <w:rPr>
          <w:b/>
        </w:rPr>
      </w:pPr>
    </w:p>
    <w:p w:rsidR="009B3DC8" w:rsidRDefault="009B3DC8" w:rsidP="000E75B2">
      <w:pPr>
        <w:rPr>
          <w:b/>
        </w:rPr>
      </w:pPr>
      <w:r>
        <w:rPr>
          <w:b/>
        </w:rPr>
        <w:t xml:space="preserve">Id 103 </w:t>
      </w:r>
    </w:p>
    <w:p w:rsidR="009B3DC8" w:rsidRPr="009B3DC8" w:rsidRDefault="009B3DC8" w:rsidP="009B3DC8">
      <w:pPr>
        <w:rPr>
          <w:b/>
        </w:rPr>
      </w:pPr>
      <w:r w:rsidRPr="009B3DC8">
        <w:rPr>
          <w:b/>
        </w:rPr>
        <w:t xml:space="preserve">a pasta do </w:t>
      </w:r>
      <w:proofErr w:type="spellStart"/>
      <w:r w:rsidRPr="009B3DC8">
        <w:rPr>
          <w:b/>
        </w:rPr>
        <w:t>dodf</w:t>
      </w:r>
      <w:proofErr w:type="spellEnd"/>
      <w:r w:rsidRPr="009B3DC8">
        <w:rPr>
          <w:b/>
        </w:rPr>
        <w:t xml:space="preserve"> está com os arquivos do </w:t>
      </w:r>
      <w:proofErr w:type="spellStart"/>
      <w:r w:rsidRPr="009B3DC8">
        <w:rPr>
          <w:b/>
        </w:rPr>
        <w:t>dodf</w:t>
      </w:r>
      <w:proofErr w:type="spellEnd"/>
      <w:r w:rsidRPr="009B3DC8">
        <w:rPr>
          <w:b/>
        </w:rPr>
        <w:t xml:space="preserve"> 51 (https://www.dodf.df.gov.br/listar -&gt; 2016/</w:t>
      </w:r>
      <w:proofErr w:type="gramStart"/>
      <w:r w:rsidRPr="009B3DC8">
        <w:rPr>
          <w:b/>
        </w:rPr>
        <w:t>Março</w:t>
      </w:r>
      <w:proofErr w:type="gramEnd"/>
      <w:r w:rsidRPr="009B3DC8">
        <w:rPr>
          <w:b/>
        </w:rPr>
        <w:t>)</w:t>
      </w:r>
    </w:p>
    <w:p w:rsidR="009B3DC8" w:rsidRDefault="009B3DC8" w:rsidP="000E75B2">
      <w:pPr>
        <w:rPr>
          <w:b/>
        </w:rPr>
      </w:pPr>
    </w:p>
    <w:p w:rsidR="000E75B2" w:rsidRDefault="000E75B2" w:rsidP="000E75B2">
      <w:pPr>
        <w:rPr>
          <w:b/>
        </w:rPr>
      </w:pPr>
      <w:r>
        <w:rPr>
          <w:b/>
        </w:rPr>
        <w:t xml:space="preserve">Id 104, 105 e 106 não localizei os contratos pela data </w:t>
      </w:r>
      <w:proofErr w:type="gramStart"/>
      <w:r>
        <w:rPr>
          <w:b/>
        </w:rPr>
        <w:t>da assinatura</w:t>
      </w:r>
      <w:proofErr w:type="gramEnd"/>
      <w:r>
        <w:rPr>
          <w:b/>
        </w:rPr>
        <w:t xml:space="preserve"> portanto copiei os disponíveis no DODF 23 do dia 01/02/2018</w:t>
      </w:r>
    </w:p>
    <w:p w:rsidR="000E75B2" w:rsidRDefault="000E75B2" w:rsidP="000E75B2"/>
    <w:p w:rsidR="000E75B2" w:rsidRDefault="000E75B2" w:rsidP="000E75B2">
      <w:r>
        <w:t xml:space="preserve">EXTRATO DO CONTRATO DE PRESTAÇÃO DE SERVIÇOS Nº 07/2018 PROCESSO SEI:00094-00005091/2018-79. PARTES: Serviço de Limpeza Urbana do Distrito Federal - SLU/DF e a COOPERATIVA DE TRABALHO DE MATERIAL RECICLADO E DE EDUCAÇÃO AMBIENTAL NOVA ESPERANÇA - COOPERNOES, inscrita no CNPJ/MF sob o n° 20.646.087/0001-86. OBJETO: O Contrato tem por objeto a prestação de serviço público de processamento de resíduos sólidos urbanos, compreendendo as atividades de recepção, triagem, prensagem, enfardamento, armazenamento e comercialização fruto desta atividade, para atender às necessidades do Serviço de Limpeza Urbana - SLU/DF no SIA trecho 17, Rua 8, Lote 105 - BRASÍLIA/DF. VALOR: O valor unitário é de R$ 304,14 (trezentos e quatro reais e catorze centavos) para a quantidade estimada de 90t (noventa toneladas) por mês, perfazendo o total de R$ 27.372,60 (vinte e sete mil, trezentos e setenta e dois reais e sessenta centavos) mensais, perfazendo o valor anual de R$ 328.471,20 (trezentos e vinte e oito mil, quatrocentos e setenta e um reais e vinte centavos). O empenho inicial é de R$ 27.372,60 (vinte e sete mil, trezentos e setenta e dois reais e sessenta centavos), conforme Nota de Empenho nº 2018NE00017, emitida em 12/01/2017, sob o evento nº 400091, na modalidade Estimativa. FUNDAMENTAÇÃO LEGAL: O presente Contrato obedece aos termos do Edital de Chamamento Público nº 04/2017 - SLU (00094-00005185/2017-67 SEI-GDF) e Projeto Básico (4391342), da Justificativa de Dispensa de Licitação (4497329), baseado no inciso XXVII, art. 24, c/c art. 26 e com as demais disposições da Lei nº 8.666, de 21.06.93, localizado na QNP 28, </w:t>
      </w:r>
      <w:r>
        <w:lastRenderedPageBreak/>
        <w:t xml:space="preserve">Área Especial - Usina P Sul, em Ceilândia - DF. DOTAÇÃO ORÇAMENTÁRIA: UO: 22214; PT: 15.4526.2102.0796.6118; NATUREZA DA DESPESA: 33.90.39; FONTE DE RECURSOS: 100. DA VIGÊNCIA: O Contrato terá a vigência de 12 (doze) meses a contar da data da sua assinatura, podendo ser prorrogado com fundamento no artigo 57, inciso II, da Lei 8.666/93, limitado a 60 (sessenta) meses. DATA DA ASSINATURA: de 16 de janeiro de 2018. SIGNATÁRIOS: pelo SLU/DF, HELIANA KÁTIA TAVARES CAMPOS, Diretora-Presidente, e CRISTINA DE SABOYA GOUVEIA SANTOS, Diretora de Administração e Finanças e, pela CONTRATADA: Senhor ALEX PEREIRA DOS SANTOS, Presidente. </w:t>
      </w:r>
    </w:p>
    <w:p w:rsidR="000E75B2" w:rsidRDefault="000E75B2" w:rsidP="000E75B2"/>
    <w:p w:rsidR="000E75B2" w:rsidRDefault="000E75B2" w:rsidP="000E75B2">
      <w:r>
        <w:t>EXTRATO DO CONTRATO DE PRESTAÇÃO DE SERVIÇOS Nº 11/2018 PROCESSO SEI:00094-00005089/2018-08. PARTES: Serviço de Limpeza Urbana do Distrito Federal - SLU/DF e a COOPERATIVA DE TRABALHO DE CATADORES DE MATERIAIS RECICLÁVEIS E REUTILIZÁVEIS AMBIENTAL - COOPERE com sede na cidade de Brasília/DF, doravante CONTRATADA, inscrita no CNPJ/MF sob o n° 10.756.259/0001-10. OBJETO: O Contrato tem por objeto a prestação de serviço público de processamento de resíduos sólidos urbanos, compreendendo as atividades de recepção, triagem, prensagem, enfardamento, armazenamento e comercialização fruto desta atividade, para atender às necessidades do Serviço de Limpeza Urbana - SLU/DF no SIA trecho 17, Lote 1400 Brasília/DF. FUNDAMENTAÇÃO LEGAL: O presente Contrato obedece aos termos do Edital de Chamamento Público nº 04/2017 - SLU (00094-00005185/2017-67 SEI -DF e Projeto Básico (4391212), da Justificativa de Dispensa de Licitação (4536357), baseado no inciso XXVII, art. 24, c/c art. 26 e com as demais disposições da Lei nº 8.666, de 21.06.93,</w:t>
      </w:r>
      <w:r w:rsidRPr="000E75B2">
        <w:t xml:space="preserve"> </w:t>
      </w:r>
      <w:r>
        <w:t xml:space="preserve">que passam a integrar o presente Termo. VALOR: O valor unitário é de R$ 304,14 (trezentos e quatro reais e catorze centavos) para a quantidade estimada de 90t (noventa toneladas) por mês, perfazendo o total de R$ 27.372,60 (vinte e sete mil, trezentos e setenta e dois reais e sessenta centavos) mensais, perfazendo um valor anual de R$ 328.471,20 (trezentos e vinte e oito mil, quatrocentos e setenta e um reais e vinte centavos), conforme Nota de Empenho nº 2018NE00020, emitida em 15/01/2018, sob o evento nº 400091, na modalidade estimativa. DOTAÇÃO ORÇAMENTÁRIA: UO: 22214; PT: 15.452.6210.0796.6118. NATUREZA DA DESPESA: 33.90.39; FONTE DE RECURSOS: 100. DA VIGÊNCIA: O Contrato terá a vigência de 12 (doze) meses a contar da data de sua assinatura, podendo ser prorrogado com fundamento no artigo 57, inciso II, da Lei 8.666/93, limitado a 60 (sessenta) meses. DATA DA ASSINATURA: 16 de janeiro de 2018. SIGNATÁRIOS: pelo SLU/DF, HELIANA KÁTIA TAVARES CAMPOS, Diretora-Presidente, e CRISTINA DE SABOYA GOUVEIA SANTOS, Diretora de Administração e Finanças e, pela CONTRATADA: Senhor JOSÉ SALUSTIANO FILHO, Presidente. </w:t>
      </w:r>
    </w:p>
    <w:p w:rsidR="000E75B2" w:rsidRDefault="000E75B2" w:rsidP="000E75B2"/>
    <w:p w:rsidR="000E75B2" w:rsidRDefault="000E75B2" w:rsidP="000E75B2">
      <w:r>
        <w:t xml:space="preserve">EXTRATO DO CONTRATO DE PRESTAÇÃO DE SERVIÇOS Nº 14/2018 PROCESSO SEI:00094-00005115/2018-90. PARTES: Serviço de Limpeza Urbana do Distrito Federal SLU/DF e a COOPERATIVA DE TRABALHO DE CATADORES DE MATERIAIS RECICLÁVEIS E REUTILIZÁVEIS AMBIENTAL - COOPERE. OBJETO: O Contrato tem por objeto a prestação de serviço público de coleta, transporte e destinação de resíduos urbanos recicláveis secos domiciliares e comerciais, com a remoção do rejeito, para disposição final em local definido pelo SLU, para atender às necessidades do Serviço de Limpeza Urbana - SLU/DF na Região Administrativa do Riacho Fundo I e II - </w:t>
      </w:r>
      <w:proofErr w:type="spellStart"/>
      <w:r>
        <w:t>Brasí</w:t>
      </w:r>
      <w:proofErr w:type="spellEnd"/>
      <w:r>
        <w:t xml:space="preserve"> l i a / D F. FUNDAMENTAÇÃO LEGAL: O presente Contrato obedece aos termos do Edital de Chamamento Público nº </w:t>
      </w:r>
      <w:r>
        <w:lastRenderedPageBreak/>
        <w:t xml:space="preserve">03/2017 - SLU (094.000.586/2017) e Projeto Básico (4413241), da Justificativa de Dispensa de Licitação (4540238), baseado no inciso XXVII, art. 24, c/c art. 26 e com as demais disposições da Lei nº 8.666, de 21.06.93, que passam a integrar o presente Termo. VALOR: O Contrato perfaz um valor total anual de R$ 413.742,00 (quatrocentos e treze mil, setecentos e quarenta e dois reais). O valor unitário por viagem é de R$ 689,27 (seiscentos e oitenta e nove reais e vinte e sete centavos). O quantitativo de viagens estimadas por mês é de 50 (cinquenta), assim o valor mensal é de R$ 34.478,50 (trinta e quatro mil, quatrocentos e setenta e oito reais e cinquenta centavos conforme Nota de Empenho nº 2018NE00023, emitida em 15/01/2018, sob o evento nº 400091, na modalidade estimativa. DOTAÇÃO ORÇAMENTÁRIA: UO: 22214; PT: 15.452.6210.2079.6118. NATUREZA DA DESPESA: 33.90.39; FONTE DE RECURSOS: 100. DA VIGÊNCIA: O Contrato terá a vigência de 12 (doze) meses a contar da data de sua assinatura, podendo ser prorrogado com fundamento no artigo 57, inciso II, da Lei 8.666/93, limitado a 60 (sessenta) meses. DATA DA ASSINATURA: de 16 de janeiro de 2018. SIGNATÁRIOS: pelo SLU/DF. HELIANA KÁTIA TAVARES CAMPOS, Diretora-Presidente, e CRISTINA DE SABOYA GOUVEIA SANTOS, Diretora de Administração e Finanças e, pela CONTRATADA: Senhor JOSÉ SALUSTIANO FILHO, Presidente. </w:t>
      </w:r>
    </w:p>
    <w:p w:rsidR="000E75B2" w:rsidRDefault="000E75B2" w:rsidP="000E75B2"/>
    <w:p w:rsidR="000E75B2" w:rsidRDefault="000E75B2" w:rsidP="000E75B2">
      <w:r>
        <w:t>EXTRATO DO CONTRATO DE PRESTAÇÃO DE SERVIÇOS Nº 17/2018 PROCESSO SEI:00094-00005119/2018-78. PARTES: Serviço de Limpeza Urbana do Distrito Federal SLU/DF e a ASSOCIAÇÃO DE CATADORES DE MATERIAIS RECICLÁVEIS DO DISTRITO FEDERAL - RECICLA BRASÍLIA inscrita no CNPJ/MF sob o n° 09.481.371/0001-07. OBJETO: O Contrato tem por objeto a prestação de serviço público de coleta, transporte e destinação de resíduos urbanos recicláveis secos domiciliares e comerciais, com a remoção do rejeito, para disposição final em local definido pelo SLU, para atender às necessidades do Serviço de Limpeza Urbana - SLU/DF na Região Administrativa do Lago Sul - Brasília/DF. FUNDAMENTAÇÃO LEGAL: O presente Contrato obedece aos termos do Edital de Chamamento Público nº 03/2017 - SLU (094.000.586/2017) e Projeto Básico (4419429), da Justificativa de Dispensa de Licitação (4540265), baseado no inciso XXVII, art. 24, c/c art. 26 e com as demais disposições da Lei nº 8.666, de 21.06.93, que passam a integrar o presente Termo. VALOR: O Contrato perfaz um valor total anual de R$ 212.254,56 (duzentos e doze mil, duzentos e cinquenta e quatro reais e cinquenta e seis centavos). O valor unitário por viagem é de R$ 631,71 (seiscentos e trinta e um reais e setenta e um centavos); O quantitativo de viagens estimadas por mês é de 28 (vinte e oito), assim o valor mensal é de R$ 17.687,88 (dezessete mil, seiscentos e oitenta e sete reais e oitenta e oito centavos), conforme Nota de Empenho nº 2018NE00026, emitida em 15/01/2018, sob o evento nº 400091, na modalidade estimativa. DOTAÇÃO ORÇAMENTÁRIA; UO: 22214; PT: 15.452.6210.2079.6118; NATUREZA DA DESPESA: 33.90.39; FONTE DE RECURSOS: 100. DATA DE ASSINATURA: 16 de janeiro de 2018; DA VIGÊNCIA: O Contrato terá a vigência de 12 (doze) meses a contar da data de sua assinatura, podendo ser prorrogado com fundamento no artigo 57, inciso II, da Lei 8.666/93, limitado a 60 (sessenta) meses. SIGNATÁRIOS: pelo SLU/DF, HELIANA KÁTIA TAVARES CAMPOS, Diretora-Presidente, e CRISTINA DE SABOYA GOUVEIA SANTOS, Diretora de Administração e Finanças e, pela CONTRATADA: Senhor ROQUE MOREIRA DE ALMEIDA FILHO, Representante Legal.</w:t>
      </w:r>
    </w:p>
    <w:p w:rsidR="000E75B2" w:rsidRDefault="000E75B2" w:rsidP="000E75B2"/>
    <w:p w:rsidR="00587209" w:rsidRDefault="00587209" w:rsidP="00625FC6"/>
    <w:p w:rsidR="00587209" w:rsidRPr="00767275" w:rsidRDefault="00587209" w:rsidP="00625FC6">
      <w:pPr>
        <w:rPr>
          <w:b/>
        </w:rPr>
      </w:pPr>
      <w:r w:rsidRPr="00767275">
        <w:rPr>
          <w:b/>
        </w:rPr>
        <w:lastRenderedPageBreak/>
        <w:t>Id</w:t>
      </w:r>
      <w:r w:rsidR="00767275" w:rsidRPr="00767275">
        <w:rPr>
          <w:b/>
        </w:rPr>
        <w:t>07</w:t>
      </w:r>
    </w:p>
    <w:p w:rsidR="00587209" w:rsidRDefault="00587209" w:rsidP="00625FC6"/>
    <w:p w:rsidR="00587209" w:rsidRDefault="00587209" w:rsidP="00587209">
      <w:r>
        <w:t xml:space="preserve">EXTRATO DO CONTRATO Nº 002/2017 PROCESSO: 040.000.542/2017 - DAS PARTES: DF/SEF X POSITIVO INFORMÁTICA S.A. DO OBJETO: O Contrato tem por objeto a aquisição de 800 (oitocentos) microcomputadores, visando atender as necessidades das unidades da Secretaria de Estado de Fazenda do Distrito Federal - SEF/DF, consoante especifica o Edital de Pregão Eletrônico nº 11/2016 fls. (06 a 24), do Termo de Referência, fls. (11 a 16), da Proposta da Contratada fls. (25 a 29), da Ata de Registro de Preço n° 01/2017 - DILIC/SUAG/SEF fls. (38 a 40), Autorização Ata SRP n° 01/2017 fl. (47) e da Lei nº 8.666 de 21.06.93. DA VIGÊNCIA: O Contrato terá vigência de 50 (cinquenta) meses, a conta de 21/03/2017 até 21/05/2021. DO VALOR: R$ 2.753.600,00 (dois milhões setecentos e cinquenta e três mil e seiscentos reais), conforme Nota de Empenho nº 2017NE00200, emitida em 08/03/2017, na modalidade </w:t>
      </w:r>
      <w:proofErr w:type="spellStart"/>
      <w:r>
        <w:t>Or</w:t>
      </w:r>
      <w:proofErr w:type="spellEnd"/>
      <w:r>
        <w:t xml:space="preserve">- </w:t>
      </w:r>
      <w:proofErr w:type="spellStart"/>
      <w:r>
        <w:t>dinário</w:t>
      </w:r>
      <w:proofErr w:type="spellEnd"/>
      <w:r>
        <w:t xml:space="preserve">. DA DOTAÇÃO ORÇAMENTÁRIA: Unidade Orçamentária: 19101; Programa de Trabalho: 04122620331040001; Natureza da Despesa: 449052; Fonte de Recurso: 136012215. DATA DA ASSINATURA: 21/03/2017. SIGNATÁRIOS: Pelo Distrito Federal: Anderson Borges </w:t>
      </w:r>
      <w:proofErr w:type="spellStart"/>
      <w:r>
        <w:t>Roepke</w:t>
      </w:r>
      <w:proofErr w:type="spellEnd"/>
      <w:r>
        <w:t>, na qualidade de Subsecretário de Administração Geral; Pela CONTRATADA: ALDEJUNIO DE OLIVEIRA na qualidade de Representante Legal.</w:t>
      </w:r>
    </w:p>
    <w:p w:rsidR="00587209" w:rsidRDefault="00587209" w:rsidP="00625FC6"/>
    <w:p w:rsidR="00625FC6" w:rsidRDefault="00767275" w:rsidP="00EB4F24">
      <w:pPr>
        <w:rPr>
          <w:b/>
        </w:rPr>
      </w:pPr>
      <w:r>
        <w:rPr>
          <w:b/>
        </w:rPr>
        <w:t>Id 108</w:t>
      </w:r>
    </w:p>
    <w:p w:rsidR="00767275" w:rsidRDefault="00767275" w:rsidP="00EB4F24">
      <w:pPr>
        <w:rPr>
          <w:b/>
        </w:rPr>
      </w:pPr>
    </w:p>
    <w:p w:rsidR="00767275" w:rsidRDefault="00767275" w:rsidP="00767275">
      <w:r>
        <w:t xml:space="preserve">EXTRATO DO CONTRATO Nº 03/2017 PROCESSO: 040.000.541/2017 - DAS PARTES: DF/SEF X MICROSENS S.A. DO OBJETO: O Contrato tem por objeto a aquisição por intermédio de Sistema de Registro de Preços 30 (trinta) tabletes, visando atender as necessidades das unidades da Secretaria de Estado de Fazenda do Distrito Federal SEF/DF conforme Edital de Pregão Eletrônico n° 11/2016 - SRP - DILIC/SUAG/SEF-DF fls. (06 a 25), do Termo de Referência, fls. (11 a 16), da Ata de Registro de Preço n° 02/2017 fls. (44 a 46), Autorização SRP n° 02/2017 fl. (53). DA VIGÊNCIA: O Contrato terá vigência de 26 (vinte e seis) meses, a conta de 20/03/2017 até 20/05/2019. DO VALOR: R$ 46.460,70 (quarenta e seis mil, quatrocentos e sessenta reais e setenta centavos), conforme Nota de Empenho nº 2017NE00201, emitida em 08/03/2017, na modalidade Ordinário. DA DOTAÇÃO ORÇAMENTÁRIA: Unidade Orçamentária: 19101; Programa de Trabalho: 04122620331040001; Natureza da Despesa: 449052; Fonte de Recurso: 136012215. DATA DA ASSINATURA: 20/03/2017. SIGNATÁRIOS: Pelo Distrito Federal: Anderson Borges </w:t>
      </w:r>
      <w:proofErr w:type="spellStart"/>
      <w:r>
        <w:t>Roepke</w:t>
      </w:r>
      <w:proofErr w:type="spellEnd"/>
      <w:r>
        <w:t>, na qualidade de Subsecretário de Administração Geral; Pela CONTRATADA: LUCIANO TERCILIO BIZ na qualidade de Representante Legal.</w:t>
      </w:r>
    </w:p>
    <w:p w:rsidR="00EB4F24" w:rsidRDefault="00EB4F24"/>
    <w:p w:rsidR="000E75B2" w:rsidRDefault="000E75B2" w:rsidP="000E75B2">
      <w:pPr>
        <w:rPr>
          <w:b/>
        </w:rPr>
      </w:pPr>
      <w:r>
        <w:rPr>
          <w:b/>
        </w:rPr>
        <w:t xml:space="preserve">Id109 – achei esse na primeira página, mas não tem data de assinatura.  </w:t>
      </w:r>
    </w:p>
    <w:p w:rsidR="000E75B2" w:rsidRDefault="000E75B2" w:rsidP="000E75B2">
      <w:pPr>
        <w:rPr>
          <w:b/>
        </w:rPr>
      </w:pPr>
    </w:p>
    <w:p w:rsidR="000E75B2" w:rsidRDefault="000E75B2" w:rsidP="000E75B2">
      <w:r>
        <w:t>EXTRATO DE CONTRATO Processo: 001.000.287/2012. Contrato: nº 21/2012 – PG/CLDF. Firmado entre a CÂMARA LEGISLATIVA DO DISTRITO FEDERAL, (Contratante) e a Empresa W&amp;E SERVIÇOS TÉCNICOS LTDA (Contratada). Objeto: serviços de controle de pragas para a CLDF. Valor total do contrato: R$ 31.500,00 (trinta e um mil e quinhentos reais). Vigência 12 (doze) meses, contados de sua assinatura, com eficácia a partir da data da publicação do seu extrato no DODF. Legislação: Lei nº 8.666/93, Lei 10.520/02 e suas alterações. Partes: Pela Contratante, Deputado Sidney da Silva Patrício – Presidente, e, pela Contratada, Hugo Flavio Ribeiro Silva.</w:t>
      </w:r>
    </w:p>
    <w:p w:rsidR="000E75B2" w:rsidRDefault="000E75B2"/>
    <w:p w:rsidR="000E75B2" w:rsidRDefault="000E75B2"/>
    <w:p w:rsidR="000E75B2" w:rsidRPr="00767275" w:rsidRDefault="000E75B2" w:rsidP="000E75B2">
      <w:pPr>
        <w:rPr>
          <w:b/>
        </w:rPr>
      </w:pPr>
    </w:p>
    <w:p w:rsidR="000E75B2" w:rsidRDefault="000E75B2"/>
    <w:p w:rsidR="000E75B2" w:rsidRDefault="000E75B2" w:rsidP="000E75B2">
      <w:pPr>
        <w:rPr>
          <w:b/>
        </w:rPr>
      </w:pPr>
      <w:r>
        <w:rPr>
          <w:b/>
        </w:rPr>
        <w:t>Id110</w:t>
      </w:r>
    </w:p>
    <w:p w:rsidR="000E75B2" w:rsidRDefault="000E75B2" w:rsidP="000E75B2">
      <w:pPr>
        <w:rPr>
          <w:b/>
        </w:rPr>
      </w:pPr>
      <w:r>
        <w:rPr>
          <w:b/>
        </w:rPr>
        <w:t>Não localizei contrato com data de assinatura em 13/06/2017</w:t>
      </w:r>
    </w:p>
    <w:p w:rsidR="000E75B2" w:rsidRDefault="000E75B2" w:rsidP="000E75B2">
      <w:pPr>
        <w:rPr>
          <w:b/>
        </w:rPr>
      </w:pPr>
    </w:p>
    <w:p w:rsidR="000E75B2" w:rsidRDefault="000E75B2" w:rsidP="000E75B2">
      <w:r>
        <w:t xml:space="preserve">EXTRATO DO CONTRATO Nº 26/2017 PROCESSO: 040.00053681/2017-16 - DAS PARTES: DF/SEF X VOYAGER SOLUÇÕES CORPORATIVAS EM TECNOLOGIA DA INFORMAÇÃO LTDA. DO OBJETO: O Contrato tem por objeto, prestação de serviços de treinamentos de ITIL (Informa t i o n Te c h n o l o g y </w:t>
      </w:r>
      <w:proofErr w:type="spellStart"/>
      <w:r>
        <w:t>Infraestructure</w:t>
      </w:r>
      <w:proofErr w:type="spellEnd"/>
      <w:r>
        <w:t xml:space="preserve"> Library) V3 e de COBIT (</w:t>
      </w:r>
      <w:proofErr w:type="spellStart"/>
      <w:r>
        <w:t>Control</w:t>
      </w:r>
      <w:proofErr w:type="spellEnd"/>
      <w:r>
        <w:t xml:space="preserve"> </w:t>
      </w:r>
      <w:proofErr w:type="spellStart"/>
      <w:r>
        <w:t>Objective</w:t>
      </w:r>
      <w:proofErr w:type="spellEnd"/>
      <w:r>
        <w:t xml:space="preserve"> for </w:t>
      </w:r>
      <w:proofErr w:type="spellStart"/>
      <w:r>
        <w:t>Information</w:t>
      </w:r>
      <w:proofErr w:type="spellEnd"/>
      <w:r>
        <w:t xml:space="preserve"> </w:t>
      </w:r>
      <w:proofErr w:type="spellStart"/>
      <w:r>
        <w:t>and</w:t>
      </w:r>
      <w:proofErr w:type="spellEnd"/>
      <w:r>
        <w:t xml:space="preserve"> </w:t>
      </w:r>
      <w:proofErr w:type="spellStart"/>
      <w:r>
        <w:t>Related</w:t>
      </w:r>
      <w:proofErr w:type="spellEnd"/>
      <w:r>
        <w:t xml:space="preserve"> Technology) V5, conforme especificações e condições estabelecidas no termo de referência constante do Anexo I do Edital do pregão eletrônico 10/2017-DILIC/SUAG/SEF. DA VI- GÊNCIA. O contrato terá vigência de 12 (doze) meses desde a sua assinatura até 16/06/2018. DO VALOR: O valor total é de R$ 85.120,00 (oitenta e cinco mil, cento e vinte reais), conforme Nota de Empenho nº 2017NE01079 emitida em 16/06/2017, sob o evento nº 400091, na modalidade Global. DA DOTAÇÃO ORÇAMENTÁRIA: Unidade Orçamentária: 19101; Programa de Trabalho: 04.122.6203.3102.0001; Natureza da Despesa: 449039; Fonte de Recurso: 135. </w:t>
      </w:r>
      <w:r w:rsidRPr="009E5053">
        <w:rPr>
          <w:b/>
        </w:rPr>
        <w:t>DATA DA ASSINATURA: 16/06/2017</w:t>
      </w:r>
      <w:r>
        <w:t xml:space="preserve">. SIGNATÁRIOS: Pelo Distrito Federal: Anderson Borges </w:t>
      </w:r>
      <w:proofErr w:type="spellStart"/>
      <w:r>
        <w:t>Roepke</w:t>
      </w:r>
      <w:proofErr w:type="spellEnd"/>
      <w:r>
        <w:t xml:space="preserve">, na qualidade de Subsecretário de Administração Geral; Pela CONTRATADA: </w:t>
      </w:r>
      <w:proofErr w:type="spellStart"/>
      <w:r>
        <w:t>Emilson</w:t>
      </w:r>
      <w:proofErr w:type="spellEnd"/>
      <w:r>
        <w:t xml:space="preserve"> </w:t>
      </w:r>
      <w:proofErr w:type="spellStart"/>
      <w:r>
        <w:t>Donizeth</w:t>
      </w:r>
      <w:proofErr w:type="spellEnd"/>
      <w:r>
        <w:t xml:space="preserve"> dos Reis na qualidade de Sócio. </w:t>
      </w:r>
    </w:p>
    <w:p w:rsidR="000E75B2" w:rsidRDefault="000E75B2" w:rsidP="000E75B2"/>
    <w:p w:rsidR="000E75B2" w:rsidRDefault="000E75B2" w:rsidP="000E75B2"/>
    <w:p w:rsidR="000E75B2" w:rsidRDefault="000E75B2" w:rsidP="000E75B2">
      <w:r>
        <w:t xml:space="preserve">EXTRATO DO CONTRATO Nº 14/2017 PROCESSO: 040.00053296/2017-79 - DAS PARTES: DF/SEF X J2 COMÉRCIO DE UTILIDADES E DISTRIBUIDORA LOGISTICA LTDA-EPP. DO OBJETO: O Contrato tem por objeto aquisição de material de consumo para esta SEF, Conforme condições e especificações constantes do Edital de Pregão Eletrônico nº 18/2016- SULIC/SEPLAG, Termo de Referência, Autorização SRP nº 0582/2017 e anexos como segue: item 15: caneta esferográfica tampa ventilada corpo sextavado, ponte de esfera de tungstênio, na cor azul, marca BIC; item 16: caneta esferográfica, tampa ventilada corpo sextavado, ponte de esfera de tungstênio , na cor preta, marca BIC; item 17: caneta esferográfica, tampa ventilada corpo sextavado , ponte de esfera de tungstênio , na cor vermelha, marca BIC e em conformidade com </w:t>
      </w:r>
      <w:proofErr w:type="spellStart"/>
      <w:r>
        <w:t>arts</w:t>
      </w:r>
      <w:proofErr w:type="spellEnd"/>
      <w:r>
        <w:t xml:space="preserve">. 6°, IX, e 40, I, da Lei n° 8.666/93zenda. DA VIGÊNCIA. O contrato terá vigência de 12 (doze) meses desde a sua assinatura até 12/06/2018. DO VALOR: R$ 12.310,00 (doze mil, trezentos e dez reais), conforme Notas de Empenhos nº. 2017NE01058 emitida em 07/06/2017, na modalidade Ordinário. DA DOTAÇÃO ORÇAMENTÁRIA: Unidade Orçamentária: 19101; Programa de Trabalho: 04122600385170051; Natureza da Despesa: 339030 e 339039; Fonte de Recurso: 100. </w:t>
      </w:r>
      <w:r w:rsidRPr="009E5053">
        <w:rPr>
          <w:b/>
        </w:rPr>
        <w:t>DATA DA ASSINATURA: 12/06/2017</w:t>
      </w:r>
      <w:r>
        <w:t xml:space="preserve">. SIG- NATÁRIOS: Pelo Distrito Federal: Anderson Borges </w:t>
      </w:r>
      <w:proofErr w:type="spellStart"/>
      <w:r>
        <w:t>Roepke</w:t>
      </w:r>
      <w:proofErr w:type="spellEnd"/>
      <w:r>
        <w:t xml:space="preserve">, na qualidade de Subsecretário de Administração Geral; Pela CONTRATADA: JOSIMAR DOS REIS FREIRE na qualidade de Titular da empresa. </w:t>
      </w:r>
    </w:p>
    <w:p w:rsidR="000E75B2" w:rsidRDefault="000E75B2" w:rsidP="000E75B2"/>
    <w:p w:rsidR="000E75B2" w:rsidRDefault="000E75B2" w:rsidP="000E75B2">
      <w:r>
        <w:t xml:space="preserve">EXTRATO DO CONTRATO Nº 11/2017 PROCESSO: 040.001.338/2017 - DAS PARTES: DF/SEF X AAZ COMERCIAL EIRELI EPP. DO OBJETO: O Contrato tem por objeto aquisição de material de consumo para esta SEF/ DF, conforme especificações e quantidades constantes do Edital, Termo de Referência e anexos conforme segue: item 01, item 02, item 28, item 53, item 40, item 35, item 51, item 67, </w:t>
      </w:r>
      <w:r>
        <w:lastRenderedPageBreak/>
        <w:t xml:space="preserve">item 56, item 48, item 45, item 42, item 30, item 64, item 29, item 75, item 20, item 27, item 32, item 65, item 56, item 55, item 54, item 52, item 67, item 06, item 72 e item 87 e em conformidade com </w:t>
      </w:r>
      <w:proofErr w:type="spellStart"/>
      <w:r>
        <w:t>arts</w:t>
      </w:r>
      <w:proofErr w:type="spellEnd"/>
      <w:r>
        <w:t xml:space="preserve">. 6°, IX, e 40, I, da Lei n° 8.666/93. DA VIGÊNCIA. O contrato terá vigência de 12 (doze) meses desde a </w:t>
      </w:r>
      <w:r w:rsidRPr="009E5053">
        <w:rPr>
          <w:b/>
        </w:rPr>
        <w:t>sua assinatura até 05/06/2018</w:t>
      </w:r>
      <w:r>
        <w:t xml:space="preserve">. DO VALOR: R$ 40.976,90 (quarenta mil, novecentos e setenta e seis reais e noventa centavos), conforme Notas de Empenhos nº. 2017NE00844 e 2017NE00855, emitidas em 29/05/2017, sob o evento nº 400091, na modalidade Ordinário. DA DOTAÇÃO ORÇAMENTÁRIA: Unidade Orçamentária: 19101; Programa de Trabalho: 04122600385170051; Natureza da Despesa: 339030; Fonte de Recurso: 100. DATA DA ASSINATURA: 05/06/2017. SIGNATÁRIOS: Pelo Distrito Federal: Anderson Borges </w:t>
      </w:r>
      <w:proofErr w:type="spellStart"/>
      <w:r>
        <w:t>Roepke</w:t>
      </w:r>
      <w:proofErr w:type="spellEnd"/>
      <w:r>
        <w:t xml:space="preserve">, na qualidade de Subsecretário de Administração Geral; Pela CONTRATADA: LEONARDO LIMA DE ALMEIDA na qualidade de Titular da empresa. </w:t>
      </w:r>
    </w:p>
    <w:p w:rsidR="000E75B2" w:rsidRDefault="000E75B2" w:rsidP="000E75B2"/>
    <w:p w:rsidR="000E75B2" w:rsidRDefault="000E75B2" w:rsidP="000E75B2">
      <w:r>
        <w:t xml:space="preserve">EXTRATO DO TERMO DE ENCERRAMENTO DO CONTRATO Nº 04/2012. PROCESSO: 040.003.271/2011- PARTES: DF/SEF X NCA DA SILVA COMÉRCIO DE PEÇAS E SERVIÇOS ME. DO OBJETO: O presente Termo objetiva o encerramento do Contrato com base no Termo de Quitação fls. (1053/1054) bem como Relatório Conclusivo do executor fl. (1055). DA VIGÊNCIA: O Termo de Encerramento entra em vigência a partir da data de sua assinatura. DATA DA </w:t>
      </w:r>
      <w:r w:rsidRPr="009E5053">
        <w:rPr>
          <w:b/>
        </w:rPr>
        <w:t>ASSINATURA: 07 de junho de 2017</w:t>
      </w:r>
      <w:r>
        <w:t>. SIGNATÁRIOS: Pelo DISTRITO FEDERAL: ANDERSON BORGES ROEPKE, na qualidade de Subsecretário de Administração Geral - SUAG/SEF; Pela CONTRATADA: ALESSANDRO SALGUEIRO DA ROCHA na qualidade de Representante Legal.</w:t>
      </w:r>
    </w:p>
    <w:p w:rsidR="000E75B2" w:rsidRDefault="000E75B2" w:rsidP="000E75B2">
      <w:pPr>
        <w:rPr>
          <w:b/>
        </w:rPr>
      </w:pPr>
    </w:p>
    <w:p w:rsidR="000E75B2" w:rsidRDefault="000E75B2"/>
    <w:p w:rsidR="00767275" w:rsidRDefault="00767275">
      <w:pPr>
        <w:rPr>
          <w:b/>
        </w:rPr>
      </w:pPr>
      <w:r w:rsidRPr="00767275">
        <w:rPr>
          <w:b/>
        </w:rPr>
        <w:t>Id111</w:t>
      </w:r>
    </w:p>
    <w:p w:rsidR="00767275" w:rsidRDefault="00767275" w:rsidP="00767275">
      <w:r>
        <w:t>SUBSECRETARIA DE ADMINISTRAÇÃO GERAL EXTRATO DO CONTRATO Nº 16/2017 PROCESSO: 040.00051031/2017-36 - DAS PARTES: DF/SEF X BT2M INFORMÁTICA LTDA: O Contrato tem por objeto aquisição de SWITCH para rede de comunicação com 48 portas, consoante especifica o Edital de Pregão Eletrônico nº 02/2017- SRP - DILIC/SUAG/SEF e da Proposta da empresa que passam a integrar o presente Termo. DA VIGÊNCIA: O contrato terá vigência de 60 (sessenta) meses desde a sua assinatura até 29/05/2021. DO VALOR: R$ 64.150,00 (sessenta e quatro mil e cento e cinquenta reais), conforme Nota de Empenho nº 2017NE00693, emitida em 22/05/2017, sob o evento nº 400091, na modalidade Ordinário. DA DOTAÇÃO ORÇAMENTÁRIA: Unidade Orçamentária: 19101; Programa de Trabalho: 04122620331040001; Natureza da Despesa: 449052; Fonte de Recurso: 136. DATA DA ASSINATURA: 06/06/2017. SIGNATÁRIOS: Pelo Distrito Federal: ANDERSON BORGES ROEPKE, na qualidade de Subsecretário de Administração Geral; Pela CONTRATADA: MAÉRCIO LUIS CONTE BRACCO na qualidade de Sócio-Diretor.</w:t>
      </w:r>
    </w:p>
    <w:p w:rsidR="00767275" w:rsidRDefault="00767275">
      <w:pPr>
        <w:rPr>
          <w:b/>
        </w:rPr>
      </w:pPr>
    </w:p>
    <w:p w:rsidR="00767275" w:rsidRDefault="00767275">
      <w:pPr>
        <w:rPr>
          <w:b/>
        </w:rPr>
      </w:pPr>
      <w:r>
        <w:rPr>
          <w:b/>
        </w:rPr>
        <w:t>Id11</w:t>
      </w:r>
      <w:r w:rsidR="009E5053">
        <w:rPr>
          <w:b/>
        </w:rPr>
        <w:t>2</w:t>
      </w:r>
    </w:p>
    <w:p w:rsidR="009E5053" w:rsidRDefault="009E5053">
      <w:pPr>
        <w:rPr>
          <w:b/>
        </w:rPr>
      </w:pPr>
    </w:p>
    <w:p w:rsidR="009E5053" w:rsidRDefault="009E5053" w:rsidP="009E5053">
      <w:r>
        <w:t xml:space="preserve">EXTRATO DO CONTRATO Nº 19/2017 PROCESSO: 040.000.383/2017 - DAS PARTES: DF/SEF X REAL ENGENHARIA LTDA ME. DO OBJETO: O Contrato tem por objeto contratação de empresa especializada para prestação de serviços de manutenção preventiva e corretiva com reposição de peças, nos equipamentos de radiocomunicação e torres </w:t>
      </w:r>
      <w:proofErr w:type="spellStart"/>
      <w:r>
        <w:t>estaiadas</w:t>
      </w:r>
      <w:proofErr w:type="spellEnd"/>
      <w:r>
        <w:t xml:space="preserve"> da Secretaria de Estado de Fazenda. DA VIGÊNCIA: O Contrato terá vigência de 12 (doze meses, a conta da data de sua </w:t>
      </w:r>
      <w:r>
        <w:lastRenderedPageBreak/>
        <w:t xml:space="preserve">assinatura, permitida a prorrogação na forma da lei vigente. DO VALOR: R$ 102.000,00 (cento e dois mil reais), conforme Notas de Empenhos nº. 2017NE00895 e 2017NE00896, emitidas em 30/05/2017, na modalidade Estimativo. DA DOTAÇÃO ORÇAMENTÁRIA: Unidade Orçamentária: 19101; Programa de Trabalho: 04122600385170051; Natureza da Despesa: 339030 e 339039; Fonte de Recurso: 100. DATA DA ASSINATURA: 03/06/2017. SIGNATÁRIOS: Pelo Distrito Federal: Anderson Borges </w:t>
      </w:r>
      <w:proofErr w:type="spellStart"/>
      <w:r>
        <w:t>Roepke</w:t>
      </w:r>
      <w:proofErr w:type="spellEnd"/>
      <w:r>
        <w:t>, na qualidade de Subsecretário de Administração Geral; Pela CONTRATADA: YURIARLEY ALVES MOURÃO na qualidade de Sócio da empresa.</w:t>
      </w:r>
    </w:p>
    <w:p w:rsidR="009E5053" w:rsidRDefault="009E5053">
      <w:pPr>
        <w:rPr>
          <w:b/>
        </w:rPr>
      </w:pPr>
    </w:p>
    <w:p w:rsidR="006E35FB" w:rsidRDefault="000E75B2">
      <w:pPr>
        <w:rPr>
          <w:b/>
        </w:rPr>
      </w:pPr>
      <w:r>
        <w:rPr>
          <w:b/>
        </w:rPr>
        <w:t>Id 113</w:t>
      </w:r>
    </w:p>
    <w:p w:rsidR="000E75B2" w:rsidRDefault="000E75B2">
      <w:pPr>
        <w:rPr>
          <w:b/>
        </w:rPr>
      </w:pPr>
    </w:p>
    <w:p w:rsidR="000E75B2" w:rsidRDefault="000E75B2" w:rsidP="000E75B2">
      <w:r>
        <w:t>SUBSECRETARIA DE ADMINISTRAÇÃO GERAL EXTRATO DO CONTRATO Nº 20/2017 PROCESSO Nº 480.000.471/2016. - DAS PARTES: DF/SEF/CGDF X AUSÂNIA APARECIDA DA SILVA REQUINTE MÓVEIS - ME: Contratação de empresa para aquisição de 36 (trinta e seis) aparelhos de ar condicionado, em estrita conformidade com as disposições do Edital de Pregão Eletrônico nº 065/2016 - Procuradoria-Geral de Justiça do Espírito Santo - PGJ/ES, da Ata de Registro de Preços MP nº 052/2016 - PJ/ES e da Proposta da Contratada. DA VIGÊNCIA: O contrato terá vigência de 12 (doze) meses, desde a sua assinatura até 09/06/2018. DO VALOR: R$ 59.364,00 (cinquenta e nove mil, trezentos e sessenta e quatro reais), conforme Nota de Empenho nº 2017NE01004, emitida em 02/06/2017, sob o evento nº 400091, na modalidade Ordinário. DA DOTAÇÃO ORÇAMENTÁRIA: Unidade Orçamentária: 19101; Programa de Trabalho: 04.122.6203.3104.0001 Natureza da Despesa: 44.90.52; Fonte de Recurso: 136</w:t>
      </w:r>
      <w:r w:rsidRPr="000E75B2">
        <w:rPr>
          <w:b/>
        </w:rPr>
        <w:t>. DATA DA ASSINATURA: 12/06/2017.</w:t>
      </w:r>
      <w:r>
        <w:t xml:space="preserve"> SIGNATÁRIOS: Pelo Distrito Federal: ANDERSON BORGES ROEPKE, na qualidade de Subsecretário de Administração Geral/SEF/DF; Pela CONTRATADA: JOSÉ GILDSON RIBEIRO, na qualidade de Procurador da Empresa.</w:t>
      </w:r>
    </w:p>
    <w:p w:rsidR="000E75B2" w:rsidRDefault="000E75B2">
      <w:pPr>
        <w:rPr>
          <w:b/>
        </w:rPr>
      </w:pPr>
    </w:p>
    <w:p w:rsidR="000E75B2" w:rsidRDefault="000E75B2">
      <w:pPr>
        <w:rPr>
          <w:b/>
        </w:rPr>
      </w:pPr>
    </w:p>
    <w:sectPr w:rsidR="000E75B2" w:rsidSect="00E61C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F3"/>
    <w:rsid w:val="000E75B2"/>
    <w:rsid w:val="00587209"/>
    <w:rsid w:val="00625FC6"/>
    <w:rsid w:val="006E35FB"/>
    <w:rsid w:val="00767275"/>
    <w:rsid w:val="009B3DC8"/>
    <w:rsid w:val="009E5053"/>
    <w:rsid w:val="00B771B8"/>
    <w:rsid w:val="00DD3F03"/>
    <w:rsid w:val="00DE74F3"/>
    <w:rsid w:val="00E61C28"/>
    <w:rsid w:val="00EB4F24"/>
    <w:rsid w:val="00F91C4A"/>
    <w:rsid w:val="00FB7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DEDB139"/>
  <w14:defaultImageDpi w14:val="32767"/>
  <w15:chartTrackingRefBased/>
  <w15:docId w15:val="{30516F59-FC0B-6E49-A0FE-DE2EA266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75B2"/>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3376">
      <w:bodyDiv w:val="1"/>
      <w:marLeft w:val="0"/>
      <w:marRight w:val="0"/>
      <w:marTop w:val="0"/>
      <w:marBottom w:val="0"/>
      <w:divBdr>
        <w:top w:val="none" w:sz="0" w:space="0" w:color="auto"/>
        <w:left w:val="none" w:sz="0" w:space="0" w:color="auto"/>
        <w:bottom w:val="none" w:sz="0" w:space="0" w:color="auto"/>
        <w:right w:val="none" w:sz="0" w:space="0" w:color="auto"/>
      </w:divBdr>
    </w:div>
    <w:div w:id="278882339">
      <w:bodyDiv w:val="1"/>
      <w:marLeft w:val="0"/>
      <w:marRight w:val="0"/>
      <w:marTop w:val="0"/>
      <w:marBottom w:val="0"/>
      <w:divBdr>
        <w:top w:val="none" w:sz="0" w:space="0" w:color="auto"/>
        <w:left w:val="none" w:sz="0" w:space="0" w:color="auto"/>
        <w:bottom w:val="none" w:sz="0" w:space="0" w:color="auto"/>
        <w:right w:val="none" w:sz="0" w:space="0" w:color="auto"/>
      </w:divBdr>
    </w:div>
    <w:div w:id="342585190">
      <w:bodyDiv w:val="1"/>
      <w:marLeft w:val="0"/>
      <w:marRight w:val="0"/>
      <w:marTop w:val="0"/>
      <w:marBottom w:val="0"/>
      <w:divBdr>
        <w:top w:val="none" w:sz="0" w:space="0" w:color="auto"/>
        <w:left w:val="none" w:sz="0" w:space="0" w:color="auto"/>
        <w:bottom w:val="none" w:sz="0" w:space="0" w:color="auto"/>
        <w:right w:val="none" w:sz="0" w:space="0" w:color="auto"/>
      </w:divBdr>
    </w:div>
    <w:div w:id="383529084">
      <w:bodyDiv w:val="1"/>
      <w:marLeft w:val="0"/>
      <w:marRight w:val="0"/>
      <w:marTop w:val="0"/>
      <w:marBottom w:val="0"/>
      <w:divBdr>
        <w:top w:val="none" w:sz="0" w:space="0" w:color="auto"/>
        <w:left w:val="none" w:sz="0" w:space="0" w:color="auto"/>
        <w:bottom w:val="none" w:sz="0" w:space="0" w:color="auto"/>
        <w:right w:val="none" w:sz="0" w:space="0" w:color="auto"/>
      </w:divBdr>
    </w:div>
    <w:div w:id="445850990">
      <w:bodyDiv w:val="1"/>
      <w:marLeft w:val="0"/>
      <w:marRight w:val="0"/>
      <w:marTop w:val="0"/>
      <w:marBottom w:val="0"/>
      <w:divBdr>
        <w:top w:val="none" w:sz="0" w:space="0" w:color="auto"/>
        <w:left w:val="none" w:sz="0" w:space="0" w:color="auto"/>
        <w:bottom w:val="none" w:sz="0" w:space="0" w:color="auto"/>
        <w:right w:val="none" w:sz="0" w:space="0" w:color="auto"/>
      </w:divBdr>
    </w:div>
    <w:div w:id="513300593">
      <w:bodyDiv w:val="1"/>
      <w:marLeft w:val="0"/>
      <w:marRight w:val="0"/>
      <w:marTop w:val="0"/>
      <w:marBottom w:val="0"/>
      <w:divBdr>
        <w:top w:val="none" w:sz="0" w:space="0" w:color="auto"/>
        <w:left w:val="none" w:sz="0" w:space="0" w:color="auto"/>
        <w:bottom w:val="none" w:sz="0" w:space="0" w:color="auto"/>
        <w:right w:val="none" w:sz="0" w:space="0" w:color="auto"/>
      </w:divBdr>
    </w:div>
    <w:div w:id="572545072">
      <w:bodyDiv w:val="1"/>
      <w:marLeft w:val="0"/>
      <w:marRight w:val="0"/>
      <w:marTop w:val="0"/>
      <w:marBottom w:val="0"/>
      <w:divBdr>
        <w:top w:val="none" w:sz="0" w:space="0" w:color="auto"/>
        <w:left w:val="none" w:sz="0" w:space="0" w:color="auto"/>
        <w:bottom w:val="none" w:sz="0" w:space="0" w:color="auto"/>
        <w:right w:val="none" w:sz="0" w:space="0" w:color="auto"/>
      </w:divBdr>
    </w:div>
    <w:div w:id="590431073">
      <w:bodyDiv w:val="1"/>
      <w:marLeft w:val="0"/>
      <w:marRight w:val="0"/>
      <w:marTop w:val="0"/>
      <w:marBottom w:val="0"/>
      <w:divBdr>
        <w:top w:val="none" w:sz="0" w:space="0" w:color="auto"/>
        <w:left w:val="none" w:sz="0" w:space="0" w:color="auto"/>
        <w:bottom w:val="none" w:sz="0" w:space="0" w:color="auto"/>
        <w:right w:val="none" w:sz="0" w:space="0" w:color="auto"/>
      </w:divBdr>
    </w:div>
    <w:div w:id="635794449">
      <w:bodyDiv w:val="1"/>
      <w:marLeft w:val="0"/>
      <w:marRight w:val="0"/>
      <w:marTop w:val="0"/>
      <w:marBottom w:val="0"/>
      <w:divBdr>
        <w:top w:val="none" w:sz="0" w:space="0" w:color="auto"/>
        <w:left w:val="none" w:sz="0" w:space="0" w:color="auto"/>
        <w:bottom w:val="none" w:sz="0" w:space="0" w:color="auto"/>
        <w:right w:val="none" w:sz="0" w:space="0" w:color="auto"/>
      </w:divBdr>
    </w:div>
    <w:div w:id="847060389">
      <w:bodyDiv w:val="1"/>
      <w:marLeft w:val="0"/>
      <w:marRight w:val="0"/>
      <w:marTop w:val="0"/>
      <w:marBottom w:val="0"/>
      <w:divBdr>
        <w:top w:val="none" w:sz="0" w:space="0" w:color="auto"/>
        <w:left w:val="none" w:sz="0" w:space="0" w:color="auto"/>
        <w:bottom w:val="none" w:sz="0" w:space="0" w:color="auto"/>
        <w:right w:val="none" w:sz="0" w:space="0" w:color="auto"/>
      </w:divBdr>
    </w:div>
    <w:div w:id="911235121">
      <w:bodyDiv w:val="1"/>
      <w:marLeft w:val="0"/>
      <w:marRight w:val="0"/>
      <w:marTop w:val="0"/>
      <w:marBottom w:val="0"/>
      <w:divBdr>
        <w:top w:val="none" w:sz="0" w:space="0" w:color="auto"/>
        <w:left w:val="none" w:sz="0" w:space="0" w:color="auto"/>
        <w:bottom w:val="none" w:sz="0" w:space="0" w:color="auto"/>
        <w:right w:val="none" w:sz="0" w:space="0" w:color="auto"/>
      </w:divBdr>
    </w:div>
    <w:div w:id="926887941">
      <w:bodyDiv w:val="1"/>
      <w:marLeft w:val="0"/>
      <w:marRight w:val="0"/>
      <w:marTop w:val="0"/>
      <w:marBottom w:val="0"/>
      <w:divBdr>
        <w:top w:val="none" w:sz="0" w:space="0" w:color="auto"/>
        <w:left w:val="none" w:sz="0" w:space="0" w:color="auto"/>
        <w:bottom w:val="none" w:sz="0" w:space="0" w:color="auto"/>
        <w:right w:val="none" w:sz="0" w:space="0" w:color="auto"/>
      </w:divBdr>
    </w:div>
    <w:div w:id="960578851">
      <w:bodyDiv w:val="1"/>
      <w:marLeft w:val="0"/>
      <w:marRight w:val="0"/>
      <w:marTop w:val="0"/>
      <w:marBottom w:val="0"/>
      <w:divBdr>
        <w:top w:val="none" w:sz="0" w:space="0" w:color="auto"/>
        <w:left w:val="none" w:sz="0" w:space="0" w:color="auto"/>
        <w:bottom w:val="none" w:sz="0" w:space="0" w:color="auto"/>
        <w:right w:val="none" w:sz="0" w:space="0" w:color="auto"/>
      </w:divBdr>
    </w:div>
    <w:div w:id="1184592192">
      <w:bodyDiv w:val="1"/>
      <w:marLeft w:val="0"/>
      <w:marRight w:val="0"/>
      <w:marTop w:val="0"/>
      <w:marBottom w:val="0"/>
      <w:divBdr>
        <w:top w:val="none" w:sz="0" w:space="0" w:color="auto"/>
        <w:left w:val="none" w:sz="0" w:space="0" w:color="auto"/>
        <w:bottom w:val="none" w:sz="0" w:space="0" w:color="auto"/>
        <w:right w:val="none" w:sz="0" w:space="0" w:color="auto"/>
      </w:divBdr>
    </w:div>
    <w:div w:id="1313220473">
      <w:bodyDiv w:val="1"/>
      <w:marLeft w:val="0"/>
      <w:marRight w:val="0"/>
      <w:marTop w:val="0"/>
      <w:marBottom w:val="0"/>
      <w:divBdr>
        <w:top w:val="none" w:sz="0" w:space="0" w:color="auto"/>
        <w:left w:val="none" w:sz="0" w:space="0" w:color="auto"/>
        <w:bottom w:val="none" w:sz="0" w:space="0" w:color="auto"/>
        <w:right w:val="none" w:sz="0" w:space="0" w:color="auto"/>
      </w:divBdr>
    </w:div>
    <w:div w:id="1406219516">
      <w:bodyDiv w:val="1"/>
      <w:marLeft w:val="0"/>
      <w:marRight w:val="0"/>
      <w:marTop w:val="0"/>
      <w:marBottom w:val="0"/>
      <w:divBdr>
        <w:top w:val="none" w:sz="0" w:space="0" w:color="auto"/>
        <w:left w:val="none" w:sz="0" w:space="0" w:color="auto"/>
        <w:bottom w:val="none" w:sz="0" w:space="0" w:color="auto"/>
        <w:right w:val="none" w:sz="0" w:space="0" w:color="auto"/>
      </w:divBdr>
    </w:div>
    <w:div w:id="1432628484">
      <w:bodyDiv w:val="1"/>
      <w:marLeft w:val="0"/>
      <w:marRight w:val="0"/>
      <w:marTop w:val="0"/>
      <w:marBottom w:val="0"/>
      <w:divBdr>
        <w:top w:val="none" w:sz="0" w:space="0" w:color="auto"/>
        <w:left w:val="none" w:sz="0" w:space="0" w:color="auto"/>
        <w:bottom w:val="none" w:sz="0" w:space="0" w:color="auto"/>
        <w:right w:val="none" w:sz="0" w:space="0" w:color="auto"/>
      </w:divBdr>
    </w:div>
    <w:div w:id="1442605297">
      <w:bodyDiv w:val="1"/>
      <w:marLeft w:val="0"/>
      <w:marRight w:val="0"/>
      <w:marTop w:val="0"/>
      <w:marBottom w:val="0"/>
      <w:divBdr>
        <w:top w:val="none" w:sz="0" w:space="0" w:color="auto"/>
        <w:left w:val="none" w:sz="0" w:space="0" w:color="auto"/>
        <w:bottom w:val="none" w:sz="0" w:space="0" w:color="auto"/>
        <w:right w:val="none" w:sz="0" w:space="0" w:color="auto"/>
      </w:divBdr>
    </w:div>
    <w:div w:id="1472752838">
      <w:bodyDiv w:val="1"/>
      <w:marLeft w:val="0"/>
      <w:marRight w:val="0"/>
      <w:marTop w:val="0"/>
      <w:marBottom w:val="0"/>
      <w:divBdr>
        <w:top w:val="none" w:sz="0" w:space="0" w:color="auto"/>
        <w:left w:val="none" w:sz="0" w:space="0" w:color="auto"/>
        <w:bottom w:val="none" w:sz="0" w:space="0" w:color="auto"/>
        <w:right w:val="none" w:sz="0" w:space="0" w:color="auto"/>
      </w:divBdr>
    </w:div>
    <w:div w:id="1680035923">
      <w:bodyDiv w:val="1"/>
      <w:marLeft w:val="0"/>
      <w:marRight w:val="0"/>
      <w:marTop w:val="0"/>
      <w:marBottom w:val="0"/>
      <w:divBdr>
        <w:top w:val="none" w:sz="0" w:space="0" w:color="auto"/>
        <w:left w:val="none" w:sz="0" w:space="0" w:color="auto"/>
        <w:bottom w:val="none" w:sz="0" w:space="0" w:color="auto"/>
        <w:right w:val="none" w:sz="0" w:space="0" w:color="auto"/>
      </w:divBdr>
    </w:div>
    <w:div w:id="1730690684">
      <w:bodyDiv w:val="1"/>
      <w:marLeft w:val="0"/>
      <w:marRight w:val="0"/>
      <w:marTop w:val="0"/>
      <w:marBottom w:val="0"/>
      <w:divBdr>
        <w:top w:val="none" w:sz="0" w:space="0" w:color="auto"/>
        <w:left w:val="none" w:sz="0" w:space="0" w:color="auto"/>
        <w:bottom w:val="none" w:sz="0" w:space="0" w:color="auto"/>
        <w:right w:val="none" w:sz="0" w:space="0" w:color="auto"/>
      </w:divBdr>
    </w:div>
    <w:div w:id="21445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4813</Words>
  <Characters>25996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lucelia mota</dc:creator>
  <cp:keywords/>
  <dc:description/>
  <cp:lastModifiedBy>lucelia mota</cp:lastModifiedBy>
  <cp:revision>3</cp:revision>
  <dcterms:created xsi:type="dcterms:W3CDTF">2021-07-28T13:56:00Z</dcterms:created>
  <dcterms:modified xsi:type="dcterms:W3CDTF">2021-07-30T18:55:00Z</dcterms:modified>
</cp:coreProperties>
</file>