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E123C"/>
          <w:sz w:val="32"/>
        </w:rPr>
        <w:t>Koneru Lakshmaiah Education Foundation</w:t>
      </w:r>
    </w:p>
    <w:p>
      <w:pPr>
        <w:jc w:val="center"/>
      </w:pPr>
      <w:r>
        <w:rPr>
          <w:rFonts w:ascii="Calibri" w:hAnsi="Calibri"/>
          <w:b/>
          <w:color w:val="374151"/>
          <w:sz w:val="20"/>
        </w:rPr>
        <w:t>DEPARTMENT OF COMPUTER SCIENCE AND ENGINEERING</w:t>
        <w:br/>
        <w:t>OPERATING SYSTEMS AND SYSTEMS PROGRAMMING (25CS2104E)</w:t>
        <w:br/>
        <w:t>Section: 4 • Team: 17 • 2026–27, Term-I</w:t>
      </w:r>
    </w:p>
    <w:p>
      <w:pPr>
        <w:jc w:val="center"/>
      </w:pPr>
      <w:r>
        <w:rPr>
          <w:color w:val="D1D5DB"/>
        </w:rPr>
        <w:t>——————————————————————————————————————</w:t>
      </w:r>
    </w:p>
    <w:p>
      <w:pPr>
        <w:spacing w:before="40" w:after="200"/>
        <w:jc w:val="center"/>
      </w:pPr>
      <w:r>
        <w:rPr>
          <w:rFonts w:ascii="Calibri" w:hAnsi="Calibri"/>
          <w:b/>
          <w:color w:val="1E3A8A"/>
          <w:sz w:val="32"/>
        </w:rPr>
        <w:t>Data Source Reference:</w:t>
        <w:br/>
        <w:t>Linux Kernel Virtual Filesystem (/proc)</w:t>
      </w:r>
    </w:p>
    <w:p>
      <w:pPr>
        <w:spacing w:after="200"/>
      </w:pPr>
      <w:r>
        <w:rPr>
          <w:b/>
        </w:rPr>
        <w:t xml:space="preserve">Project Title: </w:t>
      </w:r>
      <w:r>
        <w:t>Linux Process Creation, Execution and Termination System</w:t>
        <w:br/>
      </w:r>
      <w:r>
        <w:rPr>
          <w:b/>
        </w:rPr>
        <w:t xml:space="preserve">Kernel Interface: </w:t>
      </w:r>
      <w:r>
        <w:t>Linux Pseudo-Filesystem (procfs) | Mount Point: /proc</w:t>
        <w:br/>
      </w:r>
      <w:r>
        <w:rPr>
          <w:b/>
        </w:rPr>
        <w:t xml:space="preserve">Supervisor: </w:t>
      </w:r>
      <w:r>
        <w:t xml:space="preserve">Soumya Enukonda | </w:t>
      </w:r>
      <w:r>
        <w:rPr>
          <w:b/>
        </w:rPr>
        <w:t xml:space="preserve">Team Members: </w:t>
      </w:r>
      <w:r>
        <w:t>T. B. S Sunil, V. Prem Kumar, G. B. Vedaditya</w:t>
      </w:r>
    </w:p>
    <w:p>
      <w:pPr>
        <w:pStyle w:val="Heading2"/>
      </w:pPr>
      <w:r>
        <w:t>1. Overview of the Data Source</w:t>
      </w:r>
    </w:p>
    <w:p>
      <w:pPr>
        <w:spacing w:line="276" w:lineRule="auto"/>
      </w:pPr>
      <w:r>
        <w:rPr>
          <w:sz w:val="20"/>
        </w:rPr>
        <w:t>In the Linux Operating System, the /proc directory is not a standard storage-based directory on a physical hard drive. Instead, it is a virtual pseudo-filesystem (procfs) dynamically mounted and generated in RAM by the Linux kernel. It acts as a real-time window into the internal state of the operating system, exposing vital kernel structures, hardware telemetry, and specifically the Process Control Block (PCB / task_struct) of every running, sleeping, or zombie process.</w:t>
      </w:r>
    </w:p>
    <w:p>
      <w:pPr>
        <w:spacing w:line="276" w:lineRule="auto"/>
      </w:pPr>
      <w:r>
        <w:rPr>
          <w:sz w:val="20"/>
        </w:rPr>
        <w:t>Our system utilizes /proc as its primary live telemetry data source. Rather than relying on simulated mock values, the C backend directly queries the kernel's virtual files (/proc/&lt;pid&gt;/status) to verify process state transitions, parentage changes, memory usage, and file descriptor allocations during execution.</w:t>
      </w:r>
    </w:p>
    <w:p>
      <w:pPr>
        <w:pStyle w:val="Heading2"/>
      </w:pPr>
      <w:r>
        <w:t>2. Key Data Files Queried by the System</w:t>
      </w:r>
    </w:p>
    <w:p>
      <w:r>
        <w:rPr>
          <w:sz w:val="20"/>
        </w:rPr>
        <w:t xml:space="preserve">The primary data endpoint inspected by </w:t>
      </w:r>
      <w:r>
        <w:rPr>
          <w:b/>
        </w:rPr>
        <w:t>src/module_monitor.c</w:t>
      </w:r>
      <w:r>
        <w:rPr>
          <w:sz w:val="20"/>
        </w:rPr>
        <w:t xml:space="preserve"> is the per-process status file: </w:t>
      </w:r>
      <w:r>
        <w:rPr>
          <w:b/>
        </w:rPr>
        <w:t>/proc/&lt;pid&gt;/status</w:t>
      </w:r>
      <w:r>
        <w:t>. The table below outlines the core fields extracted by our monitoring routines: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Field in /proc/&lt;pid&gt;/status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Example Value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Technical Description &amp; Project Role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Name: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8"/>
              </w:rPr>
              <w:t>process_system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Specifies the executable binary name corresponding to the process.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b/>
                <w:sz w:val="18"/>
              </w:rPr>
              <w:t>State: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sz w:val="18"/>
              </w:rPr>
              <w:t>R (running)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sz w:val="19"/>
              </w:rPr>
              <w:t>Current scheduling state. Dynamically changes to 'Z (zombie)' or 'S (sleeping)'.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Tgid: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8"/>
              </w:rPr>
              <w:t>524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Thread Group ID. In single-threaded POSIX C processes, Tgid matches PID.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b/>
                <w:sz w:val="18"/>
              </w:rPr>
              <w:t>Pid: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sz w:val="18"/>
              </w:rPr>
              <w:t>524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sz w:val="19"/>
              </w:rPr>
              <w:t>Unique Process Identifier assigned by the Linux kernel upon fork().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PPid: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8"/>
              </w:rPr>
              <w:t>523 (or 1)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Parent Process ID. In orphan tests, kernel updates this field to 1 (init/systemd).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b/>
                <w:sz w:val="18"/>
              </w:rPr>
              <w:t>FDSize: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sz w:val="18"/>
              </w:rPr>
              <w:t>64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sz w:val="19"/>
              </w:rPr>
              <w:t>Number of currently allocated file descriptor slots (0: stdin, 1: stdout, 2: stderr).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VmSize: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8"/>
              </w:rPr>
              <w:t>4124 kB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Total virtual memory size allocated to the process address space.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b/>
                <w:sz w:val="18"/>
              </w:rPr>
              <w:t>Threads: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sz w:val="19"/>
              </w:rPr>
              <w:t>Count of active execution threads associated with this task.</w:t>
            </w:r>
          </w:p>
        </w:tc>
      </w:tr>
    </w:tbl>
    <w:p/>
    <w:p>
      <w:pPr>
        <w:pStyle w:val="Heading2"/>
      </w:pPr>
      <w:r>
        <w:t>3. Observing Kernel Process Anomalies via /proc</w:t>
      </w:r>
    </w:p>
    <w:p>
      <w:r>
        <w:rPr>
          <w:b/>
        </w:rPr>
        <w:t>A. Observing the Zombie State in /proc</w:t>
        <w:br/>
      </w:r>
      <w:r>
        <w:rPr>
          <w:sz w:val="20"/>
        </w:rPr>
        <w:t>When the child process calls exit(42) while the parent sleeps without calling waitpid(), the child's virtual memory pages are released, but its PCB remains in the kernel process table. Querying /proc/&lt;child_pid&gt;/status reveals:</w:t>
        <w:br/>
      </w:r>
    </w:p>
    <w:p>
      <w:pPr>
        <w:ind w:left="576"/>
      </w:pPr>
      <w:r>
        <w:rPr>
          <w:rFonts w:ascii="Consolas" w:hAnsi="Consolas"/>
          <w:color w:val="B91C1C"/>
          <w:sz w:val="19"/>
        </w:rPr>
        <w:t>cat /proc/470/status | grep State</w:t>
        <w:br/>
        <w:t>State:  Z (zombie)</w:t>
      </w:r>
    </w:p>
    <w:p>
      <w:r>
        <w:rPr>
          <w:sz w:val="20"/>
        </w:rPr>
        <w:t>Once the parent executes waitpid(), the kernel removes the entry, and any further read attempts to /proc/&lt;child_pid&gt;/status return ENOENT (No such file or directory), confirming that the PCB was unlinked and deleted.</w:t>
      </w:r>
    </w:p>
    <w:p>
      <w:r>
        <w:rPr>
          <w:b/>
        </w:rPr>
        <w:t>B. Observing Orphan Reparenting in /proc</w:t>
        <w:br/>
      </w:r>
      <w:r>
        <w:rPr>
          <w:sz w:val="20"/>
        </w:rPr>
        <w:t>When the parent terminates prematurely, the child continues execution in user space. Checking the PPid field in /proc/&lt;child_pid&gt;/status shows that the operating system automatically reparented the orphan process to system init (PID 1) or the user subreaper:</w:t>
        <w:br/>
      </w:r>
    </w:p>
    <w:p>
      <w:pPr>
        <w:ind w:left="576"/>
      </w:pPr>
      <w:r>
        <w:rPr>
          <w:rFonts w:ascii="Consolas" w:hAnsi="Consolas"/>
          <w:color w:val="047857"/>
          <w:sz w:val="19"/>
        </w:rPr>
        <w:t>PPid:   1    (systemd / init adopted the child)</w:t>
      </w:r>
    </w:p>
    <w:p>
      <w:pPr>
        <w:pStyle w:val="Heading2"/>
      </w:pPr>
      <w:r>
        <w:t>4. Telemetry Event Stream Schema (--json mode)</w:t>
      </w:r>
    </w:p>
    <w:p>
      <w:r>
        <w:rPr>
          <w:sz w:val="20"/>
        </w:rPr>
        <w:t>In addition to direct /proc queries, the C runner emits machine-readable telemetry event streams. Each lifecycle transition is serialized as a JSON event object formatted with the following schema:</w:t>
      </w:r>
    </w:p>
    <w:p>
      <w:pPr>
        <w:ind w:left="576"/>
      </w:pPr>
      <w:r>
        <w:rPr>
          <w:rFonts w:ascii="Consolas" w:hAnsi="Consolas"/>
          <w:color w:val="1E3A8A"/>
          <w:sz w:val="18"/>
        </w:rPr>
        <w:t>{</w:t>
        <w:br/>
        <w:t xml:space="preserve">  "type": "event",</w:t>
        <w:br/>
        <w:t xml:space="preserve">  "time": "15:34:43",</w:t>
        <w:br/>
        <w:t xml:space="preserve">  "phase": "CREATION",</w:t>
        <w:br/>
        <w:t xml:space="preserve">  "syscall": "fork() -&gt; child_pid",</w:t>
        <w:br/>
        <w:t xml:space="preserve">  "pid": 506,</w:t>
        <w:br/>
        <w:t xml:space="preserve">  "ppid": 500,</w:t>
        <w:br/>
        <w:t xml:space="preserve">  "state": "RUNNING",</w:t>
        <w:br/>
        <w:t xml:space="preserve">  "message": "Parent received child PID 508 from fork(). Address space duplicated."</w:t>
        <w:br/>
        <w:t>}</w:t>
      </w:r>
    </w:p>
    <w:p>
      <w:r>
        <w:rPr>
          <w:sz w:val="20"/>
        </w:rPr>
        <w:t xml:space="preserve">A full captured telemetry log from an active Linux test session is stored in </w:t>
      </w:r>
      <w:r>
        <w:rPr>
          <w:b/>
        </w:rPr>
        <w:t>data/sample_process_events.json</w:t>
      </w:r>
      <w:r>
        <w:rPr>
          <w:sz w:val="20"/>
        </w:rPr>
        <w:t xml:space="preserve"> for automated grading, auditing, and offline simulation.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