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0BE4" w:rsidRDefault="002A4627" w:rsidP="002A4627">
      <w:pPr>
        <w:jc w:val="center"/>
      </w:pPr>
      <w:r>
        <w:rPr>
          <w:noProof/>
          <w:lang w:eastAsia="en-GB"/>
        </w:rPr>
        <w:drawing>
          <wp:inline distT="0" distB="0" distL="0" distR="0">
            <wp:extent cx="1475755" cy="1190281"/>
            <wp:effectExtent l="0" t="0" r="0" b="0"/>
            <wp:docPr id="1" name="Picture 1" descr="F:\Logos\FO Logos\FOLogo(str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s\FO Logos\FOLogo(strap).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5755" cy="1190281"/>
                    </a:xfrm>
                    <a:prstGeom prst="rect">
                      <a:avLst/>
                    </a:prstGeom>
                    <a:noFill/>
                    <a:ln>
                      <a:noFill/>
                    </a:ln>
                  </pic:spPr>
                </pic:pic>
              </a:graphicData>
            </a:graphic>
          </wp:inline>
        </w:drawing>
      </w:r>
    </w:p>
    <w:p w:rsidR="002A4627" w:rsidRDefault="002A4627" w:rsidP="002A4627">
      <w:pPr>
        <w:spacing w:after="0" w:line="240" w:lineRule="auto"/>
        <w:jc w:val="center"/>
        <w:rPr>
          <w:b/>
          <w:sz w:val="28"/>
        </w:rPr>
      </w:pPr>
      <w:r w:rsidRPr="002A4627">
        <w:rPr>
          <w:b/>
          <w:sz w:val="28"/>
        </w:rPr>
        <w:t>Families Outside</w:t>
      </w:r>
      <w:r>
        <w:rPr>
          <w:b/>
          <w:sz w:val="28"/>
        </w:rPr>
        <w:t xml:space="preserve"> is </w:t>
      </w:r>
      <w:r w:rsidRPr="002A4627">
        <w:rPr>
          <w:b/>
          <w:sz w:val="28"/>
        </w:rPr>
        <w:t xml:space="preserve">looking for a new Treasurer to join its Board of </w:t>
      </w:r>
      <w:r w:rsidR="00827715">
        <w:rPr>
          <w:b/>
          <w:sz w:val="28"/>
        </w:rPr>
        <w:t>Directors</w:t>
      </w:r>
    </w:p>
    <w:p w:rsidR="002A4627" w:rsidRPr="00443CB9" w:rsidRDefault="002A4627" w:rsidP="002A4627">
      <w:pPr>
        <w:spacing w:after="0" w:line="240" w:lineRule="auto"/>
        <w:rPr>
          <w:sz w:val="16"/>
        </w:rPr>
      </w:pPr>
    </w:p>
    <w:p w:rsidR="002A4627" w:rsidRPr="00827715" w:rsidRDefault="002A4627" w:rsidP="001A1D40">
      <w:pPr>
        <w:spacing w:after="120" w:line="240" w:lineRule="auto"/>
        <w:jc w:val="both"/>
      </w:pPr>
      <w:r w:rsidRPr="00827715">
        <w:t xml:space="preserve">Families Outside is </w:t>
      </w:r>
      <w:r w:rsidR="001A1D40">
        <w:t>looking</w:t>
      </w:r>
      <w:r w:rsidRPr="00827715">
        <w:t xml:space="preserve"> for a new Trustee to join its Board of </w:t>
      </w:r>
      <w:r w:rsidR="00827715">
        <w:t>Directors</w:t>
      </w:r>
      <w:r w:rsidR="009063AE">
        <w:t xml:space="preserve"> and</w:t>
      </w:r>
      <w:r w:rsidRPr="00827715">
        <w:t xml:space="preserve"> contribute to an already diverse, dynamic and passionate </w:t>
      </w:r>
      <w:r w:rsidRPr="001A1D40">
        <w:rPr>
          <w:lang w:val="en-US"/>
        </w:rPr>
        <w:t>team</w:t>
      </w:r>
      <w:r w:rsidRPr="00827715">
        <w:t xml:space="preserve"> </w:t>
      </w:r>
      <w:r w:rsidR="009063AE">
        <w:t>which will take</w:t>
      </w:r>
      <w:r w:rsidRPr="00827715">
        <w:t xml:space="preserve"> the charity forward as it continues to thrive and develop.</w:t>
      </w:r>
      <w:r w:rsidR="001A1D40">
        <w:t xml:space="preserve">  The new Trustee will be appointed Treasurer of the organisation.</w:t>
      </w:r>
    </w:p>
    <w:p w:rsidR="002A4627" w:rsidRPr="002A4627" w:rsidRDefault="002A4627" w:rsidP="001A1D40">
      <w:pPr>
        <w:spacing w:after="60" w:line="240" w:lineRule="auto"/>
        <w:jc w:val="both"/>
        <w:rPr>
          <w:b/>
        </w:rPr>
      </w:pPr>
      <w:r w:rsidRPr="002A4627">
        <w:rPr>
          <w:b/>
        </w:rPr>
        <w:t>About us:</w:t>
      </w:r>
    </w:p>
    <w:p w:rsidR="002A4627" w:rsidRPr="001A1D40" w:rsidRDefault="002A4627" w:rsidP="001A1D40">
      <w:pPr>
        <w:spacing w:after="120" w:line="240" w:lineRule="auto"/>
        <w:jc w:val="both"/>
        <w:rPr>
          <w:lang w:val="en-US"/>
        </w:rPr>
      </w:pPr>
      <w:r w:rsidRPr="002A4627">
        <w:rPr>
          <w:lang w:val="en-US"/>
        </w:rPr>
        <w:t xml:space="preserve">Families Outside is the only national charity in Scotland </w:t>
      </w:r>
      <w:r w:rsidR="001A1D40">
        <w:rPr>
          <w:lang w:val="en-US"/>
        </w:rPr>
        <w:t>working</w:t>
      </w:r>
      <w:r w:rsidRPr="002A4627">
        <w:rPr>
          <w:lang w:val="en-US"/>
        </w:rPr>
        <w:t xml:space="preserve"> solely to support the families of people affected by imprisonment. </w:t>
      </w:r>
      <w:r w:rsidR="001A1D40">
        <w:rPr>
          <w:lang w:val="en-US"/>
        </w:rPr>
        <w:t xml:space="preserve"> </w:t>
      </w:r>
      <w:r w:rsidRPr="002A4627">
        <w:rPr>
          <w:lang w:val="en-US"/>
        </w:rPr>
        <w:t>We work to mitigate the effects of imprisonment on children and families – and consequently to reduce the likelihood of reoffending – through support and information for families and for the people who work with them.</w:t>
      </w:r>
    </w:p>
    <w:p w:rsidR="002A4627" w:rsidRPr="001A1D40" w:rsidRDefault="002A4627" w:rsidP="001A1D40">
      <w:pPr>
        <w:spacing w:after="120" w:line="240" w:lineRule="auto"/>
        <w:jc w:val="both"/>
        <w:rPr>
          <w:lang w:val="en-US"/>
        </w:rPr>
      </w:pPr>
      <w:r w:rsidRPr="002A4627">
        <w:rPr>
          <w:lang w:val="en-US"/>
        </w:rPr>
        <w:t>Imprisonment can be a traumatic experience for families, and its impact is</w:t>
      </w:r>
      <w:r>
        <w:rPr>
          <w:lang w:val="en-US"/>
        </w:rPr>
        <w:t xml:space="preserve"> often significant and enduring</w:t>
      </w:r>
      <w:r w:rsidRPr="002A4627">
        <w:rPr>
          <w:lang w:val="en-US"/>
        </w:rPr>
        <w:t xml:space="preserve">: </w:t>
      </w:r>
    </w:p>
    <w:p w:rsidR="002A4627" w:rsidRPr="002A4627" w:rsidRDefault="002A4627" w:rsidP="002A4627">
      <w:pPr>
        <w:pStyle w:val="ListParagraph"/>
        <w:numPr>
          <w:ilvl w:val="0"/>
          <w:numId w:val="1"/>
        </w:numPr>
        <w:spacing w:after="0" w:line="240" w:lineRule="auto"/>
        <w:jc w:val="both"/>
      </w:pPr>
      <w:r w:rsidRPr="002A4627">
        <w:rPr>
          <w:lang w:val="en-US"/>
        </w:rPr>
        <w:t xml:space="preserve">Risk to housing; </w:t>
      </w:r>
    </w:p>
    <w:p w:rsidR="002A4627" w:rsidRPr="002A4627" w:rsidRDefault="002A4627" w:rsidP="002A4627">
      <w:pPr>
        <w:pStyle w:val="ListParagraph"/>
        <w:numPr>
          <w:ilvl w:val="0"/>
          <w:numId w:val="1"/>
        </w:numPr>
        <w:spacing w:after="0" w:line="240" w:lineRule="auto"/>
        <w:jc w:val="both"/>
      </w:pPr>
      <w:r w:rsidRPr="002A4627">
        <w:rPr>
          <w:lang w:val="en-US"/>
        </w:rPr>
        <w:t xml:space="preserve">Financial pressures; </w:t>
      </w:r>
    </w:p>
    <w:p w:rsidR="002A4627" w:rsidRPr="002A4627" w:rsidRDefault="002A4627" w:rsidP="002A4627">
      <w:pPr>
        <w:pStyle w:val="ListParagraph"/>
        <w:numPr>
          <w:ilvl w:val="0"/>
          <w:numId w:val="1"/>
        </w:numPr>
        <w:spacing w:after="0" w:line="240" w:lineRule="auto"/>
        <w:jc w:val="both"/>
      </w:pPr>
      <w:r w:rsidRPr="002A4627">
        <w:rPr>
          <w:lang w:val="en-US"/>
        </w:rPr>
        <w:t xml:space="preserve">Problems in caring for children; </w:t>
      </w:r>
    </w:p>
    <w:p w:rsidR="002A4627" w:rsidRPr="002A4627" w:rsidRDefault="002A4627" w:rsidP="002A4627">
      <w:pPr>
        <w:pStyle w:val="ListParagraph"/>
        <w:numPr>
          <w:ilvl w:val="0"/>
          <w:numId w:val="1"/>
        </w:numPr>
        <w:spacing w:after="0" w:line="240" w:lineRule="auto"/>
        <w:jc w:val="both"/>
      </w:pPr>
      <w:r w:rsidRPr="002A4627">
        <w:rPr>
          <w:lang w:val="en-US"/>
        </w:rPr>
        <w:t xml:space="preserve">Anxiety, distress and health problems; </w:t>
      </w:r>
    </w:p>
    <w:p w:rsidR="002A4627" w:rsidRPr="002A4627" w:rsidRDefault="002A4627" w:rsidP="002A4627">
      <w:pPr>
        <w:pStyle w:val="ListParagraph"/>
        <w:numPr>
          <w:ilvl w:val="0"/>
          <w:numId w:val="1"/>
        </w:numPr>
        <w:spacing w:after="0" w:line="240" w:lineRule="auto"/>
        <w:jc w:val="both"/>
      </w:pPr>
      <w:r w:rsidRPr="002A4627">
        <w:rPr>
          <w:lang w:val="en-US"/>
        </w:rPr>
        <w:t xml:space="preserve">Rejection, stigma, and victimisation by </w:t>
      </w:r>
      <w:r w:rsidR="001A1D40" w:rsidRPr="002A4627">
        <w:rPr>
          <w:lang w:val="en-US"/>
        </w:rPr>
        <w:t>neighbo</w:t>
      </w:r>
      <w:r w:rsidR="001A1D40">
        <w:rPr>
          <w:lang w:val="en-US"/>
        </w:rPr>
        <w:t>u</w:t>
      </w:r>
      <w:r w:rsidR="001A1D40" w:rsidRPr="002A4627">
        <w:rPr>
          <w:lang w:val="en-US"/>
        </w:rPr>
        <w:t>rs</w:t>
      </w:r>
      <w:r w:rsidRPr="002A4627">
        <w:rPr>
          <w:lang w:val="en-US"/>
        </w:rPr>
        <w:t xml:space="preserve"> and the community. </w:t>
      </w:r>
    </w:p>
    <w:p w:rsidR="002A4627" w:rsidRPr="00941282" w:rsidRDefault="002A4627" w:rsidP="002A4627">
      <w:pPr>
        <w:spacing w:after="0" w:line="240" w:lineRule="auto"/>
        <w:jc w:val="both"/>
        <w:rPr>
          <w:sz w:val="16"/>
          <w:lang w:val="en-US"/>
        </w:rPr>
      </w:pPr>
    </w:p>
    <w:p w:rsidR="002A4627" w:rsidRDefault="002A4627" w:rsidP="001A1D40">
      <w:pPr>
        <w:spacing w:after="120" w:line="240" w:lineRule="auto"/>
        <w:jc w:val="both"/>
        <w:rPr>
          <w:lang w:val="en-US"/>
        </w:rPr>
      </w:pPr>
      <w:r>
        <w:rPr>
          <w:lang w:val="en-US"/>
        </w:rPr>
        <w:t>A Scotland wide charity, Families Outside has its head offices based in central Edinburgh</w:t>
      </w:r>
      <w:r w:rsidR="00827715">
        <w:rPr>
          <w:lang w:val="en-US"/>
        </w:rPr>
        <w:t xml:space="preserve"> though we welcome applications from all over Scotland.  </w:t>
      </w:r>
      <w:r>
        <w:rPr>
          <w:lang w:val="en-US"/>
        </w:rPr>
        <w:t xml:space="preserve">We are funded by a combination of statutory and charitable trust grants, with sufficient income currently in place to allow the charity to carry on its work until at least </w:t>
      </w:r>
      <w:r w:rsidR="009063AE">
        <w:rPr>
          <w:lang w:val="en-US"/>
        </w:rPr>
        <w:t>August</w:t>
      </w:r>
      <w:r>
        <w:rPr>
          <w:lang w:val="en-US"/>
        </w:rPr>
        <w:t xml:space="preserve"> 2015.</w:t>
      </w:r>
      <w:r w:rsidR="00827715">
        <w:rPr>
          <w:lang w:val="en-US"/>
        </w:rPr>
        <w:t xml:space="preserve">  Further funding raising is always ongoing.</w:t>
      </w:r>
    </w:p>
    <w:p w:rsidR="00827715" w:rsidRPr="00827715" w:rsidRDefault="00827715" w:rsidP="001A1D40">
      <w:pPr>
        <w:spacing w:after="60" w:line="240" w:lineRule="auto"/>
        <w:jc w:val="both"/>
        <w:rPr>
          <w:b/>
          <w:lang w:val="en-US"/>
        </w:rPr>
      </w:pPr>
      <w:r w:rsidRPr="00827715">
        <w:rPr>
          <w:b/>
          <w:lang w:val="en-US"/>
        </w:rPr>
        <w:t>About the role:</w:t>
      </w:r>
    </w:p>
    <w:p w:rsidR="00BC77DA" w:rsidRDefault="00827715" w:rsidP="001A1D40">
      <w:pPr>
        <w:spacing w:after="120" w:line="240" w:lineRule="auto"/>
        <w:jc w:val="both"/>
        <w:rPr>
          <w:lang w:val="en-US"/>
        </w:rPr>
      </w:pPr>
      <w:r>
        <w:rPr>
          <w:lang w:val="en-US"/>
        </w:rPr>
        <w:t>The Board of Directors is key to the success of Families Outside, providing strategic support and guidance to the Ch</w:t>
      </w:r>
      <w:r w:rsidR="00BC77DA">
        <w:rPr>
          <w:lang w:val="en-US"/>
        </w:rPr>
        <w:t>ief Executive and staff team on</w:t>
      </w:r>
      <w:r>
        <w:rPr>
          <w:lang w:val="en-US"/>
        </w:rPr>
        <w:t xml:space="preserve"> the ongoing development of the charity.  The Board of Directors are also Trustees of the charity, meaning they are responsible for ensuring it is solvent, well-run and meeting its charitable objectives as outlined in the Constitution.  </w:t>
      </w:r>
    </w:p>
    <w:p w:rsidR="00941282" w:rsidRDefault="00827715" w:rsidP="001A1D40">
      <w:pPr>
        <w:spacing w:after="120" w:line="240" w:lineRule="auto"/>
        <w:jc w:val="both"/>
        <w:rPr>
          <w:lang w:val="en-US"/>
        </w:rPr>
      </w:pPr>
      <w:r>
        <w:rPr>
          <w:lang w:val="en-US"/>
        </w:rPr>
        <w:t>The full Board meets fo</w:t>
      </w:r>
      <w:r w:rsidR="009063AE">
        <w:rPr>
          <w:lang w:val="en-US"/>
        </w:rPr>
        <w:t>u</w:t>
      </w:r>
      <w:r>
        <w:rPr>
          <w:lang w:val="en-US"/>
        </w:rPr>
        <w:t xml:space="preserve">r times a year (March, June, September &amp; December) at various office locations in central Edinburgh.  The Finance/HR subgroup, </w:t>
      </w:r>
      <w:r w:rsidR="009063AE">
        <w:rPr>
          <w:lang w:val="en-US"/>
        </w:rPr>
        <w:t>of which the Treasurer is Chair</w:t>
      </w:r>
      <w:r>
        <w:rPr>
          <w:lang w:val="en-US"/>
        </w:rPr>
        <w:t>, also meets four times per year, in advance of the full Board meeting.</w:t>
      </w:r>
      <w:r w:rsidR="00941282">
        <w:rPr>
          <w:lang w:val="en-US"/>
        </w:rPr>
        <w:t xml:space="preserve">  </w:t>
      </w:r>
      <w:r w:rsidR="00BC77DA">
        <w:rPr>
          <w:lang w:val="en-US"/>
        </w:rPr>
        <w:t>The role of the subgroup is to support the Board by undertaking governance responsibilities in key areas of financial probity, accountability and adherence to legal and good practice requirements in the HR area, making recommendations to the Board as required.</w:t>
      </w:r>
    </w:p>
    <w:p w:rsidR="00941282" w:rsidRDefault="00941282" w:rsidP="001A1D40">
      <w:pPr>
        <w:spacing w:after="120" w:line="240" w:lineRule="auto"/>
        <w:jc w:val="both"/>
        <w:rPr>
          <w:lang w:val="en-US"/>
        </w:rPr>
      </w:pPr>
      <w:r>
        <w:t>T</w:t>
      </w:r>
      <w:r w:rsidRPr="00404D1C">
        <w:t xml:space="preserve">he </w:t>
      </w:r>
      <w:r>
        <w:t xml:space="preserve">Treasurer </w:t>
      </w:r>
      <w:r w:rsidR="009063AE">
        <w:t xml:space="preserve">shall be </w:t>
      </w:r>
      <w:r w:rsidRPr="00404D1C">
        <w:t xml:space="preserve">appointed for a term not exceeding </w:t>
      </w:r>
      <w:r>
        <w:t xml:space="preserve">three </w:t>
      </w:r>
      <w:r w:rsidRPr="00404D1C">
        <w:t>years and shall be eligible for re-appointment for a second</w:t>
      </w:r>
      <w:r>
        <w:t xml:space="preserve"> </w:t>
      </w:r>
      <w:r w:rsidRPr="00404D1C">
        <w:t xml:space="preserve">and </w:t>
      </w:r>
      <w:r>
        <w:t>third</w:t>
      </w:r>
      <w:r w:rsidRPr="00404D1C">
        <w:t xml:space="preserve"> term not </w:t>
      </w:r>
      <w:r w:rsidRPr="001A1D40">
        <w:rPr>
          <w:lang w:val="en-US"/>
        </w:rPr>
        <w:t>exceeding</w:t>
      </w:r>
      <w:r w:rsidRPr="00404D1C">
        <w:t xml:space="preserve"> </w:t>
      </w:r>
      <w:r>
        <w:t xml:space="preserve">three </w:t>
      </w:r>
      <w:r w:rsidRPr="00404D1C">
        <w:t>years</w:t>
      </w:r>
      <w:r w:rsidR="001A1D40">
        <w:t xml:space="preserve"> each.</w:t>
      </w:r>
    </w:p>
    <w:p w:rsidR="00827715" w:rsidRPr="001A1D40" w:rsidRDefault="00827715" w:rsidP="001A1D40">
      <w:pPr>
        <w:spacing w:after="60" w:line="240" w:lineRule="auto"/>
        <w:jc w:val="both"/>
        <w:rPr>
          <w:b/>
          <w:lang w:val="en-US"/>
        </w:rPr>
      </w:pPr>
      <w:r w:rsidRPr="00827715">
        <w:rPr>
          <w:b/>
          <w:lang w:val="en-US"/>
        </w:rPr>
        <w:t>About you:</w:t>
      </w:r>
    </w:p>
    <w:p w:rsidR="00827715" w:rsidRDefault="00443CB9" w:rsidP="001A1D40">
      <w:pPr>
        <w:spacing w:after="120" w:line="240" w:lineRule="auto"/>
        <w:jc w:val="both"/>
        <w:rPr>
          <w:lang w:val="en-US"/>
        </w:rPr>
      </w:pPr>
      <w:r>
        <w:rPr>
          <w:lang w:val="en-US"/>
        </w:rPr>
        <w:t>I</w:t>
      </w:r>
      <w:r w:rsidR="00827715">
        <w:rPr>
          <w:lang w:val="en-US"/>
        </w:rPr>
        <w:t>deally the new Treasurer will have expertise in</w:t>
      </w:r>
      <w:r w:rsidR="009063AE">
        <w:rPr>
          <w:lang w:val="en-US"/>
        </w:rPr>
        <w:t xml:space="preserve"> </w:t>
      </w:r>
      <w:r w:rsidR="00827715">
        <w:rPr>
          <w:lang w:val="en-US"/>
        </w:rPr>
        <w:t>the following areas:</w:t>
      </w:r>
    </w:p>
    <w:p w:rsidR="00941282" w:rsidRDefault="009063AE" w:rsidP="00941282">
      <w:pPr>
        <w:pStyle w:val="ListParagraph"/>
        <w:numPr>
          <w:ilvl w:val="0"/>
          <w:numId w:val="2"/>
        </w:numPr>
        <w:spacing w:after="0" w:line="240" w:lineRule="auto"/>
        <w:jc w:val="both"/>
      </w:pPr>
      <w:r>
        <w:t>Finance: accounting and/</w:t>
      </w:r>
      <w:r w:rsidR="00941282">
        <w:t>or book-keeping</w:t>
      </w:r>
      <w:r>
        <w:t>; financial statements for charities</w:t>
      </w:r>
    </w:p>
    <w:p w:rsidR="00443CB9" w:rsidRDefault="009063AE" w:rsidP="00941282">
      <w:pPr>
        <w:pStyle w:val="ListParagraph"/>
        <w:numPr>
          <w:ilvl w:val="0"/>
          <w:numId w:val="2"/>
        </w:numPr>
        <w:spacing w:after="0" w:line="240" w:lineRule="auto"/>
        <w:jc w:val="both"/>
      </w:pPr>
      <w:r>
        <w:t>Finance: cash management &amp; financial controls</w:t>
      </w:r>
      <w:r w:rsidR="001A1D40">
        <w:t>; reserves policies</w:t>
      </w:r>
    </w:p>
    <w:p w:rsidR="00443CB9" w:rsidRDefault="009063AE" w:rsidP="00941282">
      <w:pPr>
        <w:pStyle w:val="ListParagraph"/>
        <w:numPr>
          <w:ilvl w:val="0"/>
          <w:numId w:val="2"/>
        </w:numPr>
        <w:spacing w:after="0" w:line="240" w:lineRule="auto"/>
        <w:jc w:val="both"/>
      </w:pPr>
      <w:r>
        <w:t>General: funding sources and requirements</w:t>
      </w:r>
    </w:p>
    <w:p w:rsidR="00443CB9" w:rsidRDefault="009063AE" w:rsidP="00941282">
      <w:pPr>
        <w:pStyle w:val="ListParagraph"/>
        <w:numPr>
          <w:ilvl w:val="0"/>
          <w:numId w:val="2"/>
        </w:numPr>
        <w:spacing w:after="0" w:line="240" w:lineRule="auto"/>
        <w:jc w:val="both"/>
      </w:pPr>
      <w:r>
        <w:t>General: business management</w:t>
      </w:r>
    </w:p>
    <w:p w:rsidR="00443CB9" w:rsidRDefault="00443CB9" w:rsidP="00443CB9">
      <w:pPr>
        <w:spacing w:after="0" w:line="240" w:lineRule="auto"/>
        <w:jc w:val="both"/>
        <w:rPr>
          <w:sz w:val="16"/>
        </w:rPr>
      </w:pPr>
    </w:p>
    <w:p w:rsidR="00443CB9" w:rsidRDefault="00443CB9" w:rsidP="001A1D40">
      <w:pPr>
        <w:spacing w:after="120" w:line="240" w:lineRule="auto"/>
        <w:jc w:val="both"/>
        <w:rPr>
          <w:lang w:val="en-US"/>
        </w:rPr>
      </w:pPr>
      <w:r>
        <w:rPr>
          <w:lang w:val="en-US"/>
        </w:rPr>
        <w:t>The day to day budgets, management of income and expenditure</w:t>
      </w:r>
      <w:r w:rsidR="00BC77DA">
        <w:rPr>
          <w:lang w:val="en-US"/>
        </w:rPr>
        <w:t>, bookkeeping</w:t>
      </w:r>
      <w:r>
        <w:rPr>
          <w:lang w:val="en-US"/>
        </w:rPr>
        <w:t xml:space="preserve"> and initial audit preparation work are carried out by a highly skilled Executive Officer who is</w:t>
      </w:r>
      <w:r w:rsidR="00BC77DA">
        <w:rPr>
          <w:lang w:val="en-US"/>
        </w:rPr>
        <w:t xml:space="preserve"> also </w:t>
      </w:r>
      <w:bookmarkStart w:id="0" w:name="_GoBack"/>
      <w:bookmarkEnd w:id="0"/>
      <w:r>
        <w:rPr>
          <w:lang w:val="en-US"/>
        </w:rPr>
        <w:t>able to support the Treasurer in preparation of meeting papers and financial reporting.</w:t>
      </w:r>
    </w:p>
    <w:p w:rsidR="002A4627" w:rsidRDefault="00443CB9" w:rsidP="00443CB9">
      <w:pPr>
        <w:spacing w:after="0" w:line="240" w:lineRule="auto"/>
        <w:jc w:val="both"/>
      </w:pPr>
      <w:r>
        <w:t xml:space="preserve">To apply, please email Jonathan Goodfellow at </w:t>
      </w:r>
      <w:hyperlink r:id="rId7" w:history="1">
        <w:r w:rsidRPr="00DA1072">
          <w:rPr>
            <w:rStyle w:val="Hyperlink"/>
          </w:rPr>
          <w:t>admin@familiesoutside.org.uk</w:t>
        </w:r>
      </w:hyperlink>
    </w:p>
    <w:sectPr w:rsidR="002A4627" w:rsidSect="00443CB9">
      <w:pgSz w:w="11906" w:h="16838"/>
      <w:pgMar w:top="680" w:right="851" w:bottom="73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D42"/>
      </v:shape>
    </w:pict>
  </w:numPicBullet>
  <w:abstractNum w:abstractNumId="0">
    <w:nsid w:val="07742050"/>
    <w:multiLevelType w:val="hybridMultilevel"/>
    <w:tmpl w:val="B514765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CA47C90"/>
    <w:multiLevelType w:val="hybridMultilevel"/>
    <w:tmpl w:val="0C74186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627"/>
    <w:rsid w:val="001A1D40"/>
    <w:rsid w:val="002A4627"/>
    <w:rsid w:val="003D7231"/>
    <w:rsid w:val="00443CB9"/>
    <w:rsid w:val="00827715"/>
    <w:rsid w:val="009063AE"/>
    <w:rsid w:val="00933BDC"/>
    <w:rsid w:val="00941282"/>
    <w:rsid w:val="00BC77DA"/>
    <w:rsid w:val="00E20B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46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4627"/>
    <w:rPr>
      <w:rFonts w:ascii="Tahoma" w:hAnsi="Tahoma" w:cs="Tahoma"/>
      <w:sz w:val="16"/>
      <w:szCs w:val="16"/>
    </w:rPr>
  </w:style>
  <w:style w:type="paragraph" w:styleId="ListParagraph">
    <w:name w:val="List Paragraph"/>
    <w:basedOn w:val="Normal"/>
    <w:uiPriority w:val="34"/>
    <w:qFormat/>
    <w:rsid w:val="002A4627"/>
    <w:pPr>
      <w:ind w:left="720"/>
      <w:contextualSpacing/>
    </w:pPr>
  </w:style>
  <w:style w:type="paragraph" w:styleId="Header">
    <w:name w:val="header"/>
    <w:basedOn w:val="Normal"/>
    <w:link w:val="HeaderChar"/>
    <w:rsid w:val="00941282"/>
    <w:pPr>
      <w:tabs>
        <w:tab w:val="center" w:pos="4153"/>
        <w:tab w:val="right" w:pos="8306"/>
      </w:tabs>
      <w:spacing w:after="0" w:line="240" w:lineRule="auto"/>
      <w:jc w:val="both"/>
    </w:pPr>
    <w:rPr>
      <w:rFonts w:ascii="Garamond" w:eastAsia="Times New Roman" w:hAnsi="Garamond" w:cs="Times New Roman"/>
      <w:sz w:val="25"/>
      <w:szCs w:val="20"/>
    </w:rPr>
  </w:style>
  <w:style w:type="character" w:customStyle="1" w:styleId="HeaderChar">
    <w:name w:val="Header Char"/>
    <w:basedOn w:val="DefaultParagraphFont"/>
    <w:link w:val="Header"/>
    <w:rsid w:val="00941282"/>
    <w:rPr>
      <w:rFonts w:ascii="Garamond" w:eastAsia="Times New Roman" w:hAnsi="Garamond" w:cs="Times New Roman"/>
      <w:sz w:val="25"/>
      <w:szCs w:val="20"/>
    </w:rPr>
  </w:style>
  <w:style w:type="character" w:styleId="Hyperlink">
    <w:name w:val="Hyperlink"/>
    <w:basedOn w:val="DefaultParagraphFont"/>
    <w:uiPriority w:val="99"/>
    <w:unhideWhenUsed/>
    <w:rsid w:val="00443CB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46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4627"/>
    <w:rPr>
      <w:rFonts w:ascii="Tahoma" w:hAnsi="Tahoma" w:cs="Tahoma"/>
      <w:sz w:val="16"/>
      <w:szCs w:val="16"/>
    </w:rPr>
  </w:style>
  <w:style w:type="paragraph" w:styleId="ListParagraph">
    <w:name w:val="List Paragraph"/>
    <w:basedOn w:val="Normal"/>
    <w:uiPriority w:val="34"/>
    <w:qFormat/>
    <w:rsid w:val="002A4627"/>
    <w:pPr>
      <w:ind w:left="720"/>
      <w:contextualSpacing/>
    </w:pPr>
  </w:style>
  <w:style w:type="paragraph" w:styleId="Header">
    <w:name w:val="header"/>
    <w:basedOn w:val="Normal"/>
    <w:link w:val="HeaderChar"/>
    <w:rsid w:val="00941282"/>
    <w:pPr>
      <w:tabs>
        <w:tab w:val="center" w:pos="4153"/>
        <w:tab w:val="right" w:pos="8306"/>
      </w:tabs>
      <w:spacing w:after="0" w:line="240" w:lineRule="auto"/>
      <w:jc w:val="both"/>
    </w:pPr>
    <w:rPr>
      <w:rFonts w:ascii="Garamond" w:eastAsia="Times New Roman" w:hAnsi="Garamond" w:cs="Times New Roman"/>
      <w:sz w:val="25"/>
      <w:szCs w:val="20"/>
    </w:rPr>
  </w:style>
  <w:style w:type="character" w:customStyle="1" w:styleId="HeaderChar">
    <w:name w:val="Header Char"/>
    <w:basedOn w:val="DefaultParagraphFont"/>
    <w:link w:val="Header"/>
    <w:rsid w:val="00941282"/>
    <w:rPr>
      <w:rFonts w:ascii="Garamond" w:eastAsia="Times New Roman" w:hAnsi="Garamond" w:cs="Times New Roman"/>
      <w:sz w:val="25"/>
      <w:szCs w:val="20"/>
    </w:rPr>
  </w:style>
  <w:style w:type="character" w:styleId="Hyperlink">
    <w:name w:val="Hyperlink"/>
    <w:basedOn w:val="DefaultParagraphFont"/>
    <w:uiPriority w:val="99"/>
    <w:unhideWhenUsed/>
    <w:rsid w:val="00443C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admin@familiesoutside.org.uk"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DateandTime xmlns="648c2b2d-6726-49e7-93dd-88027be68ace" xsi:nil="true"/>
    <TaxCatchAll xmlns="73abfa4b-a0f2-4d12-ad9a-b145695fc677" xsi:nil="true"/>
  </documentManagement>
</p:properties>
</file>

<file path=customXml/itemProps1.xml><?xml version="1.0" encoding="utf-8"?>
<ds:datastoreItem xmlns:ds="http://schemas.openxmlformats.org/officeDocument/2006/customXml" ds:itemID="{656CC8C8-CEB5-4AF4-8EFB-042993E5B668}"/>
</file>

<file path=customXml/itemProps2.xml><?xml version="1.0" encoding="utf-8"?>
<ds:datastoreItem xmlns:ds="http://schemas.openxmlformats.org/officeDocument/2006/customXml" ds:itemID="{F88CFA94-A304-4160-863F-4E94C103384F}"/>
</file>

<file path=customXml/itemProps3.xml><?xml version="1.0" encoding="utf-8"?>
<ds:datastoreItem xmlns:ds="http://schemas.openxmlformats.org/officeDocument/2006/customXml" ds:itemID="{A1B9059F-8361-4A1A-8AAF-525DD11BE9AF}"/>
</file>

<file path=docProps/app.xml><?xml version="1.0" encoding="utf-8"?>
<Properties xmlns="http://schemas.openxmlformats.org/officeDocument/2006/extended-properties" xmlns:vt="http://schemas.openxmlformats.org/officeDocument/2006/docPropsVTypes">
  <Template>8381C364</Template>
  <TotalTime>26</TotalTime>
  <Pages>1</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Goodfellow</dc:creator>
  <cp:lastModifiedBy>Jennifer Stevenson</cp:lastModifiedBy>
  <cp:revision>3</cp:revision>
  <dcterms:created xsi:type="dcterms:W3CDTF">2014-03-24T19:04:00Z</dcterms:created>
  <dcterms:modified xsi:type="dcterms:W3CDTF">2014-03-24T19:29:00Z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0x010100950BE2B43B349348900C85168A22ADDF</vt:lpwstr>
  </property>
  <property fmtid="{D5CDD505-2E9C-101B-9397-08002B2CF9AE}" pid="3" name="Order">
    <vt:r8>13360400</vt:r8>
  </property>
</Properties>
</file>