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C95" w:rsidRPr="00EF5F0E" w:rsidRDefault="00904AC7" w:rsidP="00904AC7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F5F0E">
        <w:rPr>
          <w:rFonts w:ascii="Arial" w:hAnsi="Arial" w:cs="Arial"/>
          <w:b/>
          <w:noProof/>
          <w:sz w:val="24"/>
          <w:szCs w:val="24"/>
          <w:u w:val="single"/>
          <w:lang w:eastAsia="en-GB"/>
        </w:rPr>
        <w:drawing>
          <wp:anchor distT="0" distB="0" distL="114300" distR="114300" simplePos="0" relativeHeight="251658240" behindDoc="0" locked="0" layoutInCell="1" allowOverlap="1" wp14:anchorId="639B16EA" wp14:editId="4FCB0BD6">
            <wp:simplePos x="0" y="0"/>
            <wp:positionH relativeFrom="column">
              <wp:posOffset>5457825</wp:posOffset>
            </wp:positionH>
            <wp:positionV relativeFrom="paragraph">
              <wp:posOffset>-552450</wp:posOffset>
            </wp:positionV>
            <wp:extent cx="561975" cy="942975"/>
            <wp:effectExtent l="0" t="0" r="9525" b="9525"/>
            <wp:wrapNone/>
            <wp:docPr id="1" name="Picture 1" descr="C:\Users\hwelsh\Desktop\East Park logo - 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welsh\Desktop\East Park logo - small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5F0E">
        <w:rPr>
          <w:rFonts w:ascii="Arial" w:hAnsi="Arial" w:cs="Arial"/>
          <w:b/>
          <w:sz w:val="24"/>
          <w:szCs w:val="24"/>
          <w:u w:val="single"/>
        </w:rPr>
        <w:t>Role Description</w:t>
      </w:r>
    </w:p>
    <w:p w:rsidR="00904AC7" w:rsidRPr="00EF5F0E" w:rsidRDefault="002D21A1" w:rsidP="00904AC7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F5F0E">
        <w:rPr>
          <w:rFonts w:ascii="Arial" w:hAnsi="Arial" w:cs="Arial"/>
          <w:b/>
          <w:sz w:val="24"/>
          <w:szCs w:val="24"/>
          <w:u w:val="single"/>
        </w:rPr>
        <w:t>Charity Trustee</w:t>
      </w:r>
      <w:r w:rsidR="00F478DD" w:rsidRPr="00EF5F0E">
        <w:rPr>
          <w:rFonts w:ascii="Arial" w:hAnsi="Arial" w:cs="Arial"/>
          <w:b/>
          <w:sz w:val="24"/>
          <w:szCs w:val="24"/>
          <w:u w:val="single"/>
        </w:rPr>
        <w:t xml:space="preserve"> of East Park</w:t>
      </w:r>
    </w:p>
    <w:p w:rsidR="00904AC7" w:rsidRPr="00EF5F0E" w:rsidRDefault="00904AC7" w:rsidP="00904AC7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F5F0E">
        <w:rPr>
          <w:rFonts w:ascii="Arial" w:hAnsi="Arial" w:cs="Arial"/>
          <w:b/>
          <w:sz w:val="24"/>
          <w:szCs w:val="24"/>
          <w:u w:val="single"/>
        </w:rPr>
        <w:t>Charity No: SCO12838</w:t>
      </w:r>
    </w:p>
    <w:p w:rsidR="0047636E" w:rsidRPr="00EF5F0E" w:rsidRDefault="0047636E" w:rsidP="00904AC7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04AC7" w:rsidRPr="00EF5F0E" w:rsidRDefault="00904AC7" w:rsidP="00904AC7">
      <w:pPr>
        <w:rPr>
          <w:rFonts w:ascii="Arial" w:hAnsi="Arial" w:cs="Arial"/>
          <w:b/>
          <w:sz w:val="24"/>
          <w:szCs w:val="24"/>
          <w:u w:val="single"/>
        </w:rPr>
      </w:pPr>
      <w:r w:rsidRPr="00EF5F0E">
        <w:rPr>
          <w:rFonts w:ascii="Arial" w:hAnsi="Arial" w:cs="Arial"/>
          <w:b/>
          <w:sz w:val="24"/>
          <w:szCs w:val="24"/>
          <w:u w:val="single"/>
        </w:rPr>
        <w:t>Role</w:t>
      </w:r>
    </w:p>
    <w:p w:rsidR="00904AC7" w:rsidRPr="00EF5F0E" w:rsidRDefault="00D0675F" w:rsidP="0047636E">
      <w:pPr>
        <w:jc w:val="both"/>
        <w:rPr>
          <w:rFonts w:ascii="Arial" w:hAnsi="Arial" w:cs="Arial"/>
          <w:sz w:val="24"/>
          <w:szCs w:val="24"/>
        </w:rPr>
      </w:pPr>
      <w:r w:rsidRPr="00EF5F0E">
        <w:rPr>
          <w:rFonts w:ascii="Arial" w:hAnsi="Arial" w:cs="Arial"/>
          <w:sz w:val="24"/>
          <w:szCs w:val="24"/>
        </w:rPr>
        <w:t>To ensure, with the other Trustees, that the charity acts in accordance with its constitution and to manage its activities in furtherance of the charitable purposes set out in that constitution.</w:t>
      </w:r>
    </w:p>
    <w:p w:rsidR="00D0675F" w:rsidRPr="00EF5F0E" w:rsidRDefault="00550A9D" w:rsidP="0047636E">
      <w:pPr>
        <w:jc w:val="both"/>
        <w:rPr>
          <w:rFonts w:ascii="Arial" w:hAnsi="Arial" w:cs="Arial"/>
          <w:sz w:val="24"/>
          <w:szCs w:val="24"/>
        </w:rPr>
      </w:pPr>
      <w:r w:rsidRPr="00EF5F0E">
        <w:rPr>
          <w:rFonts w:ascii="Arial" w:hAnsi="Arial" w:cs="Arial"/>
          <w:i/>
          <w:sz w:val="24"/>
          <w:szCs w:val="24"/>
        </w:rPr>
        <w:t>Note: The charity is registered and a limited company</w:t>
      </w:r>
      <w:r w:rsidR="001B0D97">
        <w:rPr>
          <w:rFonts w:ascii="Arial" w:hAnsi="Arial" w:cs="Arial"/>
          <w:i/>
          <w:sz w:val="24"/>
          <w:szCs w:val="24"/>
        </w:rPr>
        <w:t>.</w:t>
      </w:r>
      <w:r w:rsidRPr="00EF5F0E">
        <w:rPr>
          <w:rFonts w:ascii="Arial" w:hAnsi="Arial" w:cs="Arial"/>
          <w:i/>
          <w:sz w:val="24"/>
          <w:szCs w:val="24"/>
        </w:rPr>
        <w:t xml:space="preserve"> Every Trustee is als</w:t>
      </w:r>
      <w:r w:rsidR="001B0D97">
        <w:rPr>
          <w:rFonts w:ascii="Arial" w:hAnsi="Arial" w:cs="Arial"/>
          <w:i/>
          <w:sz w:val="24"/>
          <w:szCs w:val="24"/>
        </w:rPr>
        <w:t>o a Director of the Company and</w:t>
      </w:r>
      <w:r w:rsidRPr="00EF5F0E">
        <w:rPr>
          <w:rFonts w:ascii="Arial" w:hAnsi="Arial" w:cs="Arial"/>
          <w:i/>
          <w:sz w:val="24"/>
          <w:szCs w:val="24"/>
        </w:rPr>
        <w:t xml:space="preserve"> has legal responsibilities and potential liabilities in each</w:t>
      </w:r>
      <w:r w:rsidR="001B0D97">
        <w:rPr>
          <w:rFonts w:ascii="Arial" w:hAnsi="Arial" w:cs="Arial"/>
          <w:i/>
          <w:sz w:val="24"/>
          <w:szCs w:val="24"/>
        </w:rPr>
        <w:t xml:space="preserve"> that</w:t>
      </w:r>
      <w:r w:rsidRPr="00EF5F0E">
        <w:rPr>
          <w:rFonts w:ascii="Arial" w:hAnsi="Arial" w:cs="Arial"/>
          <w:i/>
          <w:sz w:val="24"/>
          <w:szCs w:val="24"/>
        </w:rPr>
        <w:t xml:space="preserve"> capacity.  Full details of these are not included in this role description but c</w:t>
      </w:r>
      <w:r w:rsidR="001B0D97">
        <w:rPr>
          <w:rFonts w:ascii="Arial" w:hAnsi="Arial" w:cs="Arial"/>
          <w:i/>
          <w:sz w:val="24"/>
          <w:szCs w:val="24"/>
        </w:rPr>
        <w:t>a</w:t>
      </w:r>
      <w:r w:rsidRPr="00EF5F0E">
        <w:rPr>
          <w:rFonts w:ascii="Arial" w:hAnsi="Arial" w:cs="Arial"/>
          <w:i/>
          <w:sz w:val="24"/>
          <w:szCs w:val="24"/>
        </w:rPr>
        <w:t>n be obtained from the charity’s office.</w:t>
      </w:r>
    </w:p>
    <w:p w:rsidR="00904AC7" w:rsidRPr="00EF5F0E" w:rsidRDefault="00904AC7" w:rsidP="0047636E">
      <w:pPr>
        <w:jc w:val="both"/>
        <w:rPr>
          <w:rFonts w:ascii="Arial" w:hAnsi="Arial" w:cs="Arial"/>
          <w:sz w:val="24"/>
          <w:szCs w:val="24"/>
        </w:rPr>
      </w:pPr>
    </w:p>
    <w:p w:rsidR="00904AC7" w:rsidRPr="00EF5F0E" w:rsidRDefault="00904AC7" w:rsidP="0047636E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F5F0E">
        <w:rPr>
          <w:rFonts w:ascii="Arial" w:hAnsi="Arial" w:cs="Arial"/>
          <w:b/>
          <w:sz w:val="24"/>
          <w:szCs w:val="24"/>
          <w:u w:val="single"/>
        </w:rPr>
        <w:t>Responsibilities</w:t>
      </w:r>
    </w:p>
    <w:p w:rsidR="001C2D8F" w:rsidRPr="00945CCB" w:rsidRDefault="008877A3" w:rsidP="001C2D8F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As a part of the Board, s</w:t>
      </w:r>
      <w:r w:rsidR="00515F13" w:rsidRPr="00945CCB">
        <w:rPr>
          <w:rFonts w:ascii="Arial" w:hAnsi="Arial" w:cs="Arial"/>
          <w:sz w:val="24"/>
          <w:szCs w:val="24"/>
        </w:rPr>
        <w:t>etting the strategy and undertaking the strategic management of the charity.</w:t>
      </w:r>
    </w:p>
    <w:p w:rsidR="001C2D8F" w:rsidRPr="00945CCB" w:rsidRDefault="001C2D8F" w:rsidP="001C2D8F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:rsidR="00515F13" w:rsidRPr="00945CCB" w:rsidRDefault="00515F13" w:rsidP="00515F1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Ensuring that the charity complies with its Articles of Association</w:t>
      </w:r>
      <w:r w:rsidRPr="00945CCB">
        <w:rPr>
          <w:rFonts w:ascii="Arial" w:hAnsi="Arial" w:cs="Arial"/>
          <w:i/>
          <w:sz w:val="24"/>
          <w:szCs w:val="24"/>
        </w:rPr>
        <w:t xml:space="preserve"> </w:t>
      </w:r>
      <w:r w:rsidRPr="00945CCB">
        <w:rPr>
          <w:rFonts w:ascii="Arial" w:hAnsi="Arial" w:cs="Arial"/>
          <w:sz w:val="24"/>
          <w:szCs w:val="24"/>
        </w:rPr>
        <w:t>and all applicable legislation and regulations.</w:t>
      </w:r>
    </w:p>
    <w:p w:rsidR="001C2D8F" w:rsidRPr="00945CCB" w:rsidRDefault="001C2D8F" w:rsidP="001C2D8F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:rsidR="00515F13" w:rsidRPr="00945CCB" w:rsidRDefault="00515F13" w:rsidP="00515F1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Ensuring that the charity pursues charitable purposes as set out in its Articles.</w:t>
      </w:r>
    </w:p>
    <w:p w:rsidR="001C2D8F" w:rsidRPr="00945CCB" w:rsidRDefault="001C2D8F" w:rsidP="001C2D8F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:rsidR="001C2D8F" w:rsidRPr="00945CCB" w:rsidRDefault="001C2D8F" w:rsidP="00515F1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Ensuring that the charity applies its resources in pursuance of its charitable purposes and provides appropriate public benefit through its activities in pursuit of those purposes.</w:t>
      </w:r>
    </w:p>
    <w:p w:rsidR="001C2D8F" w:rsidRPr="00945CCB" w:rsidRDefault="001C2D8F" w:rsidP="001C2D8F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:rsidR="001C2D8F" w:rsidRPr="00945CCB" w:rsidRDefault="008877A3" w:rsidP="00515F1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As a part of the Board, e</w:t>
      </w:r>
      <w:r w:rsidR="001C2D8F" w:rsidRPr="00945CCB">
        <w:rPr>
          <w:rFonts w:ascii="Arial" w:hAnsi="Arial" w:cs="Arial"/>
          <w:sz w:val="24"/>
          <w:szCs w:val="24"/>
        </w:rPr>
        <w:t>nsuring the financial stability of the charity.</w:t>
      </w:r>
    </w:p>
    <w:p w:rsidR="001C2D8F" w:rsidRPr="00945CCB" w:rsidRDefault="001C2D8F" w:rsidP="001C2D8F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:rsidR="001C2D8F" w:rsidRPr="00945CCB" w:rsidRDefault="008877A3" w:rsidP="00515F1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As a part of the Board, e</w:t>
      </w:r>
      <w:r w:rsidR="001C2D8F" w:rsidRPr="00945CCB">
        <w:rPr>
          <w:rFonts w:ascii="Arial" w:hAnsi="Arial" w:cs="Arial"/>
          <w:sz w:val="24"/>
          <w:szCs w:val="24"/>
        </w:rPr>
        <w:t>nsuring proper accounting records are kept.</w:t>
      </w:r>
    </w:p>
    <w:p w:rsidR="001C2D8F" w:rsidRPr="00945CCB" w:rsidRDefault="001C2D8F" w:rsidP="001C2D8F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:rsidR="001C2D8F" w:rsidRPr="00945CCB" w:rsidRDefault="008877A3" w:rsidP="00515F1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As a part of the Board, e</w:t>
      </w:r>
      <w:r w:rsidR="001C2D8F" w:rsidRPr="00945CCB">
        <w:rPr>
          <w:rFonts w:ascii="Arial" w:hAnsi="Arial" w:cs="Arial"/>
          <w:sz w:val="24"/>
          <w:szCs w:val="24"/>
        </w:rPr>
        <w:t>nsuring the effective and efficient administration of the charity.</w:t>
      </w:r>
    </w:p>
    <w:p w:rsidR="001C2D8F" w:rsidRPr="00945CCB" w:rsidRDefault="001C2D8F" w:rsidP="001C2D8F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:rsidR="001C2D8F" w:rsidRPr="00945CCB" w:rsidRDefault="008877A3" w:rsidP="00515F1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As a part of the Board, p</w:t>
      </w:r>
      <w:r w:rsidR="001C2D8F" w:rsidRPr="00945CCB">
        <w:rPr>
          <w:rFonts w:ascii="Arial" w:hAnsi="Arial" w:cs="Arial"/>
          <w:sz w:val="24"/>
          <w:szCs w:val="24"/>
        </w:rPr>
        <w:t>rotecting and managing the property of the charity.</w:t>
      </w:r>
    </w:p>
    <w:p w:rsidR="001C2D8F" w:rsidRPr="00945CCB" w:rsidRDefault="001C2D8F" w:rsidP="001C2D8F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:rsidR="001C2D8F" w:rsidRPr="00945CCB" w:rsidRDefault="008877A3" w:rsidP="00515F1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As a part of the Board, e</w:t>
      </w:r>
      <w:r w:rsidR="001C2D8F" w:rsidRPr="00945CCB">
        <w:rPr>
          <w:rFonts w:ascii="Arial" w:hAnsi="Arial" w:cs="Arial"/>
          <w:sz w:val="24"/>
          <w:szCs w:val="24"/>
        </w:rPr>
        <w:t>nsuring the proper investment of the charity’s funds.</w:t>
      </w:r>
    </w:p>
    <w:p w:rsidR="000C4E25" w:rsidRPr="00945CCB" w:rsidRDefault="000C4E25" w:rsidP="000C4E25">
      <w:pPr>
        <w:pStyle w:val="ListParagraph"/>
        <w:rPr>
          <w:rFonts w:ascii="Arial" w:hAnsi="Arial" w:cs="Arial"/>
          <w:sz w:val="24"/>
          <w:szCs w:val="24"/>
        </w:rPr>
      </w:pPr>
    </w:p>
    <w:p w:rsidR="000C4E25" w:rsidRPr="00945CCB" w:rsidRDefault="008877A3" w:rsidP="00515F1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As a part of the Board, a</w:t>
      </w:r>
      <w:r w:rsidR="000C4E25" w:rsidRPr="00945CCB">
        <w:rPr>
          <w:rFonts w:ascii="Arial" w:hAnsi="Arial" w:cs="Arial"/>
          <w:sz w:val="24"/>
          <w:szCs w:val="24"/>
        </w:rPr>
        <w:t>pproving the charity’s policies.</w:t>
      </w:r>
    </w:p>
    <w:p w:rsidR="000C4E25" w:rsidRPr="00945CCB" w:rsidRDefault="000C4E25" w:rsidP="000C4E25">
      <w:pPr>
        <w:pStyle w:val="ListParagraph"/>
        <w:rPr>
          <w:rFonts w:ascii="Arial" w:hAnsi="Arial" w:cs="Arial"/>
          <w:sz w:val="24"/>
          <w:szCs w:val="24"/>
        </w:rPr>
      </w:pPr>
    </w:p>
    <w:p w:rsidR="000C4E25" w:rsidRPr="00945CCB" w:rsidRDefault="000C4E25" w:rsidP="00515F1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lastRenderedPageBreak/>
        <w:t>Safeguarding the good name and ethos of the charity.</w:t>
      </w:r>
    </w:p>
    <w:p w:rsidR="000C4E25" w:rsidRPr="00945CCB" w:rsidRDefault="000C4E25" w:rsidP="000C4E25">
      <w:pPr>
        <w:pStyle w:val="ListParagraph"/>
        <w:rPr>
          <w:rFonts w:ascii="Arial" w:hAnsi="Arial" w:cs="Arial"/>
          <w:sz w:val="24"/>
          <w:szCs w:val="24"/>
        </w:rPr>
      </w:pPr>
    </w:p>
    <w:p w:rsidR="000C4E25" w:rsidRPr="00945CCB" w:rsidRDefault="008E178D" w:rsidP="00766857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945CCB">
        <w:rPr>
          <w:rFonts w:ascii="Arial" w:hAnsi="Arial" w:cs="Arial"/>
          <w:b/>
          <w:sz w:val="24"/>
          <w:szCs w:val="24"/>
          <w:u w:val="single"/>
        </w:rPr>
        <w:t>Duties</w:t>
      </w:r>
    </w:p>
    <w:p w:rsidR="000C4E25" w:rsidRPr="00945CCB" w:rsidRDefault="000C4E25" w:rsidP="00766857">
      <w:pPr>
        <w:jc w:val="both"/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Collective</w:t>
      </w:r>
    </w:p>
    <w:p w:rsidR="008E178D" w:rsidRPr="00945CCB" w:rsidRDefault="000C4E25" w:rsidP="000214ED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945CCB">
        <w:rPr>
          <w:rFonts w:ascii="Arial" w:hAnsi="Arial" w:cs="Arial"/>
          <w:sz w:val="24"/>
          <w:szCs w:val="24"/>
        </w:rPr>
        <w:t>Approving the rolling</w:t>
      </w:r>
      <w:r w:rsidR="001B0D97" w:rsidRPr="00945CCB">
        <w:rPr>
          <w:rFonts w:ascii="Arial" w:hAnsi="Arial" w:cs="Arial"/>
          <w:sz w:val="24"/>
          <w:szCs w:val="24"/>
        </w:rPr>
        <w:t xml:space="preserve"> </w:t>
      </w:r>
      <w:r w:rsidRPr="00945CCB">
        <w:rPr>
          <w:rFonts w:ascii="Arial" w:hAnsi="Arial" w:cs="Arial"/>
          <w:sz w:val="24"/>
          <w:szCs w:val="24"/>
        </w:rPr>
        <w:t>3 year</w:t>
      </w:r>
      <w:r w:rsidR="001B0D97" w:rsidRPr="00945CCB">
        <w:rPr>
          <w:rFonts w:ascii="Arial" w:hAnsi="Arial" w:cs="Arial"/>
          <w:sz w:val="24"/>
          <w:szCs w:val="24"/>
        </w:rPr>
        <w:t xml:space="preserve"> Development P</w:t>
      </w:r>
      <w:r w:rsidRPr="00945CCB">
        <w:rPr>
          <w:rFonts w:ascii="Arial" w:hAnsi="Arial" w:cs="Arial"/>
          <w:sz w:val="24"/>
          <w:szCs w:val="24"/>
        </w:rPr>
        <w:t>lan annually and monitoring progress against it.</w:t>
      </w:r>
    </w:p>
    <w:p w:rsidR="002010B2" w:rsidRPr="00945CCB" w:rsidRDefault="002010B2" w:rsidP="002010B2">
      <w:pPr>
        <w:pStyle w:val="ListParagraph"/>
        <w:ind w:left="36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0C4E25" w:rsidRPr="00945CCB" w:rsidRDefault="000C4E25" w:rsidP="000214ED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945CCB">
        <w:rPr>
          <w:rFonts w:ascii="Arial" w:hAnsi="Arial" w:cs="Arial"/>
          <w:sz w:val="24"/>
          <w:szCs w:val="24"/>
        </w:rPr>
        <w:t>Determining/approving the annual budget and monitoring progress against it.</w:t>
      </w:r>
    </w:p>
    <w:p w:rsidR="002010B2" w:rsidRPr="00945CCB" w:rsidRDefault="002010B2" w:rsidP="002010B2">
      <w:pPr>
        <w:pStyle w:val="ListParagraph"/>
        <w:ind w:left="36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0C4E25" w:rsidRPr="00945CCB" w:rsidRDefault="000C4E25" w:rsidP="000214ED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945CCB">
        <w:rPr>
          <w:rFonts w:ascii="Arial" w:hAnsi="Arial" w:cs="Arial"/>
          <w:sz w:val="24"/>
          <w:szCs w:val="24"/>
        </w:rPr>
        <w:t>Preparing and approving the annual report and accounts.</w:t>
      </w:r>
    </w:p>
    <w:p w:rsidR="002010B2" w:rsidRPr="00945CCB" w:rsidRDefault="002010B2" w:rsidP="002010B2">
      <w:pPr>
        <w:pStyle w:val="ListParagraph"/>
        <w:ind w:left="36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0C4E25" w:rsidRPr="00945CCB" w:rsidRDefault="000C4E25" w:rsidP="000C4E2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945CCB">
        <w:rPr>
          <w:rFonts w:ascii="Arial" w:hAnsi="Arial" w:cs="Arial"/>
          <w:sz w:val="24"/>
          <w:szCs w:val="24"/>
        </w:rPr>
        <w:t>Appointing the Executive Director and monitoring that person’s performance.</w:t>
      </w:r>
    </w:p>
    <w:p w:rsidR="000C4E25" w:rsidRPr="00945CCB" w:rsidRDefault="000C4E25" w:rsidP="000C4E25">
      <w:pPr>
        <w:pStyle w:val="ListParagraph"/>
        <w:ind w:left="36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0C4E25" w:rsidRPr="00945CCB" w:rsidRDefault="000C4E25" w:rsidP="000C4E25">
      <w:pPr>
        <w:jc w:val="both"/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Individual</w:t>
      </w:r>
    </w:p>
    <w:p w:rsidR="000C4E25" w:rsidRPr="00945CCB" w:rsidRDefault="000C4E25" w:rsidP="000C4E25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Attending meetings of Trustees.</w:t>
      </w:r>
    </w:p>
    <w:p w:rsidR="002010B2" w:rsidRPr="00945CCB" w:rsidRDefault="002010B2" w:rsidP="002010B2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:rsidR="000C4E25" w:rsidRPr="00945CCB" w:rsidRDefault="000C4E25" w:rsidP="000C4E25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Playing an active part in the Trustees’ meetings and deliberations.</w:t>
      </w:r>
    </w:p>
    <w:p w:rsidR="002010B2" w:rsidRPr="00945CCB" w:rsidRDefault="002010B2" w:rsidP="002010B2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:rsidR="000C4E25" w:rsidRPr="00945CCB" w:rsidRDefault="000C4E25" w:rsidP="000C4E25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Exercising due care and attention and using reasonable skill in dealing with the charity’s affairs.</w:t>
      </w:r>
    </w:p>
    <w:p w:rsidR="002010B2" w:rsidRPr="00945CCB" w:rsidRDefault="002010B2" w:rsidP="002010B2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:rsidR="000C4E25" w:rsidRPr="00945CCB" w:rsidRDefault="000C4E25" w:rsidP="000C4E25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Using the Trustee’s own skills, knowledge and experience to help the Board of Trustees reach sound decisions.</w:t>
      </w:r>
    </w:p>
    <w:p w:rsidR="002010B2" w:rsidRPr="00945CCB" w:rsidRDefault="002010B2" w:rsidP="002010B2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:rsidR="000C4E25" w:rsidRPr="00945CCB" w:rsidRDefault="000C4E25" w:rsidP="000C4E25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Taking the lead in any Trustees’ activities where the Trustee has special knowledge.</w:t>
      </w:r>
    </w:p>
    <w:p w:rsidR="002010B2" w:rsidRPr="00945CCB" w:rsidRDefault="002010B2" w:rsidP="002010B2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:rsidR="000C4E25" w:rsidRPr="00945CCB" w:rsidRDefault="000C4E25" w:rsidP="000C4E25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Avoiding any conflict of interests and declaring potential conflicts to the Board of Trustees.</w:t>
      </w:r>
    </w:p>
    <w:p w:rsidR="002010B2" w:rsidRPr="00945CCB" w:rsidRDefault="002010B2" w:rsidP="002010B2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:rsidR="000C4E25" w:rsidRPr="00945CCB" w:rsidRDefault="000C4E25" w:rsidP="000C4E25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>Serving on one or more committees.</w:t>
      </w:r>
    </w:p>
    <w:p w:rsidR="002010B2" w:rsidRPr="00945CCB" w:rsidRDefault="002010B2" w:rsidP="002010B2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:rsidR="000C4E25" w:rsidRPr="00945CCB" w:rsidRDefault="000C4E25" w:rsidP="000C4E25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45CCB">
        <w:rPr>
          <w:rFonts w:ascii="Arial" w:hAnsi="Arial" w:cs="Arial"/>
          <w:sz w:val="24"/>
          <w:szCs w:val="24"/>
        </w:rPr>
        <w:t xml:space="preserve">Sitting on </w:t>
      </w:r>
      <w:r w:rsidR="008877A3" w:rsidRPr="00945CCB">
        <w:rPr>
          <w:rFonts w:ascii="Arial" w:hAnsi="Arial" w:cs="Arial"/>
          <w:sz w:val="24"/>
          <w:szCs w:val="24"/>
        </w:rPr>
        <w:t xml:space="preserve">senior staff appointment </w:t>
      </w:r>
      <w:r w:rsidRPr="00945CCB">
        <w:rPr>
          <w:rFonts w:ascii="Arial" w:hAnsi="Arial" w:cs="Arial"/>
          <w:sz w:val="24"/>
          <w:szCs w:val="24"/>
        </w:rPr>
        <w:t>and disciplinary panels if required.</w:t>
      </w:r>
    </w:p>
    <w:p w:rsidR="000C4E25" w:rsidRPr="00EF5F0E" w:rsidRDefault="000C4E25" w:rsidP="000C4E25">
      <w:pPr>
        <w:jc w:val="both"/>
        <w:rPr>
          <w:rFonts w:ascii="Arial" w:hAnsi="Arial" w:cs="Arial"/>
          <w:sz w:val="24"/>
          <w:szCs w:val="24"/>
        </w:rPr>
      </w:pPr>
    </w:p>
    <w:p w:rsidR="000C4E25" w:rsidRPr="0062471F" w:rsidRDefault="00945CCB" w:rsidP="000C4E25">
      <w:pPr>
        <w:pStyle w:val="ListParagraph"/>
        <w:ind w:left="360"/>
        <w:jc w:val="both"/>
        <w:rPr>
          <w:rFonts w:ascii="Arial" w:hAnsi="Arial" w:cs="Arial"/>
          <w:b/>
          <w:sz w:val="20"/>
          <w:szCs w:val="20"/>
        </w:rPr>
      </w:pPr>
      <w:r w:rsidRPr="0062471F">
        <w:rPr>
          <w:rFonts w:ascii="Arial" w:hAnsi="Arial" w:cs="Arial"/>
          <w:b/>
          <w:sz w:val="20"/>
          <w:szCs w:val="20"/>
        </w:rPr>
        <w:t>Reviewed &amp; approved</w:t>
      </w:r>
    </w:p>
    <w:p w:rsidR="00945CCB" w:rsidRPr="0062471F" w:rsidRDefault="00945CCB" w:rsidP="000C4E25">
      <w:pPr>
        <w:pStyle w:val="ListParagraph"/>
        <w:ind w:left="360"/>
        <w:jc w:val="both"/>
        <w:rPr>
          <w:rFonts w:ascii="Arial" w:hAnsi="Arial" w:cs="Arial"/>
          <w:b/>
          <w:sz w:val="20"/>
          <w:szCs w:val="20"/>
        </w:rPr>
      </w:pPr>
      <w:r w:rsidRPr="0062471F">
        <w:rPr>
          <w:rFonts w:ascii="Arial" w:hAnsi="Arial" w:cs="Arial"/>
          <w:b/>
          <w:sz w:val="20"/>
          <w:szCs w:val="20"/>
        </w:rPr>
        <w:t>21.07.15</w:t>
      </w:r>
    </w:p>
    <w:p w:rsidR="006656ED" w:rsidRPr="0062471F" w:rsidRDefault="006656ED" w:rsidP="008E178D">
      <w:pPr>
        <w:pStyle w:val="ListParagraph"/>
        <w:ind w:left="360"/>
        <w:jc w:val="both"/>
        <w:rPr>
          <w:rFonts w:ascii="Arial" w:hAnsi="Arial" w:cs="Arial"/>
          <w:sz w:val="20"/>
          <w:szCs w:val="20"/>
        </w:rPr>
      </w:pPr>
    </w:p>
    <w:p w:rsidR="006656ED" w:rsidRPr="00EF5F0E" w:rsidRDefault="006656ED" w:rsidP="006656ED">
      <w:pPr>
        <w:pStyle w:val="ListParagrap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6656ED" w:rsidRPr="00EF5F0E" w:rsidRDefault="006656ED" w:rsidP="006656ED">
      <w:pPr>
        <w:pStyle w:val="ListParagraph"/>
        <w:ind w:left="360"/>
        <w:jc w:val="both"/>
        <w:rPr>
          <w:rFonts w:ascii="Arial" w:hAnsi="Arial" w:cs="Arial"/>
          <w:b/>
          <w:sz w:val="24"/>
          <w:szCs w:val="24"/>
        </w:rPr>
      </w:pPr>
    </w:p>
    <w:sectPr w:rsidR="006656ED" w:rsidRPr="00EF5F0E" w:rsidSect="00EF5F0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14ED" w:rsidRDefault="000214ED" w:rsidP="00E66FE7">
      <w:pPr>
        <w:spacing w:after="0" w:line="240" w:lineRule="auto"/>
      </w:pPr>
      <w:r>
        <w:separator/>
      </w:r>
    </w:p>
  </w:endnote>
  <w:endnote w:type="continuationSeparator" w:id="0">
    <w:p w:rsidR="000214ED" w:rsidRDefault="000214ED" w:rsidP="00E66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0D97" w:rsidRDefault="001B0D9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959863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214ED" w:rsidRDefault="000214E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471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214ED" w:rsidRDefault="000214E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0D97" w:rsidRDefault="001B0D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14ED" w:rsidRDefault="000214ED" w:rsidP="00E66FE7">
      <w:pPr>
        <w:spacing w:after="0" w:line="240" w:lineRule="auto"/>
      </w:pPr>
      <w:r>
        <w:separator/>
      </w:r>
    </w:p>
  </w:footnote>
  <w:footnote w:type="continuationSeparator" w:id="0">
    <w:p w:rsidR="000214ED" w:rsidRDefault="000214ED" w:rsidP="00E66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0D97" w:rsidRDefault="001B0D9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0D97" w:rsidRDefault="001B0D9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0D97" w:rsidRDefault="001B0D9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B66F0"/>
    <w:multiLevelType w:val="hybridMultilevel"/>
    <w:tmpl w:val="8E92EA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277639B"/>
    <w:multiLevelType w:val="hybridMultilevel"/>
    <w:tmpl w:val="20303C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54713E4"/>
    <w:multiLevelType w:val="hybridMultilevel"/>
    <w:tmpl w:val="6B482EB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CA555E1"/>
    <w:multiLevelType w:val="hybridMultilevel"/>
    <w:tmpl w:val="977856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A2A7CDD"/>
    <w:multiLevelType w:val="hybridMultilevel"/>
    <w:tmpl w:val="092E97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9C91F91"/>
    <w:multiLevelType w:val="hybridMultilevel"/>
    <w:tmpl w:val="63726E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C542161"/>
    <w:multiLevelType w:val="hybridMultilevel"/>
    <w:tmpl w:val="768E7F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AC7"/>
    <w:rsid w:val="000214ED"/>
    <w:rsid w:val="000C4E25"/>
    <w:rsid w:val="001B0D97"/>
    <w:rsid w:val="001C2D8F"/>
    <w:rsid w:val="002010B2"/>
    <w:rsid w:val="002D21A1"/>
    <w:rsid w:val="00374C95"/>
    <w:rsid w:val="003E3B49"/>
    <w:rsid w:val="00433A68"/>
    <w:rsid w:val="0047636E"/>
    <w:rsid w:val="00515F13"/>
    <w:rsid w:val="00550A9D"/>
    <w:rsid w:val="0062471F"/>
    <w:rsid w:val="006656ED"/>
    <w:rsid w:val="006A7C09"/>
    <w:rsid w:val="00766857"/>
    <w:rsid w:val="00796230"/>
    <w:rsid w:val="008877A3"/>
    <w:rsid w:val="008D31C6"/>
    <w:rsid w:val="008E178D"/>
    <w:rsid w:val="00904AC7"/>
    <w:rsid w:val="00945CCB"/>
    <w:rsid w:val="00AC6D08"/>
    <w:rsid w:val="00C464DE"/>
    <w:rsid w:val="00D0675F"/>
    <w:rsid w:val="00E66FE7"/>
    <w:rsid w:val="00EF5F0E"/>
    <w:rsid w:val="00F478DD"/>
    <w:rsid w:val="00F8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A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A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04A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6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E7"/>
  </w:style>
  <w:style w:type="paragraph" w:styleId="Footer">
    <w:name w:val="footer"/>
    <w:basedOn w:val="Normal"/>
    <w:link w:val="FooterChar"/>
    <w:uiPriority w:val="99"/>
    <w:unhideWhenUsed/>
    <w:rsid w:val="00E66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F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A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A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04A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6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E7"/>
  </w:style>
  <w:style w:type="paragraph" w:styleId="Footer">
    <w:name w:val="footer"/>
    <w:basedOn w:val="Normal"/>
    <w:link w:val="FooterChar"/>
    <w:uiPriority w:val="99"/>
    <w:unhideWhenUsed/>
    <w:rsid w:val="00E66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0BE2B43B349348900C85168A22ADDF" ma:contentTypeVersion="20" ma:contentTypeDescription="Create a new document." ma:contentTypeScope="" ma:versionID="c885a1ea08d2077f24b01896d377f36e">
  <xsd:schema xmlns:xsd="http://www.w3.org/2001/XMLSchema" xmlns:xs="http://www.w3.org/2001/XMLSchema" xmlns:p="http://schemas.microsoft.com/office/2006/metadata/properties" xmlns:ns2="648c2b2d-6726-49e7-93dd-88027be68ace" xmlns:ns3="73abfa4b-a0f2-4d12-ad9a-b145695fc677" targetNamespace="http://schemas.microsoft.com/office/2006/metadata/properties" ma:root="true" ma:fieldsID="2e8c0b69ca1ff5acd7dd3b9eb192ba54" ns2:_="" ns3:_="">
    <xsd:import namespace="648c2b2d-6726-49e7-93dd-88027be68ace"/>
    <xsd:import namespace="73abfa4b-a0f2-4d12-ad9a-b145695fc6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BriefDescription" minOccurs="0"/>
                <xsd:element ref="ns2:lcf76f155ced4ddcb4097134ff3c332f" minOccurs="0"/>
                <xsd:element ref="ns3:TaxCatchAll" minOccurs="0"/>
                <xsd:element ref="ns2:BLOG_x002d_Collaboration" minOccurs="0"/>
                <xsd:element ref="ns2:DateandTim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c2b2d-6726-49e7-93dd-88027be68a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BriefDescription" ma:index="21" nillable="true" ma:displayName="Brief Description" ma:format="Dropdown" ma:internalName="BriefDescription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a774ad2-e6c6-4558-b660-ba11975b7c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BLOG_x002d_Collaboration" ma:index="25" nillable="true" ma:displayName="BLOG - Collaboration" ma:default="https://www.unltd.org.uk/index.php/blog/insights/how-social-entrepreneurs-and-public-bodies-can-collaborate-for-success/" ma:format="Dropdown" ma:internalName="BLOG_x002d_Collaboration">
      <xsd:simpleType>
        <xsd:restriction base="dms:Text">
          <xsd:maxLength value="255"/>
        </xsd:restriction>
      </xsd:simpleType>
    </xsd:element>
    <xsd:element name="DateandTime" ma:index="26" nillable="true" ma:displayName="Date and Time" ma:format="DateOnly" ma:internalName="DateandTime">
      <xsd:simpleType>
        <xsd:restriction base="dms:DateTim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bfa4b-a0f2-4d12-ad9a-b145695fc67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9a90a36-b46c-4868-b5e6-64a30970f0ed}" ma:internalName="TaxCatchAll" ma:showField="CatchAllData" ma:web="73abfa4b-a0f2-4d12-ad9a-b145695fc6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LOG_x002d_Collaboration xmlns="648c2b2d-6726-49e7-93dd-88027be68ace">https://www.unltd.org.uk/index.php/blog/insights/how-social-entrepreneurs-and-public-bodies-can-collaborate-for-success/</BLOG_x002d_Collaboration>
    <lcf76f155ced4ddcb4097134ff3c332f xmlns="648c2b2d-6726-49e7-93dd-88027be68ace">
      <Terms xmlns="http://schemas.microsoft.com/office/infopath/2007/PartnerControls"/>
    </lcf76f155ced4ddcb4097134ff3c332f>
    <BriefDescription xmlns="648c2b2d-6726-49e7-93dd-88027be68ace" xsi:nil="true"/>
    <DateandTime xmlns="648c2b2d-6726-49e7-93dd-88027be68ace" xsi:nil="true"/>
    <TaxCatchAll xmlns="73abfa4b-a0f2-4d12-ad9a-b145695fc677" xsi:nil="true"/>
  </documentManagement>
</p:properties>
</file>

<file path=customXml/itemProps1.xml><?xml version="1.0" encoding="utf-8"?>
<ds:datastoreItem xmlns:ds="http://schemas.openxmlformats.org/officeDocument/2006/customXml" ds:itemID="{CB2733B5-02CC-4934-9E7C-FA27048AB429}"/>
</file>

<file path=customXml/itemProps2.xml><?xml version="1.0" encoding="utf-8"?>
<ds:datastoreItem xmlns:ds="http://schemas.openxmlformats.org/officeDocument/2006/customXml" ds:itemID="{D35E669D-1783-42E0-A0E0-F3C32C7F13D6}"/>
</file>

<file path=customXml/itemProps3.xml><?xml version="1.0" encoding="utf-8"?>
<ds:datastoreItem xmlns:ds="http://schemas.openxmlformats.org/officeDocument/2006/customXml" ds:itemID="{03936703-F448-4E42-AF78-D4AD95A61B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Welsh</dc:creator>
  <cp:lastModifiedBy>Judy Cromarty</cp:lastModifiedBy>
  <cp:revision>12</cp:revision>
  <dcterms:created xsi:type="dcterms:W3CDTF">2015-06-10T09:32:00Z</dcterms:created>
  <dcterms:modified xsi:type="dcterms:W3CDTF">2015-09-09T12:44:00Z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0x010100950BE2B43B349348900C85168A22ADDF</vt:lpwstr>
  </property>
  <property fmtid="{D5CDD505-2E9C-101B-9397-08002B2CF9AE}" pid="3" name="Order">
    <vt:r8>13360600</vt:r8>
  </property>
</Properties>
</file>