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601C1" w14:textId="1A0541DD" w:rsidR="00755DD2" w:rsidRDefault="003413A1">
      <w:pPr>
        <w:rPr>
          <w:lang w:eastAsia="zh-CN"/>
        </w:rPr>
      </w:pPr>
      <w:r w:rsidRPr="003413A1">
        <w:rPr>
          <w:rFonts w:eastAsia="DengXian"/>
          <w:lang w:eastAsia="zh-CN"/>
        </w:rPr>
        <w:t>IT</w:t>
      </w:r>
      <w:r w:rsidRPr="003413A1">
        <w:rPr>
          <w:rFonts w:eastAsia="DengXian" w:hint="eastAsia"/>
          <w:lang w:eastAsia="zh-CN"/>
        </w:rPr>
        <w:t>中国</w:t>
      </w:r>
    </w:p>
    <w:p w14:paraId="3D5C99DC" w14:textId="77777777" w:rsidR="00190A25" w:rsidRDefault="00190A25">
      <w:pPr>
        <w:rPr>
          <w:lang w:eastAsia="zh-CN"/>
        </w:rPr>
      </w:pPr>
    </w:p>
    <w:p w14:paraId="7B3024FB" w14:textId="28DDCF8C" w:rsidR="00190A25" w:rsidRDefault="003413A1">
      <w:pPr>
        <w:rPr>
          <w:lang w:eastAsia="zh-CN"/>
        </w:rPr>
      </w:pPr>
      <w:r w:rsidRPr="003413A1">
        <w:rPr>
          <w:rFonts w:eastAsia="DengXian" w:hint="eastAsia"/>
          <w:lang w:eastAsia="zh-CN"/>
        </w:rPr>
        <w:t>主题：</w:t>
      </w:r>
    </w:p>
    <w:p w14:paraId="52B81331" w14:textId="44EFAF2F" w:rsidR="00190A25" w:rsidRDefault="003413A1" w:rsidP="00190A25">
      <w:pPr>
        <w:rPr>
          <w:rFonts w:hint="eastAsia"/>
          <w:lang w:eastAsia="zh-CN"/>
        </w:rPr>
      </w:pPr>
      <w:r w:rsidRPr="003413A1">
        <w:rPr>
          <w:rFonts w:eastAsia="DengXian" w:hint="eastAsia"/>
          <w:lang w:eastAsia="zh-CN"/>
        </w:rPr>
        <w:t>一、</w:t>
      </w:r>
      <w:bookmarkStart w:id="0" w:name="OLE_LINK6"/>
      <w:r w:rsidRPr="003413A1">
        <w:rPr>
          <w:rFonts w:eastAsia="DengXian" w:hint="eastAsia"/>
          <w:lang w:eastAsia="zh-CN"/>
        </w:rPr>
        <w:t>计算机和人工智能发展史</w:t>
      </w:r>
      <w:bookmarkEnd w:id="0"/>
    </w:p>
    <w:p w14:paraId="7AC51FC1" w14:textId="5FAF4E7D" w:rsidR="00190A25" w:rsidRDefault="003413A1" w:rsidP="00190A25">
      <w:pPr>
        <w:rPr>
          <w:lang w:eastAsia="zh-CN"/>
        </w:rPr>
      </w:pPr>
      <w:r w:rsidRPr="003413A1">
        <w:rPr>
          <w:rFonts w:eastAsia="DengXian" w:hint="eastAsia"/>
          <w:lang w:eastAsia="zh-CN"/>
        </w:rPr>
        <w:t>二、大规模存储系统</w:t>
      </w:r>
      <w:r w:rsidRPr="003413A1">
        <w:rPr>
          <w:rFonts w:eastAsia="DengXian"/>
          <w:lang w:eastAsia="zh-CN"/>
        </w:rPr>
        <w:t xml:space="preserve"> (</w:t>
      </w:r>
      <w:r w:rsidRPr="003413A1">
        <w:rPr>
          <w:rFonts w:eastAsia="DengXian" w:hint="eastAsia"/>
          <w:lang w:eastAsia="zh-CN"/>
        </w:rPr>
        <w:t>冯丹</w:t>
      </w:r>
      <w:r w:rsidRPr="003413A1">
        <w:rPr>
          <w:rFonts w:eastAsia="DengXian"/>
          <w:lang w:eastAsia="zh-CN"/>
        </w:rPr>
        <w:t>)</w:t>
      </w:r>
    </w:p>
    <w:p w14:paraId="40434554" w14:textId="4D55A9AB" w:rsidR="00190A25" w:rsidRDefault="003413A1" w:rsidP="00190A25">
      <w:pPr>
        <w:rPr>
          <w:lang w:eastAsia="zh-CN"/>
        </w:rPr>
      </w:pPr>
      <w:r w:rsidRPr="003413A1">
        <w:rPr>
          <w:rFonts w:eastAsia="DengXian" w:hint="eastAsia"/>
          <w:lang w:eastAsia="zh-CN"/>
        </w:rPr>
        <w:t>三、类脑计算机</w:t>
      </w:r>
      <w:r w:rsidRPr="003413A1">
        <w:rPr>
          <w:rFonts w:eastAsia="DengXian"/>
          <w:lang w:eastAsia="zh-CN"/>
        </w:rPr>
        <w:t xml:space="preserve"> (</w:t>
      </w:r>
      <w:r w:rsidRPr="003413A1">
        <w:rPr>
          <w:rFonts w:eastAsia="DengXian" w:hint="eastAsia"/>
          <w:lang w:eastAsia="zh-CN"/>
        </w:rPr>
        <w:t>浙江大学计算机学院，脑机智</w:t>
      </w:r>
      <w:proofErr w:type="gramStart"/>
      <w:r w:rsidRPr="003413A1">
        <w:rPr>
          <w:rFonts w:eastAsia="DengXian" w:hint="eastAsia"/>
          <w:lang w:eastAsia="zh-CN"/>
        </w:rPr>
        <w:t>能全国</w:t>
      </w:r>
      <w:proofErr w:type="gramEnd"/>
      <w:r w:rsidRPr="003413A1">
        <w:rPr>
          <w:rFonts w:eastAsia="DengXian" w:hint="eastAsia"/>
          <w:lang w:eastAsia="zh-CN"/>
        </w:rPr>
        <w:t>重点实验室潘刚</w:t>
      </w:r>
      <w:r w:rsidRPr="003413A1">
        <w:rPr>
          <w:rFonts w:eastAsia="DengXian"/>
          <w:lang w:eastAsia="zh-CN"/>
        </w:rPr>
        <w:t>)</w:t>
      </w:r>
    </w:p>
    <w:p w14:paraId="52A09E67" w14:textId="040E6AFC" w:rsidR="00190A25" w:rsidRDefault="003413A1" w:rsidP="00190A25">
      <w:pPr>
        <w:rPr>
          <w:rFonts w:hint="eastAsia"/>
          <w:lang w:eastAsia="zh-CN"/>
        </w:rPr>
      </w:pPr>
      <w:bookmarkStart w:id="1" w:name="OLE_LINK1"/>
      <w:r w:rsidRPr="003413A1">
        <w:rPr>
          <w:rFonts w:eastAsia="DengXian" w:hint="eastAsia"/>
          <w:lang w:eastAsia="zh-CN"/>
        </w:rPr>
        <w:t>四、计算器通讯技术</w:t>
      </w:r>
      <w:r w:rsidRPr="003413A1">
        <w:rPr>
          <w:rFonts w:eastAsia="DengXian"/>
          <w:lang w:eastAsia="zh-CN"/>
        </w:rPr>
        <w:t xml:space="preserve"> (</w:t>
      </w:r>
      <w:r w:rsidRPr="003413A1">
        <w:rPr>
          <w:rFonts w:eastAsia="DengXian" w:hint="eastAsia"/>
          <w:lang w:eastAsia="zh-CN"/>
        </w:rPr>
        <w:t>烽火通信</w:t>
      </w:r>
    </w:p>
    <w:p w14:paraId="00EC2683" w14:textId="35B4BF26" w:rsidR="00190A25" w:rsidRPr="00190A25" w:rsidRDefault="003413A1" w:rsidP="00190A25">
      <w:pPr>
        <w:rPr>
          <w:rFonts w:hint="eastAsia"/>
          <w:lang w:eastAsia="zh-CN"/>
        </w:rPr>
      </w:pPr>
      <w:r w:rsidRPr="003413A1">
        <w:rPr>
          <w:rFonts w:eastAsia="DengXian" w:hint="eastAsia"/>
          <w:lang w:eastAsia="zh-CN"/>
        </w:rPr>
        <w:t>五、通用人工智能的技术进展和典型应用</w:t>
      </w:r>
      <w:r w:rsidRPr="003413A1">
        <w:rPr>
          <w:rFonts w:eastAsia="DengXian"/>
          <w:lang w:eastAsia="zh-CN"/>
        </w:rPr>
        <w:t xml:space="preserve"> (</w:t>
      </w:r>
      <w:r w:rsidRPr="003413A1">
        <w:rPr>
          <w:rFonts w:eastAsia="DengXian" w:hint="eastAsia"/>
          <w:lang w:eastAsia="zh-CN"/>
        </w:rPr>
        <w:t>科大讯飞研究院副院长</w:t>
      </w:r>
      <w:r w:rsidRPr="003413A1">
        <w:rPr>
          <w:rFonts w:eastAsia="DengXian"/>
          <w:lang w:eastAsia="zh-CN"/>
        </w:rPr>
        <w:t>)</w:t>
      </w:r>
    </w:p>
    <w:p w14:paraId="73A87232" w14:textId="16964352" w:rsidR="00190A25" w:rsidRDefault="003413A1" w:rsidP="00190A25">
      <w:r w:rsidRPr="003413A1">
        <w:rPr>
          <w:rFonts w:eastAsia="DengXian" w:hint="eastAsia"/>
          <w:lang w:eastAsia="zh-CN"/>
        </w:rPr>
        <w:t>六、工程伦理</w:t>
      </w:r>
      <w:r w:rsidRPr="003413A1">
        <w:rPr>
          <w:rFonts w:eastAsia="DengXian"/>
          <w:lang w:eastAsia="zh-CN"/>
        </w:rPr>
        <w:t xml:space="preserve"> </w:t>
      </w:r>
      <w:r w:rsidRPr="003413A1">
        <w:rPr>
          <w:rFonts w:eastAsia="DengXian" w:hint="eastAsia"/>
          <w:lang w:eastAsia="zh-CN"/>
        </w:rPr>
        <w:t>华科计算机学院</w:t>
      </w:r>
      <w:r w:rsidRPr="003413A1">
        <w:rPr>
          <w:rFonts w:eastAsia="DengXian"/>
          <w:lang w:eastAsia="zh-CN"/>
        </w:rPr>
        <w:t xml:space="preserve"> </w:t>
      </w:r>
      <w:r w:rsidRPr="003413A1">
        <w:rPr>
          <w:rFonts w:eastAsia="DengXian" w:hint="eastAsia"/>
          <w:lang w:eastAsia="zh-CN"/>
        </w:rPr>
        <w:t>秦磊华</w:t>
      </w:r>
    </w:p>
    <w:p w14:paraId="3CD70CB7" w14:textId="6350EC60" w:rsidR="00312172" w:rsidRPr="00312172" w:rsidRDefault="00312172" w:rsidP="00190A25">
      <w:pPr>
        <w:rPr>
          <w:rFonts w:hint="eastAsia"/>
        </w:rPr>
      </w:pPr>
      <w:r>
        <w:rPr>
          <w:rFonts w:hint="eastAsia"/>
        </w:rPr>
        <w:t>七，感悟心得</w:t>
      </w:r>
    </w:p>
    <w:bookmarkEnd w:id="1"/>
    <w:p w14:paraId="31AFBDBB" w14:textId="5B19BA82" w:rsidR="00190A25" w:rsidRDefault="003413A1">
      <w:pPr>
        <w:rPr>
          <w:lang w:eastAsia="zh-CN"/>
        </w:rPr>
      </w:pPr>
      <w:r w:rsidRPr="003413A1">
        <w:rPr>
          <w:rFonts w:eastAsia="DengXian" w:hint="eastAsia"/>
          <w:lang w:eastAsia="zh-CN"/>
        </w:rPr>
        <w:t>摘要：</w:t>
      </w:r>
    </w:p>
    <w:p w14:paraId="407D09BE" w14:textId="6A6CBB18" w:rsidR="00C924C0" w:rsidRPr="00312172" w:rsidRDefault="00C924C0"/>
    <w:p w14:paraId="53C23B2E" w14:textId="57F431EB" w:rsidR="00256C5E" w:rsidRDefault="003413A1">
      <w:pPr>
        <w:rPr>
          <w:lang w:eastAsia="zh-CN"/>
        </w:rPr>
      </w:pPr>
      <w:r w:rsidRPr="003413A1">
        <w:rPr>
          <w:rFonts w:eastAsia="DengXian" w:hint="eastAsia"/>
          <w:lang w:eastAsia="zh-CN"/>
        </w:rPr>
        <w:t>关于行文</w:t>
      </w:r>
    </w:p>
    <w:p w14:paraId="3DA69E4C" w14:textId="7EBD8078" w:rsidR="00256C5E" w:rsidRDefault="003413A1">
      <w:pPr>
        <w:rPr>
          <w:rFonts w:hint="eastAsia"/>
          <w:lang w:eastAsia="zh-CN"/>
        </w:rPr>
      </w:pPr>
      <w:bookmarkStart w:id="2" w:name="OLE_LINK4"/>
      <w:r w:rsidRPr="003413A1">
        <w:rPr>
          <w:rFonts w:eastAsia="DengXian" w:hint="eastAsia"/>
          <w:lang w:eastAsia="zh-CN"/>
        </w:rPr>
        <w:t>由于笔者习惯以汉字</w:t>
      </w:r>
      <w:r w:rsidRPr="003413A1">
        <w:rPr>
          <w:rFonts w:eastAsia="DengXian"/>
          <w:lang w:eastAsia="zh-CN"/>
        </w:rPr>
        <w:t xml:space="preserve"> (</w:t>
      </w:r>
      <w:r w:rsidRPr="003413A1">
        <w:rPr>
          <w:rFonts w:eastAsia="DengXian" w:hint="eastAsia"/>
          <w:lang w:eastAsia="zh-CN"/>
        </w:rPr>
        <w:t>繁体中文</w:t>
      </w:r>
      <w:r w:rsidRPr="003413A1">
        <w:rPr>
          <w:rFonts w:eastAsia="DengXian"/>
          <w:lang w:eastAsia="zh-CN"/>
        </w:rPr>
        <w:t xml:space="preserve">) </w:t>
      </w:r>
      <w:r w:rsidRPr="003413A1">
        <w:rPr>
          <w:rFonts w:eastAsia="DengXian" w:hint="eastAsia"/>
          <w:lang w:eastAsia="zh-CN"/>
        </w:rPr>
        <w:t>以行文，在杜撰</w:t>
      </w:r>
      <w:proofErr w:type="gramStart"/>
      <w:r w:rsidRPr="003413A1">
        <w:rPr>
          <w:rFonts w:eastAsia="DengXian" w:hint="eastAsia"/>
          <w:lang w:eastAsia="zh-CN"/>
        </w:rPr>
        <w:t>时经己尽量</w:t>
      </w:r>
      <w:proofErr w:type="gramEnd"/>
      <w:r w:rsidRPr="003413A1">
        <w:rPr>
          <w:rFonts w:eastAsia="DengXian" w:hint="eastAsia"/>
          <w:lang w:eastAsia="zh-CN"/>
        </w:rPr>
        <w:t>转换成汉字</w:t>
      </w:r>
      <w:r w:rsidRPr="003413A1">
        <w:rPr>
          <w:rFonts w:eastAsia="DengXian"/>
          <w:lang w:eastAsia="zh-CN"/>
        </w:rPr>
        <w:t xml:space="preserve"> (</w:t>
      </w:r>
      <w:r w:rsidRPr="003413A1">
        <w:rPr>
          <w:rFonts w:eastAsia="DengXian" w:hint="eastAsia"/>
          <w:lang w:eastAsia="zh-CN"/>
        </w:rPr>
        <w:t>简体中文</w:t>
      </w:r>
      <w:r w:rsidRPr="003413A1">
        <w:rPr>
          <w:rFonts w:eastAsia="DengXian"/>
          <w:lang w:eastAsia="zh-CN"/>
        </w:rPr>
        <w:t>)</w:t>
      </w:r>
      <w:r w:rsidRPr="003413A1">
        <w:rPr>
          <w:rFonts w:eastAsia="DengXian" w:hint="eastAsia"/>
          <w:lang w:eastAsia="zh-CN"/>
        </w:rPr>
        <w:t>，但难免会有汉字</w:t>
      </w:r>
      <w:r w:rsidRPr="003413A1">
        <w:rPr>
          <w:rFonts w:eastAsia="DengXian"/>
          <w:lang w:eastAsia="zh-CN"/>
        </w:rPr>
        <w:t xml:space="preserve"> (</w:t>
      </w:r>
      <w:r w:rsidRPr="003413A1">
        <w:rPr>
          <w:rFonts w:eastAsia="DengXian" w:hint="eastAsia"/>
          <w:lang w:eastAsia="zh-CN"/>
        </w:rPr>
        <w:t>繁体中文</w:t>
      </w:r>
      <w:r w:rsidRPr="003413A1">
        <w:rPr>
          <w:rFonts w:eastAsia="DengXian"/>
          <w:lang w:eastAsia="zh-CN"/>
        </w:rPr>
        <w:t xml:space="preserve">) </w:t>
      </w:r>
      <w:r w:rsidRPr="003413A1">
        <w:rPr>
          <w:rFonts w:eastAsia="DengXian" w:hint="eastAsia"/>
          <w:lang w:eastAsia="zh-CN"/>
        </w:rPr>
        <w:t>的出现。还请读者见谅。</w:t>
      </w:r>
    </w:p>
    <w:bookmarkEnd w:id="2"/>
    <w:p w14:paraId="02B16471" w14:textId="0C28C9B9" w:rsidR="002D65D5" w:rsidRDefault="003413A1">
      <w:pPr>
        <w:rPr>
          <w:lang w:eastAsia="zh-CN"/>
        </w:rPr>
      </w:pPr>
      <w:r w:rsidRPr="003413A1">
        <w:rPr>
          <w:rFonts w:eastAsia="DengXian" w:hint="eastAsia"/>
          <w:lang w:eastAsia="zh-CN"/>
        </w:rPr>
        <w:t>前言</w:t>
      </w:r>
    </w:p>
    <w:p w14:paraId="1080BBA6" w14:textId="1EA37A38" w:rsidR="005F1F47" w:rsidRDefault="003413A1">
      <w:pPr>
        <w:rPr>
          <w:lang w:eastAsia="zh-CN"/>
        </w:rPr>
      </w:pPr>
      <w:bookmarkStart w:id="3" w:name="OLE_LINK5"/>
      <w:r w:rsidRPr="003413A1">
        <w:rPr>
          <w:rFonts w:eastAsia="DengXian" w:hint="eastAsia"/>
          <w:lang w:eastAsia="zh-CN"/>
        </w:rPr>
        <w:t>在当今科技飞速发展的时代，计算机与人工智能领域正经历着前所未有的变革与突破。在听了这些关于计算器不同领域的相关课程时，使我对这些领域有着诸多深刻的感悟与体会。本报告旨在对计算机和人工智能发展史、大规模存储系统、类脑计算机、计算器通信、通用人工智能技术进展与典型应用以及工程伦理等多方面课程内容进行综合梳理与深度思考。通过对这些主题的回顾与剖析，望能够使读</w:t>
      </w:r>
      <w:r w:rsidR="005679F6" w:rsidRPr="003413A1">
        <w:rPr>
          <w:rFonts w:eastAsia="DengXian" w:hint="eastAsia"/>
          <w:lang w:eastAsia="zh-CN"/>
        </w:rPr>
        <w:t>者有深刻的体会理解，更希望</w:t>
      </w:r>
      <w:proofErr w:type="gramStart"/>
      <w:r w:rsidR="005679F6" w:rsidRPr="003413A1">
        <w:rPr>
          <w:rFonts w:eastAsia="DengXian" w:hint="eastAsia"/>
          <w:lang w:eastAsia="zh-CN"/>
        </w:rPr>
        <w:t>自已</w:t>
      </w:r>
      <w:proofErr w:type="gramEnd"/>
      <w:r w:rsidR="005679F6" w:rsidRPr="003413A1">
        <w:rPr>
          <w:rFonts w:eastAsia="DengXian" w:hint="eastAsia"/>
          <w:lang w:eastAsia="zh-CN"/>
        </w:rPr>
        <w:t>能够挖掘出它们之间相互交织、相互促进的内在联系，以及</w:t>
      </w:r>
      <w:r w:rsidR="005679F6" w:rsidRPr="005679F6">
        <w:rPr>
          <w:rFonts w:asciiTheme="minorEastAsia" w:eastAsia="DengXian" w:hAnsiTheme="minorEastAsia" w:hint="eastAsia"/>
          <w:lang w:eastAsia="zh-CN"/>
        </w:rPr>
        <w:t>理解</w:t>
      </w:r>
      <w:r w:rsidR="005679F6" w:rsidRPr="003413A1">
        <w:rPr>
          <w:rFonts w:eastAsia="DengXian" w:hint="eastAsia"/>
          <w:lang w:eastAsia="zh-CN"/>
        </w:rPr>
        <w:t>在推动社会进步的同时所引发的一系列技术、而</w:t>
      </w:r>
      <w:r w:rsidR="005679F6" w:rsidRPr="005679F6">
        <w:rPr>
          <w:rFonts w:asciiTheme="minorEastAsia" w:eastAsia="DengXian" w:hAnsiTheme="minorEastAsia" w:hint="eastAsia"/>
          <w:lang w:eastAsia="zh-CN"/>
        </w:rPr>
        <w:t>本报告同时会</w:t>
      </w:r>
      <w:r w:rsidR="005679F6" w:rsidRPr="003413A1">
        <w:rPr>
          <w:rFonts w:eastAsia="DengXian" w:hint="eastAsia"/>
          <w:lang w:eastAsia="zh-CN"/>
        </w:rPr>
        <w:t>指出一些计算器</w:t>
      </w:r>
      <w:r w:rsidR="005679F6" w:rsidRPr="005679F6">
        <w:rPr>
          <w:rFonts w:asciiTheme="minorEastAsia" w:eastAsia="DengXian" w:hAnsiTheme="minorEastAsia" w:hint="eastAsia"/>
          <w:lang w:eastAsia="zh-CN"/>
        </w:rPr>
        <w:t>相关</w:t>
      </w:r>
      <w:r w:rsidR="005679F6" w:rsidRPr="003413A1">
        <w:rPr>
          <w:rFonts w:eastAsia="DengXian" w:hint="eastAsia"/>
          <w:lang w:eastAsia="zh-CN"/>
        </w:rPr>
        <w:t>技术当前面对的问题和难关，如伦理与应用层面的挑战与思考，为进一步深入研究和创新发展提供有益的参考与借鉴。</w:t>
      </w:r>
      <w:r w:rsidRPr="003413A1">
        <w:rPr>
          <w:rFonts w:eastAsia="DengXian"/>
          <w:lang w:eastAsia="zh-CN"/>
        </w:rPr>
        <w:t xml:space="preserve"> </w:t>
      </w:r>
      <w:bookmarkEnd w:id="3"/>
      <w:r w:rsidR="00ED11EA">
        <w:rPr>
          <w:lang w:eastAsia="zh-CN"/>
        </w:rPr>
        <w:br/>
      </w:r>
    </w:p>
    <w:p w14:paraId="11E44BE3" w14:textId="4882984D" w:rsidR="005F1F47" w:rsidRDefault="00F75473">
      <w:bookmarkStart w:id="4" w:name="OLE_LINK8"/>
      <w:r w:rsidRPr="00F75473">
        <w:rPr>
          <w:rFonts w:eastAsia="DengXian" w:hint="eastAsia"/>
          <w:lang w:eastAsia="zh-CN"/>
        </w:rPr>
        <w:lastRenderedPageBreak/>
        <w:t>下面将会对计算器的发展历程作简单说明，内容包括但不限于计算器发展史，相关突破点，重要时刻，现况和当下挑战等。</w:t>
      </w:r>
    </w:p>
    <w:bookmarkEnd w:id="4"/>
    <w:p w14:paraId="6B2EA7C6" w14:textId="7D2B0DE2" w:rsidR="00C924C0" w:rsidRDefault="00ED11EA">
      <w:pPr>
        <w:rPr>
          <w:rFonts w:hint="eastAsia"/>
          <w:lang w:eastAsia="zh-CN"/>
        </w:rPr>
      </w:pPr>
      <w:r>
        <w:br/>
      </w:r>
      <w:r w:rsidR="003413A1" w:rsidRPr="003413A1">
        <w:rPr>
          <w:rFonts w:eastAsia="DengXian" w:hint="eastAsia"/>
          <w:sz w:val="44"/>
          <w:szCs w:val="44"/>
          <w:lang w:eastAsia="zh-CN"/>
        </w:rPr>
        <w:t>计算机和人工智能发展史</w:t>
      </w:r>
    </w:p>
    <w:p w14:paraId="5BA4F482" w14:textId="32F7D765" w:rsidR="00C924C0" w:rsidRPr="00C924C0" w:rsidRDefault="003413A1" w:rsidP="00C924C0">
      <w:pPr>
        <w:rPr>
          <w:rFonts w:hint="eastAsia"/>
          <w:b/>
          <w:bCs/>
          <w:sz w:val="32"/>
          <w:szCs w:val="32"/>
          <w:lang w:eastAsia="zh-CN"/>
        </w:rPr>
      </w:pPr>
      <w:bookmarkStart w:id="5" w:name="OLE_LINK7"/>
      <w:r w:rsidRPr="003413A1">
        <w:rPr>
          <w:rFonts w:eastAsia="DengXian" w:hint="eastAsia"/>
          <w:b/>
          <w:bCs/>
          <w:sz w:val="32"/>
          <w:szCs w:val="32"/>
          <w:lang w:eastAsia="zh-CN"/>
        </w:rPr>
        <w:t>计算机发展</w:t>
      </w:r>
    </w:p>
    <w:bookmarkEnd w:id="5"/>
    <w:p w14:paraId="2007E733" w14:textId="67E937AB" w:rsidR="00C924C0" w:rsidRPr="00C924C0" w:rsidRDefault="003413A1" w:rsidP="00C924C0">
      <w:pPr>
        <w:rPr>
          <w:rFonts w:hint="eastAsia"/>
          <w:lang w:eastAsia="zh-CN"/>
        </w:rPr>
      </w:pPr>
      <w:r w:rsidRPr="003413A1">
        <w:rPr>
          <w:rFonts w:eastAsia="DengXian" w:hint="eastAsia"/>
          <w:lang w:eastAsia="zh-CN"/>
        </w:rPr>
        <w:t>计算机可以说是从</w:t>
      </w:r>
      <w:r w:rsidRPr="003413A1">
        <w:rPr>
          <w:rFonts w:eastAsia="DengXian"/>
          <w:lang w:eastAsia="zh-CN"/>
        </w:rPr>
        <w:t>1930</w:t>
      </w:r>
      <w:r w:rsidRPr="003413A1">
        <w:rPr>
          <w:rFonts w:eastAsia="DengXian" w:hint="eastAsia"/>
          <w:lang w:eastAsia="zh-CN"/>
        </w:rPr>
        <w:t>到</w:t>
      </w:r>
      <w:proofErr w:type="gramStart"/>
      <w:r w:rsidRPr="003413A1">
        <w:rPr>
          <w:rFonts w:eastAsia="DengXian"/>
          <w:lang w:eastAsia="zh-CN"/>
        </w:rPr>
        <w:t>1950</w:t>
      </w:r>
      <w:proofErr w:type="gramEnd"/>
      <w:r w:rsidRPr="003413A1">
        <w:rPr>
          <w:rFonts w:eastAsia="DengXian" w:hint="eastAsia"/>
          <w:lang w:eastAsia="zh-CN"/>
        </w:rPr>
        <w:t>年代开始蓬勃发展的，而</w:t>
      </w:r>
      <w:r w:rsidRPr="003413A1">
        <w:rPr>
          <w:rFonts w:eastAsia="DengXian"/>
          <w:lang w:eastAsia="zh-CN"/>
        </w:rPr>
        <w:t xml:space="preserve">Z3 </w:t>
      </w:r>
      <w:r w:rsidRPr="003413A1">
        <w:rPr>
          <w:rFonts w:eastAsia="DengXian" w:hint="eastAsia"/>
          <w:lang w:eastAsia="zh-CN"/>
        </w:rPr>
        <w:t>计算机（</w:t>
      </w:r>
      <w:r w:rsidRPr="003413A1">
        <w:rPr>
          <w:rFonts w:eastAsia="DengXian"/>
          <w:lang w:eastAsia="zh-CN"/>
        </w:rPr>
        <w:t xml:space="preserve">1941 </w:t>
      </w:r>
      <w:r w:rsidRPr="003413A1">
        <w:rPr>
          <w:rFonts w:eastAsia="DengXian" w:hint="eastAsia"/>
          <w:lang w:eastAsia="zh-CN"/>
        </w:rPr>
        <w:t>年）是世界首台可编程电子计算机，实现从机械到电子计算转变，但当时面临电子组件不稳定不可靠问题，通过精心设计电路、采用高质量电子管及严格测试调试解决。</w:t>
      </w:r>
      <w:r w:rsidRPr="003413A1">
        <w:rPr>
          <w:rFonts w:eastAsia="DengXian"/>
          <w:lang w:eastAsia="zh-CN"/>
        </w:rPr>
        <w:t xml:space="preserve">1946 </w:t>
      </w:r>
      <w:r w:rsidRPr="003413A1">
        <w:rPr>
          <w:rFonts w:eastAsia="DengXian" w:hint="eastAsia"/>
          <w:lang w:eastAsia="zh-CN"/>
        </w:rPr>
        <w:t>年的</w:t>
      </w:r>
      <w:r w:rsidRPr="003413A1">
        <w:rPr>
          <w:rFonts w:eastAsia="DengXian"/>
          <w:lang w:eastAsia="zh-CN"/>
        </w:rPr>
        <w:t xml:space="preserve"> ENIAC </w:t>
      </w:r>
      <w:r w:rsidRPr="003413A1">
        <w:rPr>
          <w:rFonts w:eastAsia="DengXian" w:hint="eastAsia"/>
          <w:lang w:eastAsia="zh-CN"/>
        </w:rPr>
        <w:t>作为第一台通用电子计算机用于军事弹道计算，同时因大量电子管发热易故障，靠安装大型空调控温、安排人员维护更换解决。</w:t>
      </w:r>
    </w:p>
    <w:p w14:paraId="2D025746" w14:textId="3ED53D3E" w:rsidR="00C924C0" w:rsidRPr="00C924C0" w:rsidRDefault="003413A1" w:rsidP="00C924C0">
      <w:pPr>
        <w:rPr>
          <w:rFonts w:hint="eastAsia"/>
          <w:lang w:eastAsia="zh-CN"/>
        </w:rPr>
      </w:pPr>
      <w:r w:rsidRPr="003413A1">
        <w:rPr>
          <w:rFonts w:eastAsia="DengXian" w:hint="eastAsia"/>
          <w:lang w:eastAsia="zh-CN"/>
        </w:rPr>
        <w:t>紧接着的是</w:t>
      </w:r>
      <w:r w:rsidRPr="003413A1">
        <w:rPr>
          <w:rFonts w:eastAsia="DengXian"/>
          <w:lang w:eastAsia="zh-CN"/>
        </w:rPr>
        <w:t>1950</w:t>
      </w:r>
      <w:r w:rsidRPr="003413A1">
        <w:rPr>
          <w:rFonts w:eastAsia="DengXian" w:hint="eastAsia"/>
          <w:lang w:eastAsia="zh-CN"/>
        </w:rPr>
        <w:t>到</w:t>
      </w:r>
      <w:r w:rsidRPr="003413A1">
        <w:rPr>
          <w:rFonts w:eastAsia="DengXian"/>
          <w:lang w:eastAsia="zh-CN"/>
        </w:rPr>
        <w:t>1970</w:t>
      </w:r>
      <w:r w:rsidRPr="003413A1">
        <w:rPr>
          <w:rFonts w:eastAsia="DengXian" w:hint="eastAsia"/>
          <w:lang w:eastAsia="zh-CN"/>
        </w:rPr>
        <w:t>的晶体管和集成电路时代，在</w:t>
      </w:r>
      <w:r w:rsidRPr="003413A1">
        <w:rPr>
          <w:rFonts w:eastAsia="DengXian"/>
          <w:lang w:eastAsia="zh-CN"/>
        </w:rPr>
        <w:t xml:space="preserve">1947 </w:t>
      </w:r>
      <w:r w:rsidRPr="003413A1">
        <w:rPr>
          <w:rFonts w:eastAsia="DengXian" w:hint="eastAsia"/>
          <w:lang w:eastAsia="zh-CN"/>
        </w:rPr>
        <w:t>年晶体管的发明可以说是里程碑的重要组成，虽初期生产工艺复杂成本高，但随半导体制造技术发展，改进晶体生长、掺杂、封装等工艺得以改善。</w:t>
      </w:r>
      <w:r w:rsidRPr="003413A1">
        <w:rPr>
          <w:rFonts w:eastAsia="DengXian"/>
          <w:lang w:eastAsia="zh-CN"/>
        </w:rPr>
        <w:t xml:space="preserve">1958 </w:t>
      </w:r>
      <w:r w:rsidRPr="003413A1">
        <w:rPr>
          <w:rFonts w:eastAsia="DengXian" w:hint="eastAsia"/>
          <w:lang w:eastAsia="zh-CN"/>
        </w:rPr>
        <w:t>年集成电路发明，将多组件集成于芯片大幅缩小计算机体积，依靠高精度光刻技术解决芯片电路连接与组件布局难题。</w:t>
      </w:r>
    </w:p>
    <w:p w14:paraId="63BB10AB" w14:textId="3FE390E8" w:rsidR="00C924C0" w:rsidRPr="00C924C0" w:rsidRDefault="003413A1" w:rsidP="00C924C0">
      <w:pPr>
        <w:rPr>
          <w:rFonts w:hint="eastAsia"/>
          <w:lang w:eastAsia="zh-CN"/>
        </w:rPr>
      </w:pPr>
      <w:r w:rsidRPr="003413A1">
        <w:rPr>
          <w:rFonts w:eastAsia="DengXian" w:hint="eastAsia"/>
          <w:lang w:eastAsia="zh-CN"/>
        </w:rPr>
        <w:t>之后的</w:t>
      </w:r>
      <w:r w:rsidRPr="003413A1">
        <w:rPr>
          <w:rFonts w:eastAsia="DengXian"/>
          <w:lang w:eastAsia="zh-CN"/>
        </w:rPr>
        <w:t>1970</w:t>
      </w:r>
      <w:r w:rsidRPr="003413A1">
        <w:rPr>
          <w:rFonts w:eastAsia="DengXian" w:hint="eastAsia"/>
          <w:lang w:eastAsia="zh-CN"/>
        </w:rPr>
        <w:t>到</w:t>
      </w:r>
      <w:r w:rsidRPr="003413A1">
        <w:rPr>
          <w:rFonts w:eastAsia="DengXian"/>
          <w:lang w:eastAsia="zh-CN"/>
        </w:rPr>
        <w:t>1990</w:t>
      </w:r>
      <w:r w:rsidRPr="003413A1">
        <w:rPr>
          <w:rFonts w:eastAsia="DengXian" w:hint="eastAsia"/>
          <w:lang w:eastAsia="zh-CN"/>
        </w:rPr>
        <w:t>年是个人计算机和微处理器时代，</w:t>
      </w:r>
      <w:r w:rsidRPr="003413A1">
        <w:rPr>
          <w:rFonts w:eastAsia="DengXian"/>
          <w:lang w:eastAsia="zh-CN"/>
        </w:rPr>
        <w:t xml:space="preserve">1975 </w:t>
      </w:r>
      <w:r w:rsidRPr="003413A1">
        <w:rPr>
          <w:rFonts w:eastAsia="DengXian" w:hint="eastAsia"/>
          <w:lang w:eastAsia="zh-CN"/>
        </w:rPr>
        <w:t>年</w:t>
      </w:r>
      <w:r w:rsidRPr="003413A1">
        <w:rPr>
          <w:rFonts w:eastAsia="DengXian"/>
          <w:lang w:eastAsia="zh-CN"/>
        </w:rPr>
        <w:t xml:space="preserve"> Altair 8800 </w:t>
      </w:r>
      <w:r w:rsidRPr="003413A1">
        <w:rPr>
          <w:rFonts w:eastAsia="DengXian" w:hint="eastAsia"/>
          <w:lang w:eastAsia="zh-CN"/>
        </w:rPr>
        <w:t>引发个人计算机革命，为降低成本采用大规模生产技术、简化设计、选用便宜元器件。</w:t>
      </w:r>
      <w:r w:rsidRPr="003413A1">
        <w:rPr>
          <w:rFonts w:eastAsia="DengXian"/>
          <w:lang w:eastAsia="zh-CN"/>
        </w:rPr>
        <w:t xml:space="preserve">1971 </w:t>
      </w:r>
      <w:r w:rsidRPr="003413A1">
        <w:rPr>
          <w:rFonts w:eastAsia="DengXian" w:hint="eastAsia"/>
          <w:lang w:eastAsia="zh-CN"/>
        </w:rPr>
        <w:t>年英特尔</w:t>
      </w:r>
      <w:r w:rsidRPr="003413A1">
        <w:rPr>
          <w:rFonts w:eastAsia="DengXian"/>
          <w:lang w:eastAsia="zh-CN"/>
        </w:rPr>
        <w:t xml:space="preserve"> 4004 </w:t>
      </w:r>
      <w:r w:rsidRPr="003413A1">
        <w:rPr>
          <w:rFonts w:eastAsia="DengXian" w:hint="eastAsia"/>
          <w:lang w:eastAsia="zh-CN"/>
        </w:rPr>
        <w:t>微处理器将中央处理器集成于芯片，通过优化芯片设计架构与先进半导体制造工艺提升性能。</w:t>
      </w:r>
    </w:p>
    <w:p w14:paraId="1A7B544E" w14:textId="4587BB0F" w:rsidR="00C924C0" w:rsidRPr="00C924C0" w:rsidRDefault="003413A1" w:rsidP="00C924C0">
      <w:pPr>
        <w:rPr>
          <w:lang w:eastAsia="zh-CN"/>
        </w:rPr>
      </w:pPr>
      <w:r w:rsidRPr="003413A1">
        <w:rPr>
          <w:rFonts w:eastAsia="DengXian" w:hint="eastAsia"/>
          <w:lang w:eastAsia="zh-CN"/>
        </w:rPr>
        <w:t>而由</w:t>
      </w:r>
      <w:r w:rsidRPr="003413A1">
        <w:rPr>
          <w:rFonts w:eastAsia="DengXian"/>
          <w:lang w:eastAsia="zh-CN"/>
        </w:rPr>
        <w:t>1990</w:t>
      </w:r>
      <w:r w:rsidRPr="003413A1">
        <w:rPr>
          <w:rFonts w:eastAsia="DengXian" w:hint="eastAsia"/>
          <w:lang w:eastAsia="zh-CN"/>
        </w:rPr>
        <w:t>到现今则是现代计算机时代，互联网在</w:t>
      </w:r>
      <w:r w:rsidRPr="003413A1">
        <w:rPr>
          <w:rFonts w:eastAsia="DengXian"/>
          <w:lang w:eastAsia="zh-CN"/>
        </w:rPr>
        <w:t xml:space="preserve"> 1990 </w:t>
      </w:r>
      <w:r w:rsidRPr="003413A1">
        <w:rPr>
          <w:rFonts w:eastAsia="DengXian" w:hint="eastAsia"/>
          <w:lang w:eastAsia="zh-CN"/>
        </w:rPr>
        <w:t>年代普及，使计算机可联网共享信息，改变生活工作方式，针对网络安全研发加密、防火墙等技术，为提升数据传输速度升级网络基础设施。</w:t>
      </w:r>
      <w:r w:rsidRPr="003413A1">
        <w:rPr>
          <w:rFonts w:eastAsia="DengXian"/>
          <w:lang w:eastAsia="zh-CN"/>
        </w:rPr>
        <w:t xml:space="preserve">2000 </w:t>
      </w:r>
      <w:r w:rsidRPr="003413A1">
        <w:rPr>
          <w:rFonts w:eastAsia="DengXian" w:hint="eastAsia"/>
          <w:lang w:eastAsia="zh-CN"/>
        </w:rPr>
        <w:t>年代起移动计算兴起，智能手机和平板出现，通过研发高效电池技术和低功耗芯片设计延长移动设备续航时间，同时优化软件算法和硬件架构提升性能。</w:t>
      </w:r>
    </w:p>
    <w:p w14:paraId="2284F69D" w14:textId="3DBC13B2" w:rsidR="00CE4A88" w:rsidRDefault="003413A1">
      <w:pPr>
        <w:rPr>
          <w:lang w:eastAsia="zh-CN"/>
        </w:rPr>
      </w:pPr>
      <w:r w:rsidRPr="003413A1">
        <w:rPr>
          <w:rFonts w:eastAsia="DengXian" w:hint="eastAsia"/>
          <w:lang w:eastAsia="zh-CN"/>
        </w:rPr>
        <w:t>特别地说一下，由</w:t>
      </w:r>
      <w:r w:rsidRPr="003413A1">
        <w:rPr>
          <w:rFonts w:eastAsia="DengXian"/>
          <w:lang w:eastAsia="zh-CN"/>
        </w:rPr>
        <w:t>Web1.0</w:t>
      </w:r>
      <w:r w:rsidRPr="003413A1">
        <w:rPr>
          <w:rFonts w:eastAsia="DengXian" w:hint="eastAsia"/>
          <w:lang w:eastAsia="zh-CN"/>
        </w:rPr>
        <w:t>到</w:t>
      </w:r>
      <w:r w:rsidRPr="003413A1">
        <w:rPr>
          <w:rFonts w:eastAsia="DengXian"/>
          <w:lang w:eastAsia="zh-CN"/>
        </w:rPr>
        <w:t>Web2.0</w:t>
      </w:r>
      <w:r w:rsidRPr="003413A1">
        <w:rPr>
          <w:rFonts w:eastAsia="DengXian" w:hint="eastAsia"/>
          <w:lang w:eastAsia="zh-CN"/>
        </w:rPr>
        <w:t>的建成仅用时</w:t>
      </w:r>
      <w:r w:rsidRPr="003413A1">
        <w:rPr>
          <w:rFonts w:eastAsia="DengXian"/>
          <w:lang w:eastAsia="zh-CN"/>
        </w:rPr>
        <w:t>15</w:t>
      </w:r>
      <w:r w:rsidRPr="003413A1">
        <w:rPr>
          <w:rFonts w:eastAsia="DengXian" w:hint="eastAsia"/>
          <w:lang w:eastAsia="zh-CN"/>
        </w:rPr>
        <w:t>年，现在是由</w:t>
      </w:r>
      <w:r w:rsidRPr="003413A1">
        <w:rPr>
          <w:rFonts w:eastAsia="DengXian"/>
          <w:lang w:eastAsia="zh-CN"/>
        </w:rPr>
        <w:t>Web2.0</w:t>
      </w:r>
      <w:r w:rsidRPr="003413A1">
        <w:rPr>
          <w:rFonts w:eastAsia="DengXian" w:hint="eastAsia"/>
          <w:lang w:eastAsia="zh-CN"/>
        </w:rPr>
        <w:t>到</w:t>
      </w:r>
      <w:r w:rsidRPr="003413A1">
        <w:rPr>
          <w:rFonts w:eastAsia="DengXian"/>
          <w:lang w:eastAsia="zh-CN"/>
        </w:rPr>
        <w:t>Web3.0</w:t>
      </w:r>
      <w:r w:rsidRPr="003413A1">
        <w:rPr>
          <w:rFonts w:eastAsia="DengXian" w:hint="eastAsia"/>
          <w:lang w:eastAsia="zh-CN"/>
        </w:rPr>
        <w:t>的发展阶段。互联网技术是一项绝对伟大的技术，是这项技术把世界联系起来的，当时的</w:t>
      </w:r>
      <w:r w:rsidRPr="003413A1">
        <w:rPr>
          <w:rFonts w:eastAsia="DengXian"/>
          <w:lang w:eastAsia="zh-CN"/>
        </w:rPr>
        <w:t>web1.0</w:t>
      </w:r>
      <w:r w:rsidRPr="003413A1">
        <w:rPr>
          <w:rFonts w:eastAsia="DengXian" w:hint="eastAsia"/>
          <w:lang w:eastAsia="zh-CN"/>
        </w:rPr>
        <w:t>还是输入网址才能访问特定的网页资源，用户更多是被动的信息接收者。而</w:t>
      </w:r>
      <w:r w:rsidRPr="003413A1">
        <w:rPr>
          <w:rFonts w:eastAsia="DengXian"/>
          <w:lang w:eastAsia="zh-CN"/>
        </w:rPr>
        <w:t xml:space="preserve"> Web2.0 </w:t>
      </w:r>
      <w:r w:rsidRPr="003413A1">
        <w:rPr>
          <w:rFonts w:eastAsia="DengXian" w:hint="eastAsia"/>
          <w:lang w:eastAsia="zh-CN"/>
        </w:rPr>
        <w:t>极大改变了这一局面，社交媒体平台蓬</w:t>
      </w:r>
      <w:r w:rsidRPr="003413A1">
        <w:rPr>
          <w:rFonts w:eastAsia="DengXian" w:hint="eastAsia"/>
          <w:lang w:eastAsia="zh-CN"/>
        </w:rPr>
        <w:lastRenderedPageBreak/>
        <w:t>勃兴起，用户不仅能便捷地创建和分享自己的内容，如文字、图片、视频等，而且能通过点赞、评论、转发等方式深度参与社交互动，形成了活跃且庞大的虚拟社交网络。在</w:t>
      </w:r>
      <w:r w:rsidRPr="003413A1">
        <w:rPr>
          <w:rFonts w:eastAsia="DengXian"/>
          <w:lang w:eastAsia="zh-CN"/>
        </w:rPr>
        <w:t xml:space="preserve"> Web2.0 </w:t>
      </w:r>
      <w:r w:rsidRPr="003413A1">
        <w:rPr>
          <w:rFonts w:eastAsia="DengXian" w:hint="eastAsia"/>
          <w:lang w:eastAsia="zh-CN"/>
        </w:rPr>
        <w:t>时代，移动互联网的迅猛发展更是起到了推波助澜的作用，智能手机的普及使得人们可以在任何时间、任何地点接入互联网，各种应用程序如雨后春笋般涌现，涵盖了生活的方方面面，从在线购物、移动支付到在线教育、移动办公等。</w:t>
      </w:r>
    </w:p>
    <w:p w14:paraId="0333861B" w14:textId="0D2EF1B1" w:rsidR="00CE4A88" w:rsidRDefault="003413A1">
      <w:pPr>
        <w:rPr>
          <w:lang w:eastAsia="zh-CN"/>
        </w:rPr>
      </w:pPr>
      <w:r>
        <w:rPr>
          <w:lang w:eastAsia="zh-CN"/>
        </w:rPr>
        <w:tab/>
      </w:r>
      <w:r w:rsidRPr="003413A1">
        <w:rPr>
          <w:rFonts w:eastAsia="DengXian" w:hint="eastAsia"/>
          <w:lang w:eastAsia="zh-CN"/>
        </w:rPr>
        <w:t>然而，</w:t>
      </w:r>
      <w:r w:rsidRPr="003413A1">
        <w:rPr>
          <w:rFonts w:eastAsia="DengXian"/>
          <w:lang w:eastAsia="zh-CN"/>
        </w:rPr>
        <w:t xml:space="preserve">Web2.0 </w:t>
      </w:r>
      <w:r w:rsidRPr="003413A1">
        <w:rPr>
          <w:rFonts w:eastAsia="DengXian" w:hint="eastAsia"/>
          <w:lang w:eastAsia="zh-CN"/>
        </w:rPr>
        <w:t>也暴露出诸多问题，比如用户数据的隐私泄露风险日益增加，大型互联网平台垄断了大量的数据资源和用户流量，中小创业者在平台上往往面临高成本、高门坎等困境。而</w:t>
      </w:r>
      <w:r w:rsidRPr="003413A1">
        <w:rPr>
          <w:rFonts w:eastAsia="DengXian"/>
          <w:lang w:eastAsia="zh-CN"/>
        </w:rPr>
        <w:t xml:space="preserve"> Web3.0 </w:t>
      </w:r>
      <w:r w:rsidRPr="003413A1">
        <w:rPr>
          <w:rFonts w:eastAsia="DengXian" w:hint="eastAsia"/>
          <w:lang w:eastAsia="zh-CN"/>
        </w:rPr>
        <w:t>的出现，正是为了解决这些难题。它基于区块链技术，旨在重新构建互联网的信任机制，使用户真正成为数据的主人，能自主掌控自己的数据使用权和所有权。例如，在去中心化的社交平台中，用户的社交关系和发布的内容不再完全由中心化平台掌控，而是通过区块链的加密和分布式存储技术，保证其安全性和私密性。</w:t>
      </w:r>
    </w:p>
    <w:p w14:paraId="4D154EC8" w14:textId="77777777" w:rsidR="00095126" w:rsidRDefault="00095126">
      <w:pPr>
        <w:rPr>
          <w:lang w:eastAsia="zh-CN"/>
        </w:rPr>
      </w:pPr>
    </w:p>
    <w:p w14:paraId="379C4DD9" w14:textId="0EA4D405" w:rsidR="00C65D30" w:rsidRDefault="003413A1" w:rsidP="00C65D30">
      <w:pPr>
        <w:rPr>
          <w:lang w:eastAsia="zh-CN"/>
        </w:rPr>
      </w:pPr>
      <w:r w:rsidRPr="003413A1">
        <w:rPr>
          <w:rFonts w:eastAsia="DengXian" w:hint="eastAsia"/>
          <w:lang w:eastAsia="zh-CN"/>
        </w:rPr>
        <w:t>前景：</w:t>
      </w:r>
    </w:p>
    <w:p w14:paraId="14CFD166" w14:textId="77777777" w:rsidR="00312172" w:rsidRPr="00312172" w:rsidRDefault="00312172" w:rsidP="00312172">
      <w:pPr>
        <w:rPr>
          <w:rFonts w:eastAsia="DengXian"/>
          <w:lang w:eastAsia="zh-CN"/>
        </w:rPr>
      </w:pPr>
    </w:p>
    <w:p w14:paraId="4210966A" w14:textId="77777777" w:rsidR="00312172" w:rsidRDefault="00312172" w:rsidP="00312172">
      <w:r w:rsidRPr="00312172">
        <w:rPr>
          <w:rFonts w:eastAsia="DengXian" w:hint="eastAsia"/>
          <w:lang w:eastAsia="zh-CN"/>
        </w:rPr>
        <w:t>未来计算机技术会朝着高性能、智能化、绿色化迈进。硬件方面，神经形态计算与量子计算等新型架构若突破，将使计算能力呈</w:t>
      </w:r>
      <w:proofErr w:type="gramStart"/>
      <w:r w:rsidRPr="00312172">
        <w:rPr>
          <w:rFonts w:eastAsia="DengXian" w:hint="eastAsia"/>
          <w:lang w:eastAsia="zh-CN"/>
        </w:rPr>
        <w:t>指数级</w:t>
      </w:r>
      <w:proofErr w:type="gramEnd"/>
      <w:r w:rsidRPr="00312172">
        <w:rPr>
          <w:rFonts w:eastAsia="DengXian" w:hint="eastAsia"/>
          <w:lang w:eastAsia="zh-CN"/>
        </w:rPr>
        <w:t>跃升，开启新计算时代，像量子计算机在密码破解和复杂科学计算领域会大显身手。软件上，人工智能融入软件开发，达成自动化编程等功能提升开发质效，区块链也会在软件版权、数据安全等多有应用。计算机网络走向高速、低延迟且高可靠，</w:t>
      </w:r>
      <w:r w:rsidRPr="00312172">
        <w:rPr>
          <w:rFonts w:eastAsia="DengXian"/>
          <w:lang w:eastAsia="zh-CN"/>
        </w:rPr>
        <w:t xml:space="preserve">6G </w:t>
      </w:r>
      <w:r w:rsidRPr="00312172">
        <w:rPr>
          <w:rFonts w:eastAsia="DengXian" w:hint="eastAsia"/>
          <w:lang w:eastAsia="zh-CN"/>
        </w:rPr>
        <w:t>及更先进技术将</w:t>
      </w:r>
      <w:proofErr w:type="gramStart"/>
      <w:r w:rsidRPr="00312172">
        <w:rPr>
          <w:rFonts w:eastAsia="DengXian" w:hint="eastAsia"/>
          <w:lang w:eastAsia="zh-CN"/>
        </w:rPr>
        <w:t>助力物</w:t>
      </w:r>
      <w:proofErr w:type="gramEnd"/>
      <w:r w:rsidRPr="00312172">
        <w:rPr>
          <w:rFonts w:eastAsia="DengXian" w:hint="eastAsia"/>
          <w:lang w:eastAsia="zh-CN"/>
        </w:rPr>
        <w:t>联网、虚拟现实等大规模普及，促使智能家居、智能交通、智能医疗等领域变革，让生活更便捷、舒适与高效。</w:t>
      </w:r>
    </w:p>
    <w:p w14:paraId="399CE258" w14:textId="51DDB90A" w:rsidR="00C65D30" w:rsidRDefault="003413A1" w:rsidP="00312172">
      <w:pPr>
        <w:rPr>
          <w:lang w:eastAsia="zh-CN"/>
        </w:rPr>
      </w:pPr>
      <w:r w:rsidRPr="003413A1">
        <w:rPr>
          <w:rFonts w:eastAsia="DengXian" w:hint="eastAsia"/>
          <w:lang w:eastAsia="zh-CN"/>
        </w:rPr>
        <w:t>目前正面对的挑战：</w:t>
      </w:r>
    </w:p>
    <w:p w14:paraId="52A424B5" w14:textId="432401C8" w:rsidR="00C65D30" w:rsidRDefault="003413A1" w:rsidP="00C65D30">
      <w:pPr>
        <w:rPr>
          <w:lang w:eastAsia="zh-CN"/>
        </w:rPr>
      </w:pPr>
      <w:r w:rsidRPr="003413A1">
        <w:rPr>
          <w:rFonts w:eastAsia="DengXian" w:hint="eastAsia"/>
          <w:lang w:eastAsia="zh-CN"/>
        </w:rPr>
        <w:t>尽管计算机技术已经取得了巨大成就，但仍面临一些挑战。在硬件层面，随着芯片</w:t>
      </w:r>
      <w:proofErr w:type="gramStart"/>
      <w:r w:rsidRPr="003413A1">
        <w:rPr>
          <w:rFonts w:eastAsia="DengXian" w:hint="eastAsia"/>
          <w:lang w:eastAsia="zh-CN"/>
        </w:rPr>
        <w:t>制程逐渐</w:t>
      </w:r>
      <w:proofErr w:type="gramEnd"/>
      <w:r w:rsidRPr="003413A1">
        <w:rPr>
          <w:rFonts w:eastAsia="DengXian" w:hint="eastAsia"/>
          <w:lang w:eastAsia="zh-CN"/>
        </w:rPr>
        <w:t>逼近物理极限，进一步提升芯片性能变得愈发困难，芯片功耗、散热等问题也日益突出。量子计算虽然被视为未来的突破方向，但目前仍处于研发初期，技术成熟度和应用范围有限。在软件方面，软件系统的复杂性不断增加，导致开发周期长、成本高且容易出现漏洞和安全隐患。不同软件和系统之间的兼容性问题也时有发生，给用户带来不便。网络安全更是成为重中之</w:t>
      </w:r>
      <w:r w:rsidRPr="003413A1">
        <w:rPr>
          <w:rFonts w:eastAsia="DengXian" w:hint="eastAsia"/>
          <w:lang w:eastAsia="zh-CN"/>
        </w:rPr>
        <w:lastRenderedPageBreak/>
        <w:t>重，计算机网络面临着黑客攻击、数据泄露、恶意软件传播等多种威胁，保障网络安全的技术和措施需要不断更新和完善。此外，随着人工智能等新兴技术对计算资源需求的急剧增加，如何构建更加高效、灵活、绿色的计算基础设施也是待解决的问题。</w:t>
      </w:r>
    </w:p>
    <w:p w14:paraId="6B8B8258" w14:textId="77777777" w:rsidR="00C65D30" w:rsidRPr="00C65D30" w:rsidRDefault="00C65D30">
      <w:pPr>
        <w:rPr>
          <w:lang w:eastAsia="zh-CN"/>
        </w:rPr>
      </w:pPr>
    </w:p>
    <w:p w14:paraId="43B5B1AE" w14:textId="77777777" w:rsidR="00C65D30" w:rsidRDefault="00C65D30">
      <w:pPr>
        <w:rPr>
          <w:lang w:eastAsia="zh-CN"/>
        </w:rPr>
      </w:pPr>
    </w:p>
    <w:p w14:paraId="1C59AF07" w14:textId="77777777" w:rsidR="00C65D30" w:rsidRDefault="00C65D30">
      <w:pPr>
        <w:rPr>
          <w:rFonts w:hint="eastAsia"/>
          <w:lang w:eastAsia="zh-CN"/>
        </w:rPr>
      </w:pPr>
    </w:p>
    <w:p w14:paraId="08FE5023" w14:textId="1EAE7C8E" w:rsidR="00CE4A88" w:rsidRDefault="003413A1">
      <w:pPr>
        <w:rPr>
          <w:rFonts w:hint="eastAsia"/>
          <w:lang w:eastAsia="zh-CN"/>
        </w:rPr>
      </w:pPr>
      <w:r w:rsidRPr="003413A1">
        <w:rPr>
          <w:rFonts w:eastAsia="DengXian" w:hint="eastAsia"/>
          <w:lang w:eastAsia="zh-CN"/>
        </w:rPr>
        <w:t>另一个重要的发展史则是人工智能，以往一般认为人工智能是基于计算器的一门分支学科，但随着其核心的显现，已成为有着与计算器技术相同地位的</w:t>
      </w:r>
      <w:r w:rsidR="00A61340">
        <w:rPr>
          <w:rFonts w:asciiTheme="minorEastAsia" w:hAnsiTheme="minorEastAsia" w:hint="eastAsia"/>
          <w:lang w:eastAsia="zh-CN"/>
        </w:rPr>
        <w:t>主流</w:t>
      </w:r>
      <w:r w:rsidRPr="003413A1">
        <w:rPr>
          <w:rFonts w:eastAsia="DengXian" w:hint="eastAsia"/>
          <w:lang w:eastAsia="zh-CN"/>
        </w:rPr>
        <w:t>学科</w:t>
      </w:r>
    </w:p>
    <w:p w14:paraId="3C035294" w14:textId="60789166" w:rsidR="00CE4A88" w:rsidRPr="00C65D30" w:rsidRDefault="003413A1">
      <w:pPr>
        <w:rPr>
          <w:b/>
          <w:bCs/>
          <w:sz w:val="32"/>
          <w:szCs w:val="32"/>
          <w:lang w:eastAsia="zh-CN"/>
        </w:rPr>
      </w:pPr>
      <w:r w:rsidRPr="003413A1">
        <w:rPr>
          <w:rFonts w:eastAsia="DengXian" w:hint="eastAsia"/>
          <w:b/>
          <w:bCs/>
          <w:sz w:val="32"/>
          <w:szCs w:val="32"/>
          <w:lang w:eastAsia="zh-CN"/>
        </w:rPr>
        <w:t>人工智能发展</w:t>
      </w:r>
    </w:p>
    <w:p w14:paraId="32BDC143" w14:textId="5D49412F" w:rsidR="00095126" w:rsidRPr="00095126" w:rsidRDefault="003413A1" w:rsidP="00095126">
      <w:pPr>
        <w:rPr>
          <w:rFonts w:hint="eastAsia"/>
          <w:lang w:eastAsia="zh-CN"/>
        </w:rPr>
      </w:pPr>
      <w:r w:rsidRPr="003413A1">
        <w:rPr>
          <w:rFonts w:eastAsia="DengXian" w:hint="eastAsia"/>
          <w:lang w:eastAsia="zh-CN"/>
        </w:rPr>
        <w:t>自</w:t>
      </w:r>
      <w:r w:rsidRPr="003413A1">
        <w:rPr>
          <w:rFonts w:eastAsia="DengXian"/>
          <w:lang w:eastAsia="zh-CN"/>
        </w:rPr>
        <w:t xml:space="preserve"> 1950 </w:t>
      </w:r>
      <w:r w:rsidRPr="003413A1">
        <w:rPr>
          <w:rFonts w:eastAsia="DengXian" w:hint="eastAsia"/>
          <w:lang w:eastAsia="zh-CN"/>
        </w:rPr>
        <w:t>至</w:t>
      </w:r>
      <w:r w:rsidRPr="003413A1">
        <w:rPr>
          <w:rFonts w:eastAsia="DengXian"/>
          <w:lang w:eastAsia="zh-CN"/>
        </w:rPr>
        <w:t xml:space="preserve"> 1970 </w:t>
      </w:r>
      <w:r w:rsidRPr="003413A1">
        <w:rPr>
          <w:rFonts w:eastAsia="DengXian" w:hint="eastAsia"/>
          <w:lang w:eastAsia="zh-CN"/>
        </w:rPr>
        <w:t>年代，人工智能开始起步。</w:t>
      </w:r>
      <w:r w:rsidRPr="003413A1">
        <w:rPr>
          <w:rFonts w:eastAsia="DengXian"/>
          <w:lang w:eastAsia="zh-CN"/>
        </w:rPr>
        <w:t xml:space="preserve">1950 </w:t>
      </w:r>
      <w:r w:rsidRPr="003413A1">
        <w:rPr>
          <w:rFonts w:eastAsia="DengXian" w:hint="eastAsia"/>
          <w:lang w:eastAsia="zh-CN"/>
        </w:rPr>
        <w:t>年图灵测试的提出，为后续研究确立了目标与评判依据。早期主要围绕符号逻辑与基于规则的系统开展工作，通过编写大量规则去模拟人类思维语言，期望能设计出通过图灵测试的机器。到了</w:t>
      </w:r>
      <w:r w:rsidRPr="003413A1">
        <w:rPr>
          <w:rFonts w:eastAsia="DengXian"/>
          <w:lang w:eastAsia="zh-CN"/>
        </w:rPr>
        <w:t xml:space="preserve"> 1956 </w:t>
      </w:r>
      <w:r w:rsidRPr="003413A1">
        <w:rPr>
          <w:rFonts w:eastAsia="DengXian" w:hint="eastAsia"/>
          <w:lang w:eastAsia="zh-CN"/>
        </w:rPr>
        <w:t>年达特茅斯会议，标志着人工智能成为独立学科。此后，让计算机具备学习能力成为早期关键任务，由此开启了对机器学习方法在模式识别与分类方面的探索。</w:t>
      </w:r>
    </w:p>
    <w:p w14:paraId="46AD4843" w14:textId="4F429598" w:rsidR="00095126" w:rsidRPr="00095126" w:rsidRDefault="003413A1" w:rsidP="00095126">
      <w:pPr>
        <w:rPr>
          <w:rFonts w:hint="eastAsia"/>
          <w:lang w:eastAsia="zh-CN"/>
        </w:rPr>
      </w:pPr>
      <w:r w:rsidRPr="003413A1">
        <w:rPr>
          <w:rFonts w:eastAsia="DengXian" w:hint="eastAsia"/>
          <w:lang w:eastAsia="zh-CN"/>
        </w:rPr>
        <w:t>随后进入</w:t>
      </w:r>
      <w:r w:rsidRPr="003413A1">
        <w:rPr>
          <w:rFonts w:eastAsia="DengXian"/>
          <w:lang w:eastAsia="zh-CN"/>
        </w:rPr>
        <w:t xml:space="preserve"> 1970 </w:t>
      </w:r>
      <w:r w:rsidRPr="003413A1">
        <w:rPr>
          <w:rFonts w:eastAsia="DengXian" w:hint="eastAsia"/>
          <w:lang w:eastAsia="zh-CN"/>
        </w:rPr>
        <w:t>至</w:t>
      </w:r>
      <w:r w:rsidRPr="003413A1">
        <w:rPr>
          <w:rFonts w:eastAsia="DengXian"/>
          <w:lang w:eastAsia="zh-CN"/>
        </w:rPr>
        <w:t xml:space="preserve"> 1980 </w:t>
      </w:r>
      <w:r w:rsidRPr="003413A1">
        <w:rPr>
          <w:rFonts w:eastAsia="DengXian" w:hint="eastAsia"/>
          <w:lang w:eastAsia="zh-CN"/>
        </w:rPr>
        <w:t>年代，即第一次人工智能寒冬。当时基于规则的系统在自然语言处理和图像识别等领域遭遇困境。由于计算机计算能力有限，许多算法难以有效施行。在此情况下，研究人员开始反思以往研究方法，并尝试探索神经网络。只是在初期，因缺乏有效训练算法和足够计算资源，神经网络的发展受到较大限制。</w:t>
      </w:r>
    </w:p>
    <w:p w14:paraId="7B0222EF" w14:textId="5DC4A534" w:rsidR="00095126" w:rsidRPr="00095126" w:rsidRDefault="003413A1" w:rsidP="00095126">
      <w:pPr>
        <w:rPr>
          <w:rFonts w:hint="eastAsia"/>
          <w:lang w:eastAsia="zh-CN"/>
        </w:rPr>
      </w:pPr>
      <w:r w:rsidRPr="003413A1">
        <w:rPr>
          <w:rFonts w:eastAsia="DengXian" w:hint="eastAsia"/>
          <w:lang w:eastAsia="zh-CN"/>
        </w:rPr>
        <w:t>接着是</w:t>
      </w:r>
      <w:r w:rsidRPr="003413A1">
        <w:rPr>
          <w:rFonts w:eastAsia="DengXian"/>
          <w:lang w:eastAsia="zh-CN"/>
        </w:rPr>
        <w:t xml:space="preserve"> 1980 </w:t>
      </w:r>
      <w:r w:rsidRPr="003413A1">
        <w:rPr>
          <w:rFonts w:eastAsia="DengXian" w:hint="eastAsia"/>
          <w:lang w:eastAsia="zh-CN"/>
        </w:rPr>
        <w:t>至</w:t>
      </w:r>
      <w:r w:rsidRPr="003413A1">
        <w:rPr>
          <w:rFonts w:eastAsia="DengXian"/>
          <w:lang w:eastAsia="zh-CN"/>
        </w:rPr>
        <w:t xml:space="preserve"> 1990 </w:t>
      </w:r>
      <w:r w:rsidRPr="003413A1">
        <w:rPr>
          <w:rFonts w:eastAsia="DengXian" w:hint="eastAsia"/>
          <w:lang w:eastAsia="zh-CN"/>
        </w:rPr>
        <w:t>年代的人工智能复兴时期。</w:t>
      </w:r>
      <w:r w:rsidRPr="003413A1">
        <w:rPr>
          <w:rFonts w:eastAsia="DengXian"/>
          <w:lang w:eastAsia="zh-CN"/>
        </w:rPr>
        <w:t xml:space="preserve">1980 </w:t>
      </w:r>
      <w:r w:rsidRPr="003413A1">
        <w:rPr>
          <w:rFonts w:eastAsia="DengXian" w:hint="eastAsia"/>
          <w:lang w:eastAsia="zh-CN"/>
        </w:rPr>
        <w:t>年代专家系统兴起，它将专家知识经验编码成规则，在多领域取得应用成果。不过，专家系统面临知识获取与表示的难题，为此研究人员通过与专家深入交流合作，并开发多种知识表示方法予以解决。</w:t>
      </w:r>
      <w:r w:rsidRPr="003413A1">
        <w:rPr>
          <w:rFonts w:eastAsia="DengXian"/>
          <w:lang w:eastAsia="zh-CN"/>
        </w:rPr>
        <w:t xml:space="preserve">1980 </w:t>
      </w:r>
      <w:r w:rsidRPr="003413A1">
        <w:rPr>
          <w:rFonts w:eastAsia="DengXian" w:hint="eastAsia"/>
          <w:lang w:eastAsia="zh-CN"/>
        </w:rPr>
        <w:t>年代后期，神经网络迎来复兴契机，反向传播算法使训练多层神经网络成为可能。起初，因训练数据不足和计算资源欠缺而面临阻碍，但随着互联网发展，数据获取变得容易，且</w:t>
      </w:r>
      <w:r w:rsidRPr="003413A1">
        <w:rPr>
          <w:rFonts w:eastAsia="DengXian"/>
          <w:lang w:eastAsia="zh-CN"/>
        </w:rPr>
        <w:t xml:space="preserve"> GPU </w:t>
      </w:r>
      <w:r w:rsidRPr="003413A1">
        <w:rPr>
          <w:rFonts w:eastAsia="DengXian" w:hint="eastAsia"/>
          <w:lang w:eastAsia="zh-CN"/>
        </w:rPr>
        <w:t>的出现提供了强大计算力，使神经网络得以在语音识别、手写数字识别等领域有所突破。</w:t>
      </w:r>
    </w:p>
    <w:p w14:paraId="1C0320FD" w14:textId="1731150C" w:rsidR="00095126" w:rsidRPr="00095126" w:rsidRDefault="003413A1" w:rsidP="00095126">
      <w:pPr>
        <w:rPr>
          <w:lang w:eastAsia="zh-CN"/>
        </w:rPr>
      </w:pPr>
      <w:r w:rsidRPr="003413A1">
        <w:rPr>
          <w:rFonts w:eastAsia="DengXian" w:hint="eastAsia"/>
          <w:lang w:eastAsia="zh-CN"/>
        </w:rPr>
        <w:lastRenderedPageBreak/>
        <w:t>自</w:t>
      </w:r>
      <w:r w:rsidRPr="003413A1">
        <w:rPr>
          <w:rFonts w:eastAsia="DengXian"/>
          <w:lang w:eastAsia="zh-CN"/>
        </w:rPr>
        <w:t xml:space="preserve"> 2010 </w:t>
      </w:r>
      <w:r w:rsidRPr="003413A1">
        <w:rPr>
          <w:rFonts w:eastAsia="DengXian" w:hint="eastAsia"/>
          <w:lang w:eastAsia="zh-CN"/>
        </w:rPr>
        <w:t>年代至今的大数据时代与深度学习阶段。随着互联网等的发展，大数据兴起，为人工智能训练提供了大量素材。针对数据存储、管理和分析的难题，研发出分布式文件系统和非关系型数据库等用于存储管理，开发各类数据挖掘和机器学习算法来进行分析。深度学习在这一时期崛起，在图像、语音、自然语言处理等领域成果显着。为解决深度学习所需的大量计算资源和标注数据问题，采用了</w:t>
      </w:r>
      <w:r w:rsidRPr="003413A1">
        <w:rPr>
          <w:rFonts w:eastAsia="DengXian"/>
          <w:lang w:eastAsia="zh-CN"/>
        </w:rPr>
        <w:t xml:space="preserve"> GPU</w:t>
      </w:r>
      <w:r w:rsidRPr="003413A1">
        <w:rPr>
          <w:rFonts w:eastAsia="DengXian" w:hint="eastAsia"/>
          <w:lang w:eastAsia="zh-CN"/>
        </w:rPr>
        <w:t>、</w:t>
      </w:r>
      <w:r w:rsidRPr="003413A1">
        <w:rPr>
          <w:rFonts w:eastAsia="DengXian"/>
          <w:lang w:eastAsia="zh-CN"/>
        </w:rPr>
        <w:t xml:space="preserve">TPU </w:t>
      </w:r>
      <w:r w:rsidRPr="003413A1">
        <w:rPr>
          <w:rFonts w:eastAsia="DengXian" w:hint="eastAsia"/>
          <w:lang w:eastAsia="zh-CN"/>
        </w:rPr>
        <w:t>等硬件加速技术与开发分布式训练框架，同时开发数据标注工具以及半监督、无监督学习算法来减少对标注数据的依赖。</w:t>
      </w:r>
    </w:p>
    <w:p w14:paraId="10A30EF5" w14:textId="77777777" w:rsidR="00CE4A88" w:rsidRPr="00095126" w:rsidRDefault="00CE4A88">
      <w:pPr>
        <w:rPr>
          <w:rFonts w:hint="eastAsia"/>
          <w:lang w:eastAsia="zh-CN"/>
        </w:rPr>
      </w:pPr>
    </w:p>
    <w:p w14:paraId="4CFD6582" w14:textId="4225175E" w:rsidR="00C65D30" w:rsidRDefault="003413A1" w:rsidP="00C65D30">
      <w:pPr>
        <w:rPr>
          <w:lang w:eastAsia="zh-CN"/>
        </w:rPr>
      </w:pPr>
      <w:r w:rsidRPr="003413A1">
        <w:rPr>
          <w:rFonts w:eastAsia="DengXian" w:hint="eastAsia"/>
          <w:lang w:eastAsia="zh-CN"/>
        </w:rPr>
        <w:t>目前正面对的挑战：</w:t>
      </w:r>
    </w:p>
    <w:p w14:paraId="302C1A5F" w14:textId="029AE323" w:rsidR="00C65D30" w:rsidRDefault="003413A1" w:rsidP="00C65D30">
      <w:pPr>
        <w:rPr>
          <w:rFonts w:hint="eastAsia"/>
          <w:lang w:eastAsia="zh-CN"/>
        </w:rPr>
      </w:pPr>
      <w:r w:rsidRPr="003413A1">
        <w:rPr>
          <w:rFonts w:eastAsia="DengXian" w:hint="eastAsia"/>
          <w:lang w:eastAsia="zh-CN"/>
        </w:rPr>
        <w:t>人工智能的发展也并非一帆风顺。首先是数据依赖问题，深度学习模型需要大量的标注数据进行训练，数据的获取、标注成本高昂且质量难以保证，数据隐私和安全问题也日益凸显。其次，可解释性成为制约人工智能进一步发展的关键因素，深度学习模型如同黑箱，难以理解其决策过程和依据，这在医疗、金融等对决策可靠性要求极高的领域是一个严重的问题。例如，在医疗诊断中，如果人工智能系统做出了错误的诊断，但无法解释原因，医生和患者难以信任和接受。再者，人工智能的伦理和法律问题逐渐暴露，如算法歧视可能导致对某些群体的不公平对待，在就业、信贷等领域可能引发社会矛盾；自动驾驶汽车面临的事故责任界定等伦理困境；以及人工智能创作物的版权归属问题等，都需要建立完善的伦理规范和法律框架来加以约束。此外，人工智能的通用智能水平仍然有限，目前的人工智能系统大多是针对特定任务进行训练和优化，缺乏像人类一样的通用认知和学习能力，难以在复杂多变的环境中灵活应对和自主学习。</w:t>
      </w:r>
    </w:p>
    <w:p w14:paraId="4B96DF38" w14:textId="77777777" w:rsidR="00C65D30" w:rsidRPr="00C65D30" w:rsidRDefault="00C65D30">
      <w:pPr>
        <w:rPr>
          <w:lang w:eastAsia="zh-CN"/>
        </w:rPr>
      </w:pPr>
    </w:p>
    <w:p w14:paraId="6E4C48E6" w14:textId="2787268E" w:rsidR="00C65D30" w:rsidRDefault="003413A1" w:rsidP="00C65D30">
      <w:pPr>
        <w:rPr>
          <w:lang w:eastAsia="zh-CN"/>
        </w:rPr>
      </w:pPr>
      <w:r w:rsidRPr="003413A1">
        <w:rPr>
          <w:rFonts w:eastAsia="DengXian" w:hint="eastAsia"/>
          <w:lang w:eastAsia="zh-CN"/>
        </w:rPr>
        <w:t>前景：</w:t>
      </w:r>
    </w:p>
    <w:p w14:paraId="49BDA1A6" w14:textId="3FD615C5" w:rsidR="00C65D30" w:rsidRPr="00C65D30" w:rsidRDefault="00476B0C">
      <w:pPr>
        <w:rPr>
          <w:lang w:eastAsia="zh-CN"/>
        </w:rPr>
      </w:pPr>
      <w:r w:rsidRPr="00476B0C">
        <w:rPr>
          <w:rFonts w:eastAsia="DengXian"/>
          <w:lang w:eastAsia="zh-CN"/>
        </w:rPr>
        <w:t>虽面临挑战，人工智能前景仍广阔。技术研发上，探索可解释性方法，开发可视化工具与可解释模型架构，无监督与半监督学习减少数据依赖，强化学习助力智能决策与机器人控制。应用领域中，其与传统行业深度融合，智能工厂、智能教学、智能农业等兴起。随着技术进步与社会认知加深，它将成核心力量重塑生活、工作与治理模式，不过需全球协同合作应对挑战，保障健康可持续发展。</w:t>
      </w:r>
    </w:p>
    <w:p w14:paraId="1506C4EB" w14:textId="77777777" w:rsidR="00C65D30" w:rsidRDefault="00C65D30">
      <w:pPr>
        <w:rPr>
          <w:lang w:eastAsia="zh-CN"/>
        </w:rPr>
      </w:pPr>
    </w:p>
    <w:p w14:paraId="00493FD6" w14:textId="3C537C99" w:rsidR="005F1F47" w:rsidRDefault="003413A1">
      <w:pPr>
        <w:rPr>
          <w:sz w:val="36"/>
          <w:szCs w:val="36"/>
          <w:lang w:eastAsia="zh-CN"/>
        </w:rPr>
      </w:pPr>
      <w:bookmarkStart w:id="6" w:name="OLE_LINK9"/>
      <w:r w:rsidRPr="003413A1">
        <w:rPr>
          <w:rFonts w:eastAsia="DengXian" w:hint="eastAsia"/>
          <w:sz w:val="36"/>
          <w:szCs w:val="36"/>
          <w:lang w:eastAsia="zh-CN"/>
        </w:rPr>
        <w:t>大规模存储系统</w:t>
      </w:r>
    </w:p>
    <w:bookmarkEnd w:id="6"/>
    <w:p w14:paraId="1DC46B25" w14:textId="65E8D085" w:rsidR="005F1F47" w:rsidRDefault="003413A1">
      <w:pPr>
        <w:rPr>
          <w:lang w:eastAsia="zh-CN"/>
        </w:rPr>
      </w:pPr>
      <w:r w:rsidRPr="003413A1">
        <w:rPr>
          <w:rFonts w:eastAsia="DengXian" w:hint="eastAsia"/>
          <w:lang w:eastAsia="zh-CN"/>
        </w:rPr>
        <w:t>技术目的：</w:t>
      </w:r>
    </w:p>
    <w:p w14:paraId="7DE6A13B" w14:textId="63BE27E1" w:rsidR="005F1F47" w:rsidRDefault="003413A1">
      <w:pPr>
        <w:rPr>
          <w:lang w:eastAsia="zh-CN"/>
        </w:rPr>
      </w:pPr>
      <w:bookmarkStart w:id="7" w:name="OLE_LINK15"/>
      <w:r w:rsidRPr="003413A1">
        <w:rPr>
          <w:rFonts w:eastAsia="DengXian" w:hint="eastAsia"/>
          <w:lang w:eastAsia="zh-CN"/>
        </w:rPr>
        <w:t>大规模存储系统旨在满足当今数字化时代对海量数据的存储、管理和高效访问需求。随着信息技术的飞速发展，如互联网、物联网、大数据分析、人工智能等领域的兴起，产生了数量极为庞大的数据，包括文本、图像、音频、视频等各种类型。大规模存储系统的设计目的就是能够可靠地保存这些海量数据，并确保在需要时可以快速、准确地被读取和使用，为企业的业务运营、科学研究、政府管理等众多方面提供数据支持基础，以实现数据的价值最大化，例如企业可依据存储的销售数据进行市场分析与决策，科研机构能利用大量实验数据推动研究进展。</w:t>
      </w:r>
    </w:p>
    <w:bookmarkEnd w:id="7"/>
    <w:p w14:paraId="46D2C0EE" w14:textId="13C6EFAF" w:rsidR="005F1F47" w:rsidRDefault="003413A1">
      <w:pPr>
        <w:rPr>
          <w:lang w:eastAsia="zh-CN"/>
        </w:rPr>
      </w:pPr>
      <w:r w:rsidRPr="003413A1">
        <w:rPr>
          <w:rFonts w:eastAsia="DengXian" w:hint="eastAsia"/>
          <w:lang w:eastAsia="zh-CN"/>
        </w:rPr>
        <w:t>原理简述：</w:t>
      </w:r>
    </w:p>
    <w:p w14:paraId="4A0F1346" w14:textId="72ED710D" w:rsidR="00F65BDE" w:rsidRDefault="003413A1">
      <w:pPr>
        <w:rPr>
          <w:lang w:eastAsia="zh-CN"/>
        </w:rPr>
      </w:pPr>
      <w:r w:rsidRPr="003413A1">
        <w:rPr>
          <w:rFonts w:eastAsia="DengXian" w:hint="eastAsia"/>
          <w:lang w:eastAsia="zh-CN"/>
        </w:rPr>
        <w:t>大规模存储系统通常基于分布式存储架构构建。其核心原理是将数据分散存储在多个独立的存储节点上，这些节点通过高速网络进行连接。通过数据冗余技术，如副本冗余或纠</w:t>
      </w:r>
      <w:proofErr w:type="gramStart"/>
      <w:r w:rsidRPr="003413A1">
        <w:rPr>
          <w:rFonts w:eastAsia="DengXian" w:hint="eastAsia"/>
          <w:lang w:eastAsia="zh-CN"/>
        </w:rPr>
        <w:t>删</w:t>
      </w:r>
      <w:proofErr w:type="gramEnd"/>
      <w:r w:rsidRPr="003413A1">
        <w:rPr>
          <w:rFonts w:eastAsia="DengXian" w:hint="eastAsia"/>
          <w:lang w:eastAsia="zh-CN"/>
        </w:rPr>
        <w:t>码冗余，保障数据的可靠性。当有数据写入请求时，系统会根据一定的算法（如一致性哈希算法）确定数据存储在哪些节点上，以实现数据的均匀分布和负载均衡。在数据读取时，系统能够快速定位数据所在节点并将其取回。同时，为了提高存储效率和管理便利性，会采用分层存储结构，将不同热度的数据分别存储在不同性能的存储介质上，例如将频繁访问的</w:t>
      </w:r>
      <w:proofErr w:type="gramStart"/>
      <w:r w:rsidRPr="003413A1">
        <w:rPr>
          <w:rFonts w:eastAsia="DengXian" w:hint="eastAsia"/>
          <w:lang w:eastAsia="zh-CN"/>
        </w:rPr>
        <w:t>热数据</w:t>
      </w:r>
      <w:proofErr w:type="gramEnd"/>
      <w:r w:rsidRPr="003413A1">
        <w:rPr>
          <w:rFonts w:eastAsia="DengXian" w:hint="eastAsia"/>
          <w:lang w:eastAsia="zh-CN"/>
        </w:rPr>
        <w:t>存储在高速固态硬盘（</w:t>
      </w:r>
      <w:r w:rsidRPr="003413A1">
        <w:rPr>
          <w:rFonts w:eastAsia="DengXian"/>
          <w:lang w:eastAsia="zh-CN"/>
        </w:rPr>
        <w:t>SSD</w:t>
      </w:r>
      <w:r w:rsidRPr="003413A1">
        <w:rPr>
          <w:rFonts w:eastAsia="DengXian" w:hint="eastAsia"/>
          <w:lang w:eastAsia="zh-CN"/>
        </w:rPr>
        <w:t>）中，而将访问频率较低的</w:t>
      </w:r>
      <w:proofErr w:type="gramStart"/>
      <w:r w:rsidRPr="003413A1">
        <w:rPr>
          <w:rFonts w:eastAsia="DengXian" w:hint="eastAsia"/>
          <w:lang w:eastAsia="zh-CN"/>
        </w:rPr>
        <w:t>冷数据</w:t>
      </w:r>
      <w:proofErr w:type="gramEnd"/>
      <w:r w:rsidRPr="003413A1">
        <w:rPr>
          <w:rFonts w:eastAsia="DengXian" w:hint="eastAsia"/>
          <w:lang w:eastAsia="zh-CN"/>
        </w:rPr>
        <w:t>存储在大容量机械硬盘（</w:t>
      </w:r>
      <w:r w:rsidRPr="003413A1">
        <w:rPr>
          <w:rFonts w:eastAsia="DengXian"/>
          <w:lang w:eastAsia="zh-CN"/>
        </w:rPr>
        <w:t>HDD</w:t>
      </w:r>
      <w:r w:rsidRPr="003413A1">
        <w:rPr>
          <w:rFonts w:eastAsia="DengXian" w:hint="eastAsia"/>
          <w:lang w:eastAsia="zh-CN"/>
        </w:rPr>
        <w:t>）中。</w:t>
      </w:r>
      <w:r w:rsidR="00F65BDE">
        <w:rPr>
          <w:lang w:eastAsia="zh-CN"/>
        </w:rPr>
        <w:br/>
      </w:r>
    </w:p>
    <w:p w14:paraId="305F5346" w14:textId="38BE4EC3" w:rsidR="00F65BDE" w:rsidRDefault="003413A1">
      <w:r w:rsidRPr="003413A1">
        <w:rPr>
          <w:rFonts w:eastAsia="DengXian" w:hint="eastAsia"/>
          <w:lang w:eastAsia="zh-CN"/>
        </w:rPr>
        <w:t>主要应用</w:t>
      </w:r>
      <w:proofErr w:type="gramStart"/>
      <w:r w:rsidRPr="003413A1">
        <w:rPr>
          <w:rFonts w:eastAsia="DengXian" w:hint="eastAsia"/>
          <w:lang w:eastAsia="zh-CN"/>
        </w:rPr>
        <w:t>埸</w:t>
      </w:r>
      <w:proofErr w:type="gramEnd"/>
      <w:r w:rsidRPr="003413A1">
        <w:rPr>
          <w:rFonts w:eastAsia="DengXian" w:hint="eastAsia"/>
          <w:lang w:eastAsia="zh-CN"/>
        </w:rPr>
        <w:t>景：</w:t>
      </w:r>
    </w:p>
    <w:p w14:paraId="1F3B4656" w14:textId="78F7927C" w:rsidR="00F65BDE" w:rsidRPr="00F65BDE" w:rsidRDefault="003413A1" w:rsidP="00F65BDE">
      <w:pPr>
        <w:numPr>
          <w:ilvl w:val="0"/>
          <w:numId w:val="9"/>
        </w:numPr>
        <w:rPr>
          <w:lang w:eastAsia="zh-CN"/>
        </w:rPr>
      </w:pPr>
      <w:bookmarkStart w:id="8" w:name="OLE_LINK16"/>
      <w:r w:rsidRPr="003413A1">
        <w:rPr>
          <w:rFonts w:eastAsia="DengXian" w:hint="eastAsia"/>
          <w:b/>
          <w:bCs/>
          <w:lang w:eastAsia="zh-CN"/>
        </w:rPr>
        <w:t>企业数据中心</w:t>
      </w:r>
      <w:r w:rsidRPr="003413A1">
        <w:rPr>
          <w:rFonts w:eastAsia="DengXian" w:hint="eastAsia"/>
          <w:lang w:eastAsia="zh-CN"/>
        </w:rPr>
        <w:t>：企业利用大规模存储系统存储客户信息、交易记录、财务数据等各类业务数据，支持企业资源规划（</w:t>
      </w:r>
      <w:r w:rsidRPr="003413A1">
        <w:rPr>
          <w:rFonts w:eastAsia="DengXian"/>
          <w:lang w:eastAsia="zh-CN"/>
        </w:rPr>
        <w:t>ERP</w:t>
      </w:r>
      <w:r w:rsidRPr="003413A1">
        <w:rPr>
          <w:rFonts w:eastAsia="DengXian" w:hint="eastAsia"/>
          <w:lang w:eastAsia="zh-CN"/>
        </w:rPr>
        <w:t>）、客户关系管理（</w:t>
      </w:r>
      <w:r w:rsidRPr="003413A1">
        <w:rPr>
          <w:rFonts w:eastAsia="DengXian"/>
          <w:lang w:eastAsia="zh-CN"/>
        </w:rPr>
        <w:t>CRM</w:t>
      </w:r>
      <w:r w:rsidRPr="003413A1">
        <w:rPr>
          <w:rFonts w:eastAsia="DengXian" w:hint="eastAsia"/>
          <w:lang w:eastAsia="zh-CN"/>
        </w:rPr>
        <w:t>）等关键业务系统的运行，保障企业日常运营的连续性和数据安全性。</w:t>
      </w:r>
    </w:p>
    <w:p w14:paraId="40061C52" w14:textId="4B03DEE3" w:rsidR="00F65BDE" w:rsidRPr="00F65BDE" w:rsidRDefault="003413A1" w:rsidP="00F65BDE">
      <w:pPr>
        <w:numPr>
          <w:ilvl w:val="0"/>
          <w:numId w:val="9"/>
        </w:numPr>
        <w:rPr>
          <w:lang w:eastAsia="zh-CN"/>
        </w:rPr>
      </w:pPr>
      <w:r w:rsidRPr="003413A1">
        <w:rPr>
          <w:rFonts w:eastAsia="DengXian" w:hint="eastAsia"/>
          <w:b/>
          <w:bCs/>
          <w:lang w:eastAsia="zh-CN"/>
        </w:rPr>
        <w:t>云存储服务</w:t>
      </w:r>
      <w:r w:rsidRPr="003413A1">
        <w:rPr>
          <w:rFonts w:eastAsia="DengXian" w:hint="eastAsia"/>
          <w:lang w:eastAsia="zh-CN"/>
        </w:rPr>
        <w:t>：</w:t>
      </w:r>
      <w:proofErr w:type="gramStart"/>
      <w:r w:rsidRPr="003413A1">
        <w:rPr>
          <w:rFonts w:eastAsia="DengXian" w:hint="eastAsia"/>
          <w:lang w:eastAsia="zh-CN"/>
        </w:rPr>
        <w:t>云服务</w:t>
      </w:r>
      <w:proofErr w:type="gramEnd"/>
      <w:r w:rsidRPr="003413A1">
        <w:rPr>
          <w:rFonts w:eastAsia="DengXian" w:hint="eastAsia"/>
          <w:lang w:eastAsia="zh-CN"/>
        </w:rPr>
        <w:t>提供商如亚马逊</w:t>
      </w:r>
      <w:r w:rsidRPr="003413A1">
        <w:rPr>
          <w:rFonts w:eastAsia="DengXian"/>
          <w:lang w:eastAsia="zh-CN"/>
        </w:rPr>
        <w:t xml:space="preserve"> AWS</w:t>
      </w:r>
      <w:r w:rsidRPr="003413A1">
        <w:rPr>
          <w:rFonts w:eastAsia="DengXian" w:hint="eastAsia"/>
          <w:lang w:eastAsia="zh-CN"/>
        </w:rPr>
        <w:t>、微软</w:t>
      </w:r>
      <w:r w:rsidRPr="003413A1">
        <w:rPr>
          <w:rFonts w:eastAsia="DengXian"/>
          <w:lang w:eastAsia="zh-CN"/>
        </w:rPr>
        <w:t xml:space="preserve"> Azure</w:t>
      </w:r>
      <w:r w:rsidRPr="003413A1">
        <w:rPr>
          <w:rFonts w:eastAsia="DengXian" w:hint="eastAsia"/>
          <w:lang w:eastAsia="zh-CN"/>
        </w:rPr>
        <w:t>、阿里云等基于大规模存储技术</w:t>
      </w:r>
      <w:proofErr w:type="gramStart"/>
      <w:r w:rsidRPr="003413A1">
        <w:rPr>
          <w:rFonts w:eastAsia="DengXian" w:hint="eastAsia"/>
          <w:lang w:eastAsia="zh-CN"/>
        </w:rPr>
        <w:t>构建云</w:t>
      </w:r>
      <w:proofErr w:type="gramEnd"/>
      <w:r w:rsidRPr="003413A1">
        <w:rPr>
          <w:rFonts w:eastAsia="DengXian" w:hint="eastAsia"/>
          <w:lang w:eastAsia="zh-CN"/>
        </w:rPr>
        <w:t>存储平台，为广大用户和企业提供弹性可扩展的</w:t>
      </w:r>
      <w:r w:rsidRPr="003413A1">
        <w:rPr>
          <w:rFonts w:eastAsia="DengXian" w:hint="eastAsia"/>
          <w:lang w:eastAsia="zh-CN"/>
        </w:rPr>
        <w:lastRenderedPageBreak/>
        <w:t>存储服务，用户可以按需租用存储资源，方便地存储和共享文件、备份数据等。</w:t>
      </w:r>
    </w:p>
    <w:p w14:paraId="45794FC7" w14:textId="16B57B11" w:rsidR="00F65BDE" w:rsidRPr="00F65BDE" w:rsidRDefault="003413A1" w:rsidP="00F65BDE">
      <w:pPr>
        <w:numPr>
          <w:ilvl w:val="0"/>
          <w:numId w:val="9"/>
        </w:numPr>
        <w:rPr>
          <w:lang w:eastAsia="zh-CN"/>
        </w:rPr>
      </w:pPr>
      <w:r w:rsidRPr="003413A1">
        <w:rPr>
          <w:rFonts w:eastAsia="DengXian" w:hint="eastAsia"/>
          <w:b/>
          <w:bCs/>
          <w:lang w:eastAsia="zh-CN"/>
        </w:rPr>
        <w:t>大数据分析</w:t>
      </w:r>
      <w:r w:rsidRPr="003413A1">
        <w:rPr>
          <w:rFonts w:eastAsia="DengXian" w:hint="eastAsia"/>
          <w:lang w:eastAsia="zh-CN"/>
        </w:rPr>
        <w:t>：在大数据处理流程中，大规模存储系统作为数据的存储库，存储从各种数据源收集而来的海量数据，</w:t>
      </w:r>
      <w:proofErr w:type="gramStart"/>
      <w:r w:rsidRPr="003413A1">
        <w:rPr>
          <w:rFonts w:eastAsia="DengXian" w:hint="eastAsia"/>
          <w:lang w:eastAsia="zh-CN"/>
        </w:rPr>
        <w:t>供数据</w:t>
      </w:r>
      <w:proofErr w:type="gramEnd"/>
      <w:r w:rsidRPr="003413A1">
        <w:rPr>
          <w:rFonts w:eastAsia="DengXian" w:hint="eastAsia"/>
          <w:lang w:eastAsia="zh-CN"/>
        </w:rPr>
        <w:t>挖掘、机器学习等大数据分析工具和算法进行处理，以提取有价值的信息和知识，例如电商企业分析用户购买行为数据来进行精准营销推荐。</w:t>
      </w:r>
    </w:p>
    <w:p w14:paraId="59F664E6" w14:textId="5A63899C" w:rsidR="00F65BDE" w:rsidRPr="00F65BDE" w:rsidRDefault="003413A1" w:rsidP="00F65BDE">
      <w:pPr>
        <w:numPr>
          <w:ilvl w:val="0"/>
          <w:numId w:val="9"/>
        </w:numPr>
        <w:rPr>
          <w:lang w:eastAsia="zh-CN"/>
        </w:rPr>
      </w:pPr>
      <w:r w:rsidRPr="003413A1">
        <w:rPr>
          <w:rFonts w:eastAsia="DengXian" w:hint="eastAsia"/>
          <w:b/>
          <w:bCs/>
          <w:lang w:eastAsia="zh-CN"/>
        </w:rPr>
        <w:t>媒体与娱乐行业</w:t>
      </w:r>
      <w:r w:rsidRPr="003413A1">
        <w:rPr>
          <w:rFonts w:eastAsia="DengXian" w:hint="eastAsia"/>
          <w:lang w:eastAsia="zh-CN"/>
        </w:rPr>
        <w:t>：用于存储海量的影视、音乐、图片等媒体资源，满足在线视频播放平台、音乐流媒体服务、数字图书馆等的内容存储和分发需求，保障用户能够流畅地访问和欣赏各种媒体内容。</w:t>
      </w:r>
    </w:p>
    <w:bookmarkEnd w:id="8"/>
    <w:p w14:paraId="3F137C17" w14:textId="77777777" w:rsidR="00F65BDE" w:rsidRDefault="00F65BDE">
      <w:pPr>
        <w:rPr>
          <w:lang w:eastAsia="zh-CN"/>
        </w:rPr>
      </w:pPr>
    </w:p>
    <w:p w14:paraId="37DBEA8D" w14:textId="62ECFA80" w:rsidR="00F65BDE" w:rsidRDefault="003413A1">
      <w:pPr>
        <w:rPr>
          <w:lang w:eastAsia="zh-CN"/>
        </w:rPr>
      </w:pPr>
      <w:bookmarkStart w:id="9" w:name="OLE_LINK10"/>
      <w:r w:rsidRPr="003413A1">
        <w:rPr>
          <w:rFonts w:eastAsia="DengXian" w:hint="eastAsia"/>
          <w:lang w:eastAsia="zh-CN"/>
        </w:rPr>
        <w:t>面对难题</w:t>
      </w:r>
      <w:bookmarkEnd w:id="9"/>
      <w:r w:rsidRPr="003413A1">
        <w:rPr>
          <w:rFonts w:eastAsia="DengXian" w:hint="eastAsia"/>
          <w:lang w:eastAsia="zh-CN"/>
        </w:rPr>
        <w:t>：</w:t>
      </w:r>
    </w:p>
    <w:p w14:paraId="10C27A55" w14:textId="1BD4C4DC" w:rsidR="00476B0C" w:rsidRPr="00476B0C" w:rsidRDefault="00476B0C" w:rsidP="00476B0C">
      <w:pPr>
        <w:rPr>
          <w:rFonts w:eastAsia="DengXian"/>
          <w:lang w:eastAsia="zh-CN"/>
        </w:rPr>
      </w:pPr>
      <w:r w:rsidRPr="00476B0C">
        <w:rPr>
          <w:rFonts w:hint="eastAsia"/>
          <w:lang w:eastAsia="zh-CN"/>
        </w:rPr>
        <w:t>1.</w:t>
      </w:r>
      <w:r w:rsidRPr="00476B0C">
        <w:rPr>
          <w:rFonts w:eastAsia="DengXian" w:hint="eastAsia"/>
          <w:lang w:eastAsia="zh-CN"/>
        </w:rPr>
        <w:t>性能瓶颈：数据量与应用需求增长致大规模存储系统读写遇阻，高并发时存储节点处理力与网络带宽成限制，使数据访问延迟，影响系统性能与用户体验。</w:t>
      </w:r>
    </w:p>
    <w:p w14:paraId="0FDBC594" w14:textId="6E30C050" w:rsidR="00476B0C" w:rsidRPr="00476B0C" w:rsidRDefault="00476B0C" w:rsidP="00476B0C">
      <w:pPr>
        <w:rPr>
          <w:rFonts w:eastAsia="DengXian"/>
          <w:lang w:eastAsia="zh-CN"/>
        </w:rPr>
      </w:pPr>
      <w:r w:rsidRPr="00476B0C">
        <w:rPr>
          <w:rFonts w:hint="eastAsia"/>
          <w:lang w:eastAsia="zh-CN"/>
        </w:rPr>
        <w:t>2.</w:t>
      </w:r>
      <w:r w:rsidRPr="00476B0C">
        <w:rPr>
          <w:rFonts w:eastAsia="DengXian" w:hint="eastAsia"/>
          <w:lang w:eastAsia="zh-CN"/>
        </w:rPr>
        <w:t>数据一致性：分布式存储下，数据于多节点分布，更新时同步机制若有</w:t>
      </w:r>
      <w:proofErr w:type="gramStart"/>
      <w:r w:rsidRPr="00476B0C">
        <w:rPr>
          <w:rFonts w:eastAsia="DengXian" w:hint="eastAsia"/>
          <w:lang w:eastAsia="zh-CN"/>
        </w:rPr>
        <w:t>差池易现数据</w:t>
      </w:r>
      <w:proofErr w:type="gramEnd"/>
      <w:r w:rsidRPr="00476B0C">
        <w:rPr>
          <w:rFonts w:eastAsia="DengXian" w:hint="eastAsia"/>
          <w:lang w:eastAsia="zh-CN"/>
        </w:rPr>
        <w:t>不一致，危及数据准确可靠。</w:t>
      </w:r>
    </w:p>
    <w:p w14:paraId="7D37892A" w14:textId="6B21670D" w:rsidR="00476B0C" w:rsidRPr="00476B0C" w:rsidRDefault="00476B0C" w:rsidP="00476B0C">
      <w:pPr>
        <w:rPr>
          <w:rFonts w:eastAsia="DengXian"/>
          <w:lang w:eastAsia="zh-CN"/>
        </w:rPr>
      </w:pPr>
      <w:r w:rsidRPr="00476B0C">
        <w:rPr>
          <w:rFonts w:hint="eastAsia"/>
          <w:lang w:eastAsia="zh-CN"/>
        </w:rPr>
        <w:t>3.</w:t>
      </w:r>
      <w:r w:rsidRPr="00476B0C">
        <w:rPr>
          <w:rFonts w:eastAsia="DengXian" w:hint="eastAsia"/>
          <w:lang w:eastAsia="zh-CN"/>
        </w:rPr>
        <w:t>扩展性挑战：</w:t>
      </w:r>
      <w:proofErr w:type="gramStart"/>
      <w:r w:rsidRPr="00476B0C">
        <w:rPr>
          <w:rFonts w:eastAsia="DengXian" w:hint="eastAsia"/>
          <w:lang w:eastAsia="zh-CN"/>
        </w:rPr>
        <w:t>虽设计</w:t>
      </w:r>
      <w:proofErr w:type="gramEnd"/>
      <w:r w:rsidRPr="00476B0C">
        <w:rPr>
          <w:rFonts w:eastAsia="DengXian" w:hint="eastAsia"/>
          <w:lang w:eastAsia="zh-CN"/>
        </w:rPr>
        <w:t>可扩展，但实际添加存储节点或扩容量时，需对系统架构、数据分布策略与管理软件等调适优化，</w:t>
      </w:r>
      <w:proofErr w:type="gramStart"/>
      <w:r w:rsidRPr="00476B0C">
        <w:rPr>
          <w:rFonts w:eastAsia="DengXian" w:hint="eastAsia"/>
          <w:lang w:eastAsia="zh-CN"/>
        </w:rPr>
        <w:t>不然易现扩展</w:t>
      </w:r>
      <w:proofErr w:type="gramEnd"/>
      <w:r w:rsidRPr="00476B0C">
        <w:rPr>
          <w:rFonts w:eastAsia="DengXian" w:hint="eastAsia"/>
          <w:lang w:eastAsia="zh-CN"/>
        </w:rPr>
        <w:t>后性能反降状况。</w:t>
      </w:r>
    </w:p>
    <w:p w14:paraId="56961E9F" w14:textId="44091EB7" w:rsidR="00476B0C" w:rsidRPr="00476B0C" w:rsidRDefault="00476B0C" w:rsidP="00476B0C">
      <w:pPr>
        <w:rPr>
          <w:rFonts w:eastAsia="DengXian"/>
          <w:lang w:eastAsia="zh-CN"/>
        </w:rPr>
      </w:pPr>
      <w:r w:rsidRPr="00476B0C">
        <w:rPr>
          <w:rFonts w:hint="eastAsia"/>
          <w:lang w:eastAsia="zh-CN"/>
        </w:rPr>
        <w:t>4.</w:t>
      </w:r>
      <w:r w:rsidRPr="00476B0C">
        <w:rPr>
          <w:rFonts w:eastAsia="DengXian" w:hint="eastAsia"/>
          <w:lang w:eastAsia="zh-CN"/>
        </w:rPr>
        <w:t>数据安全与隐私：</w:t>
      </w:r>
      <w:proofErr w:type="gramStart"/>
      <w:r w:rsidRPr="00476B0C">
        <w:rPr>
          <w:rFonts w:eastAsia="DengXian" w:hint="eastAsia"/>
          <w:lang w:eastAsia="zh-CN"/>
        </w:rPr>
        <w:t>存大量</w:t>
      </w:r>
      <w:proofErr w:type="gramEnd"/>
      <w:r w:rsidRPr="00476B0C">
        <w:rPr>
          <w:rFonts w:eastAsia="DengXian" w:hint="eastAsia"/>
          <w:lang w:eastAsia="zh-CN"/>
        </w:rPr>
        <w:t>敏感数据引黑客觊觎，有数据泄露、篡改风险，且数据共享使用时，需加密、访问</w:t>
      </w:r>
      <w:proofErr w:type="gramStart"/>
      <w:r w:rsidRPr="00476B0C">
        <w:rPr>
          <w:rFonts w:eastAsia="DengXian" w:hint="eastAsia"/>
          <w:lang w:eastAsia="zh-CN"/>
        </w:rPr>
        <w:t>控制等护隐私</w:t>
      </w:r>
      <w:proofErr w:type="gramEnd"/>
      <w:r w:rsidRPr="00476B0C">
        <w:rPr>
          <w:rFonts w:eastAsia="DengXian" w:hint="eastAsia"/>
          <w:lang w:eastAsia="zh-CN"/>
        </w:rPr>
        <w:t>防滥用。</w:t>
      </w:r>
    </w:p>
    <w:p w14:paraId="04C00A28" w14:textId="77777777" w:rsidR="00F65BDE" w:rsidRPr="00476B0C" w:rsidRDefault="00F65BDE">
      <w:pPr>
        <w:rPr>
          <w:lang w:eastAsia="zh-CN"/>
        </w:rPr>
      </w:pPr>
    </w:p>
    <w:p w14:paraId="1316EE9A" w14:textId="4C869DD8" w:rsidR="00F65BDE" w:rsidRPr="00F65BDE" w:rsidRDefault="003413A1" w:rsidP="00F65BDE">
      <w:pPr>
        <w:rPr>
          <w:rFonts w:hint="eastAsia"/>
          <w:b/>
          <w:bCs/>
          <w:lang w:eastAsia="zh-CN"/>
        </w:rPr>
      </w:pPr>
      <w:r w:rsidRPr="003413A1">
        <w:rPr>
          <w:rFonts w:eastAsia="DengXian" w:hint="eastAsia"/>
          <w:b/>
          <w:bCs/>
          <w:lang w:eastAsia="zh-CN"/>
        </w:rPr>
        <w:t>五、个人心得</w:t>
      </w:r>
    </w:p>
    <w:p w14:paraId="71CC5492" w14:textId="46E7E57E" w:rsidR="00F65BDE" w:rsidRPr="00F65BDE" w:rsidRDefault="003413A1" w:rsidP="00F65BDE">
      <w:pPr>
        <w:rPr>
          <w:lang w:eastAsia="zh-CN"/>
        </w:rPr>
      </w:pPr>
      <w:r w:rsidRPr="003413A1">
        <w:rPr>
          <w:rFonts w:eastAsia="DengXian" w:hint="eastAsia"/>
          <w:lang w:eastAsia="zh-CN"/>
        </w:rPr>
        <w:t>大规模存储系统在当今数字化浪潮中扮演着极为关键的角色。它是数据的</w:t>
      </w:r>
      <w:r w:rsidRPr="003413A1">
        <w:rPr>
          <w:rFonts w:eastAsia="DengXian"/>
          <w:lang w:eastAsia="zh-CN"/>
        </w:rPr>
        <w:t xml:space="preserve"> “</w:t>
      </w:r>
      <w:r w:rsidRPr="003413A1">
        <w:rPr>
          <w:rFonts w:eastAsia="DengXian" w:hint="eastAsia"/>
          <w:lang w:eastAsia="zh-CN"/>
        </w:rPr>
        <w:t>仓库</w:t>
      </w:r>
      <w:r w:rsidRPr="003413A1">
        <w:rPr>
          <w:rFonts w:eastAsia="DengXian"/>
          <w:lang w:eastAsia="zh-CN"/>
        </w:rPr>
        <w:t>”</w:t>
      </w:r>
      <w:r w:rsidRPr="003413A1">
        <w:rPr>
          <w:rFonts w:eastAsia="DengXian" w:hint="eastAsia"/>
          <w:lang w:eastAsia="zh-CN"/>
        </w:rPr>
        <w:t>，支撑着众多行业和领域的发展与创新。从其发展历程来看，技术的不断演进旨在应对日益增长的数据挑战。然而，在追求高容量、高性能、高可靠性的过程中，面临的性能瓶颈、数据一致性、扩展性和安全隐私等难题也提醒我们，技术的进步并非一帆风顺。在设计和应用大规模存储系统时，需要综合考虑多方面因素，权衡不同技术方案的利弊，以构建一个既满足当前需求又具有良好可扩展性和适应性的存储架构。同时，随着新技术如量子计算、新型存储</w:t>
      </w:r>
      <w:r w:rsidRPr="003413A1">
        <w:rPr>
          <w:rFonts w:eastAsia="DengXian" w:hint="eastAsia"/>
          <w:lang w:eastAsia="zh-CN"/>
        </w:rPr>
        <w:lastRenderedPageBreak/>
        <w:t>介质的发展，大规模存储系统也将迎来新的机遇与变革，持续推动数据存储领域的创新与发展，为人类社会的信息化进程奠定坚实的基础。</w:t>
      </w:r>
    </w:p>
    <w:p w14:paraId="342FD28C" w14:textId="77777777" w:rsidR="00F65BDE" w:rsidRPr="00476B0C" w:rsidRDefault="00F65BDE">
      <w:pPr>
        <w:rPr>
          <w:lang w:eastAsia="zh-CN"/>
        </w:rPr>
      </w:pPr>
    </w:p>
    <w:p w14:paraId="04FA5A7C" w14:textId="77777777" w:rsidR="00F65BDE" w:rsidRDefault="00F65BDE">
      <w:pPr>
        <w:rPr>
          <w:lang w:eastAsia="zh-CN"/>
        </w:rPr>
      </w:pPr>
    </w:p>
    <w:p w14:paraId="7F16827E" w14:textId="674BEC4C" w:rsidR="00F65BDE" w:rsidRDefault="003413A1">
      <w:pPr>
        <w:rPr>
          <w:sz w:val="36"/>
          <w:szCs w:val="36"/>
          <w:lang w:eastAsia="zh-CN"/>
        </w:rPr>
      </w:pPr>
      <w:bookmarkStart w:id="10" w:name="OLE_LINK11"/>
      <w:r w:rsidRPr="003413A1">
        <w:rPr>
          <w:rFonts w:eastAsia="DengXian" w:hint="eastAsia"/>
          <w:sz w:val="36"/>
          <w:szCs w:val="36"/>
          <w:lang w:eastAsia="zh-CN"/>
        </w:rPr>
        <w:t>类脑计算机</w:t>
      </w:r>
    </w:p>
    <w:bookmarkEnd w:id="10"/>
    <w:p w14:paraId="35DFEB24" w14:textId="54F5C2AA" w:rsidR="00F65BDE" w:rsidRDefault="003413A1">
      <w:pPr>
        <w:rPr>
          <w:lang w:eastAsia="zh-CN"/>
        </w:rPr>
      </w:pPr>
      <w:r w:rsidRPr="003413A1">
        <w:rPr>
          <w:rFonts w:eastAsia="DengXian" w:hint="eastAsia"/>
          <w:lang w:eastAsia="zh-CN"/>
        </w:rPr>
        <w:t>技术目的：</w:t>
      </w:r>
    </w:p>
    <w:p w14:paraId="7A0CA9E0" w14:textId="5783E925" w:rsidR="00F65BDE" w:rsidRDefault="003413A1" w:rsidP="00F65BDE">
      <w:pPr>
        <w:rPr>
          <w:lang w:eastAsia="zh-CN"/>
        </w:rPr>
      </w:pPr>
      <w:r w:rsidRPr="003413A1">
        <w:rPr>
          <w:rFonts w:eastAsia="DengXian" w:hint="eastAsia"/>
          <w:lang w:eastAsia="zh-CN"/>
        </w:rPr>
        <w:t>突破传统计算架构瓶颈：传统</w:t>
      </w:r>
      <w:proofErr w:type="gramStart"/>
      <w:r w:rsidRPr="003413A1">
        <w:rPr>
          <w:rFonts w:eastAsia="DengXian" w:hint="eastAsia"/>
          <w:lang w:eastAsia="zh-CN"/>
        </w:rPr>
        <w:t>冯</w:t>
      </w:r>
      <w:proofErr w:type="gramEnd"/>
      <w:r>
        <w:rPr>
          <w:rFonts w:hint="eastAsia"/>
          <w:lang w:eastAsia="zh-CN"/>
        </w:rPr>
        <w:t>・</w:t>
      </w:r>
      <w:r w:rsidRPr="003413A1">
        <w:rPr>
          <w:rFonts w:eastAsia="DengXian" w:hint="eastAsia"/>
          <w:lang w:eastAsia="zh-CN"/>
        </w:rPr>
        <w:t>诺依曼架构中存储器和处理器分离，限制了数据传输速度和处理效率，类脑计算机的设计旨在打破这种架构限制，探索新的计算模式，以满足现代社会对大数据处理、人工智能等领域日益增长的高性能计算需求</w:t>
      </w:r>
      <w:r w:rsidRPr="003413A1">
        <w:rPr>
          <w:rFonts w:eastAsia="DengXian"/>
          <w:lang w:eastAsia="zh-CN"/>
        </w:rPr>
        <w:t>.</w:t>
      </w:r>
    </w:p>
    <w:p w14:paraId="52DDFF31" w14:textId="09E62271" w:rsidR="00F65BDE" w:rsidRDefault="003413A1" w:rsidP="00F65BDE">
      <w:pPr>
        <w:rPr>
          <w:lang w:eastAsia="zh-CN"/>
        </w:rPr>
      </w:pPr>
      <w:r w:rsidRPr="003413A1">
        <w:rPr>
          <w:rFonts w:eastAsia="DengXian" w:hint="eastAsia"/>
          <w:lang w:eastAsia="zh-CN"/>
        </w:rPr>
        <w:t>模拟人脑高效能与低功耗特性：人脑在信息处理、学习、认知等方面展现出高效能和低功耗的优势，类脑计算机希望借鉴人脑的神经网络结构和工作原理，实现类似的高效信息处理能力，同时降低能耗，为可持续发展的智能计算提供解决方案</w:t>
      </w:r>
      <w:r w:rsidRPr="003413A1">
        <w:rPr>
          <w:rFonts w:eastAsia="DengXian"/>
          <w:lang w:eastAsia="zh-CN"/>
        </w:rPr>
        <w:t>.</w:t>
      </w:r>
    </w:p>
    <w:p w14:paraId="38C8FCA0" w14:textId="360E89FA" w:rsidR="00F65BDE" w:rsidRPr="00F65BDE" w:rsidRDefault="003413A1" w:rsidP="00F65BDE">
      <w:pPr>
        <w:rPr>
          <w:rFonts w:hint="eastAsia"/>
          <w:lang w:eastAsia="zh-CN"/>
        </w:rPr>
      </w:pPr>
      <w:r w:rsidRPr="003413A1">
        <w:rPr>
          <w:rFonts w:eastAsia="DengXian" w:hint="eastAsia"/>
          <w:lang w:eastAsia="zh-CN"/>
        </w:rPr>
        <w:t>推动人工智能发展：通过模拟人脑的神经元和突触等结构，构建更接近人类大脑的计算模型，有望实现更强大的人工智能，使计算机能够像人类一样进行学习、推理、决策等复杂的智能行为，从而在更多领域实现智能化应用</w:t>
      </w:r>
      <w:r w:rsidRPr="003413A1">
        <w:rPr>
          <w:rFonts w:eastAsia="DengXian"/>
          <w:lang w:eastAsia="zh-CN"/>
        </w:rPr>
        <w:t>.</w:t>
      </w:r>
    </w:p>
    <w:p w14:paraId="5F9CC4D5" w14:textId="77777777" w:rsidR="00F65BDE" w:rsidRDefault="00F65BDE">
      <w:pPr>
        <w:rPr>
          <w:lang w:eastAsia="zh-CN"/>
        </w:rPr>
      </w:pPr>
    </w:p>
    <w:p w14:paraId="07E3AA66" w14:textId="77777777" w:rsidR="00476B0C" w:rsidRDefault="00476B0C" w:rsidP="00F65BDE">
      <w:pPr>
        <w:rPr>
          <w:lang w:eastAsia="zh-CN"/>
        </w:rPr>
      </w:pPr>
      <w:r w:rsidRPr="00476B0C">
        <w:rPr>
          <w:rFonts w:eastAsia="DengXian"/>
          <w:lang w:eastAsia="zh-CN"/>
        </w:rPr>
        <w:t>原理：</w:t>
      </w:r>
    </w:p>
    <w:p w14:paraId="4D759FCE" w14:textId="26398658" w:rsidR="00F65BDE" w:rsidRDefault="00476B0C" w:rsidP="00F65BDE">
      <w:r w:rsidRPr="00476B0C">
        <w:rPr>
          <w:rFonts w:eastAsia="DengXian"/>
          <w:lang w:eastAsia="zh-CN"/>
        </w:rPr>
        <w:t>模拟生物大脑神经网络结构与信息处理机制。一是神经元与突触模拟，以神经元为基本单元模拟信息收发整合及传递，借人工突触模拟生物突触特性构建大规模神经网络；二是脉冲神经网络，用脉冲信号传递信息，类似生物神经元工作方式，可处理非结构化数据，能效及时空处理能力佳；三是并行处理与分布式存储，仿人脑并行处理，众多神经元同时处理信息实现并行计算与快速响应，且采用分布式存储于神经元或存储单元中提升存储与访问效率。</w:t>
      </w:r>
    </w:p>
    <w:p w14:paraId="3988A6F9" w14:textId="77777777" w:rsidR="00476B0C" w:rsidRPr="00476B0C" w:rsidRDefault="00476B0C" w:rsidP="00F65BDE">
      <w:pPr>
        <w:rPr>
          <w:rFonts w:hint="eastAsia"/>
        </w:rPr>
      </w:pPr>
    </w:p>
    <w:p w14:paraId="3560FE55" w14:textId="03C406A9" w:rsidR="00F65BDE" w:rsidRDefault="003413A1" w:rsidP="00F65BDE">
      <w:pPr>
        <w:rPr>
          <w:lang w:eastAsia="zh-CN"/>
        </w:rPr>
      </w:pPr>
      <w:r w:rsidRPr="003413A1">
        <w:rPr>
          <w:rFonts w:eastAsia="DengXian" w:hint="eastAsia"/>
          <w:lang w:eastAsia="zh-CN"/>
        </w:rPr>
        <w:t>技术应用</w:t>
      </w:r>
    </w:p>
    <w:p w14:paraId="3B24A762" w14:textId="18209A36" w:rsidR="00F65BDE" w:rsidRDefault="00476B0C" w:rsidP="00F65BDE">
      <w:r w:rsidRPr="00476B0C">
        <w:rPr>
          <w:rFonts w:eastAsia="DengXian"/>
          <w:lang w:eastAsia="zh-CN"/>
        </w:rPr>
        <w:lastRenderedPageBreak/>
        <w:t>人工智能领域：为</w:t>
      </w:r>
      <w:r w:rsidRPr="00476B0C">
        <w:rPr>
          <w:rFonts w:eastAsia="DengXian"/>
          <w:lang w:eastAsia="zh-CN"/>
        </w:rPr>
        <w:t xml:space="preserve"> AI </w:t>
      </w:r>
      <w:r w:rsidRPr="00476B0C">
        <w:rPr>
          <w:rFonts w:eastAsia="DengXian"/>
          <w:lang w:eastAsia="zh-CN"/>
        </w:rPr>
        <w:t>算法提供硬件支撑，加速模型训练与推理，提升语音、图像、自然语言处理等任务效能，助力其在智能语音助手等多领域应用拓展。</w:t>
      </w:r>
      <w:r w:rsidRPr="00476B0C">
        <w:rPr>
          <w:rFonts w:eastAsia="DengXian"/>
          <w:lang w:eastAsia="zh-CN"/>
        </w:rPr>
        <w:br/>
      </w:r>
      <w:r w:rsidRPr="00476B0C">
        <w:rPr>
          <w:rFonts w:eastAsia="DengXian"/>
          <w:lang w:eastAsia="zh-CN"/>
        </w:rPr>
        <w:t>大数据处理与分析：快速处理海量非结构化数据，挖掘信息知识，为企业商业智能等决策助力，应对大数据挑战。</w:t>
      </w:r>
      <w:r w:rsidRPr="00476B0C">
        <w:rPr>
          <w:rFonts w:eastAsia="DengXian"/>
          <w:lang w:eastAsia="zh-CN"/>
        </w:rPr>
        <w:br/>
      </w:r>
      <w:r w:rsidRPr="00476B0C">
        <w:rPr>
          <w:rFonts w:eastAsia="DengXian"/>
          <w:lang w:eastAsia="zh-CN"/>
        </w:rPr>
        <w:t>神经科学研究：作为工具，构建类脑模型与大脑数据对比验证，助神经科学家探索大脑奥秘，推动学科发展。</w:t>
      </w:r>
      <w:r w:rsidRPr="00476B0C">
        <w:rPr>
          <w:rFonts w:eastAsia="DengXian"/>
          <w:lang w:eastAsia="zh-CN"/>
        </w:rPr>
        <w:br/>
      </w:r>
      <w:r w:rsidRPr="00476B0C">
        <w:rPr>
          <w:rFonts w:eastAsia="DengXian"/>
          <w:lang w:eastAsia="zh-CN"/>
        </w:rPr>
        <w:t>机器人与智能控制：让机器人智能感知、决策与执行，增强自主性适应性，在多行业推动机器人技术应用。</w:t>
      </w:r>
    </w:p>
    <w:p w14:paraId="2FD2C917" w14:textId="77777777" w:rsidR="00476B0C" w:rsidRPr="00476B0C" w:rsidRDefault="00476B0C" w:rsidP="00F65BDE">
      <w:pPr>
        <w:rPr>
          <w:rFonts w:hint="eastAsia"/>
        </w:rPr>
      </w:pPr>
    </w:p>
    <w:p w14:paraId="2DA42C83" w14:textId="5F95FDB3" w:rsidR="00F65BDE" w:rsidRDefault="003413A1" w:rsidP="00F65BDE">
      <w:pPr>
        <w:rPr>
          <w:lang w:eastAsia="zh-CN"/>
        </w:rPr>
      </w:pPr>
      <w:r w:rsidRPr="003413A1">
        <w:rPr>
          <w:rFonts w:eastAsia="DengXian" w:hint="eastAsia"/>
          <w:lang w:eastAsia="zh-CN"/>
        </w:rPr>
        <w:t>面对难题</w:t>
      </w:r>
    </w:p>
    <w:p w14:paraId="29729EC0" w14:textId="77777777" w:rsidR="00377CC2" w:rsidRPr="00377CC2" w:rsidRDefault="00377CC2" w:rsidP="00377CC2">
      <w:pPr>
        <w:rPr>
          <w:rFonts w:eastAsia="DengXian"/>
          <w:lang w:eastAsia="zh-CN"/>
        </w:rPr>
      </w:pPr>
      <w:r w:rsidRPr="00377CC2">
        <w:rPr>
          <w:rFonts w:eastAsia="DengXian" w:hint="eastAsia"/>
          <w:lang w:eastAsia="zh-CN"/>
        </w:rPr>
        <w:t>神经科学基础理论不足：人类对大脑认知尚缺，像意识、情感、创造力产生机制不明，</w:t>
      </w:r>
      <w:proofErr w:type="gramStart"/>
      <w:r w:rsidRPr="00377CC2">
        <w:rPr>
          <w:rFonts w:eastAsia="DengXian" w:hint="eastAsia"/>
          <w:lang w:eastAsia="zh-CN"/>
        </w:rPr>
        <w:t>致类脑</w:t>
      </w:r>
      <w:proofErr w:type="gramEnd"/>
      <w:r w:rsidRPr="00377CC2">
        <w:rPr>
          <w:rFonts w:eastAsia="DengXian" w:hint="eastAsia"/>
          <w:lang w:eastAsia="zh-CN"/>
        </w:rPr>
        <w:t>计算机模型构建缺准确理论依据，难模拟大脑复杂功能，限制其技术发展。</w:t>
      </w:r>
    </w:p>
    <w:p w14:paraId="2D40F4BB" w14:textId="77777777" w:rsidR="00377CC2" w:rsidRPr="00377CC2" w:rsidRDefault="00377CC2" w:rsidP="00377CC2">
      <w:pPr>
        <w:rPr>
          <w:rFonts w:eastAsia="DengXian"/>
          <w:lang w:eastAsia="zh-CN"/>
        </w:rPr>
      </w:pPr>
      <w:r w:rsidRPr="00377CC2">
        <w:rPr>
          <w:rFonts w:eastAsia="DengXian" w:hint="eastAsia"/>
          <w:lang w:eastAsia="zh-CN"/>
        </w:rPr>
        <w:t>硬件技术限制：模拟大脑海量神经元与突触</w:t>
      </w:r>
      <w:proofErr w:type="gramStart"/>
      <w:r w:rsidRPr="00377CC2">
        <w:rPr>
          <w:rFonts w:eastAsia="DengXian" w:hint="eastAsia"/>
          <w:lang w:eastAsia="zh-CN"/>
        </w:rPr>
        <w:t>需先进</w:t>
      </w:r>
      <w:proofErr w:type="gramEnd"/>
      <w:r w:rsidRPr="00377CC2">
        <w:rPr>
          <w:rFonts w:eastAsia="DengXian" w:hint="eastAsia"/>
          <w:lang w:eastAsia="zh-CN"/>
        </w:rPr>
        <w:t>硬件技术，当前芯片集成度、功耗、信号传输速度等方面有局限，制约类脑计算机规模与性能。</w:t>
      </w:r>
    </w:p>
    <w:p w14:paraId="2FF980A0" w14:textId="77777777" w:rsidR="00377CC2" w:rsidRPr="00377CC2" w:rsidRDefault="00377CC2" w:rsidP="00377CC2">
      <w:pPr>
        <w:rPr>
          <w:rFonts w:eastAsia="DengXian"/>
          <w:lang w:eastAsia="zh-CN"/>
        </w:rPr>
      </w:pPr>
      <w:r w:rsidRPr="00377CC2">
        <w:rPr>
          <w:rFonts w:eastAsia="DengXian" w:hint="eastAsia"/>
          <w:lang w:eastAsia="zh-CN"/>
        </w:rPr>
        <w:t>软件与硬件协同困难：类</w:t>
      </w:r>
      <w:proofErr w:type="gramStart"/>
      <w:r w:rsidRPr="00377CC2">
        <w:rPr>
          <w:rFonts w:eastAsia="DengXian" w:hint="eastAsia"/>
          <w:lang w:eastAsia="zh-CN"/>
        </w:rPr>
        <w:t>脑计算</w:t>
      </w:r>
      <w:proofErr w:type="gramEnd"/>
      <w:r w:rsidRPr="00377CC2">
        <w:rPr>
          <w:rFonts w:eastAsia="DengXian" w:hint="eastAsia"/>
          <w:lang w:eastAsia="zh-CN"/>
        </w:rPr>
        <w:t>需软硬件高度协同，可现实中硬件设计与软件开发较独立，缺沟通协同机制，系统优化、扩展及深度融合较难实现。</w:t>
      </w:r>
    </w:p>
    <w:p w14:paraId="11C85A09" w14:textId="77777777" w:rsidR="00377CC2" w:rsidRPr="00377CC2" w:rsidRDefault="00377CC2" w:rsidP="00377CC2">
      <w:pPr>
        <w:rPr>
          <w:rFonts w:eastAsia="DengXian"/>
          <w:lang w:eastAsia="zh-CN"/>
        </w:rPr>
      </w:pPr>
      <w:r w:rsidRPr="00377CC2">
        <w:rPr>
          <w:rFonts w:eastAsia="DengXian" w:hint="eastAsia"/>
          <w:lang w:eastAsia="zh-CN"/>
        </w:rPr>
        <w:t>能耗与散热问题：</w:t>
      </w:r>
      <w:proofErr w:type="gramStart"/>
      <w:r w:rsidRPr="00377CC2">
        <w:rPr>
          <w:rFonts w:eastAsia="DengXian" w:hint="eastAsia"/>
          <w:lang w:eastAsia="zh-CN"/>
        </w:rPr>
        <w:t>虽类脑</w:t>
      </w:r>
      <w:proofErr w:type="gramEnd"/>
      <w:r w:rsidRPr="00377CC2">
        <w:rPr>
          <w:rFonts w:eastAsia="DengXian" w:hint="eastAsia"/>
          <w:lang w:eastAsia="zh-CN"/>
        </w:rPr>
        <w:t>计算机想模拟人脑低功耗特性，但因神经元网络规模大、计算复杂，仍能耗较高，且集成芯片器件多易生热，散热若不佳会影响稳定性与可靠性。</w:t>
      </w:r>
    </w:p>
    <w:p w14:paraId="37FC2A2A" w14:textId="4E32D1ED" w:rsidR="00F65BDE" w:rsidRDefault="00377CC2" w:rsidP="00377CC2">
      <w:r w:rsidRPr="00377CC2">
        <w:rPr>
          <w:rFonts w:eastAsia="DengXian" w:hint="eastAsia"/>
          <w:lang w:eastAsia="zh-CN"/>
        </w:rPr>
        <w:t>系统可扩展性挑战：类脑计算机规模扩大时系统复杂性剧增，保证扩展中性能、数据、功能方面稳定完整是难题，不同规模、架构的兼容性与互操作性也需</w:t>
      </w:r>
      <w:proofErr w:type="gramStart"/>
      <w:r w:rsidRPr="00377CC2">
        <w:rPr>
          <w:rFonts w:eastAsia="DengXian" w:hint="eastAsia"/>
          <w:lang w:eastAsia="zh-CN"/>
        </w:rPr>
        <w:t>考量</w:t>
      </w:r>
      <w:proofErr w:type="gramEnd"/>
      <w:r w:rsidRPr="00377CC2">
        <w:rPr>
          <w:rFonts w:eastAsia="DengXian" w:hint="eastAsia"/>
          <w:lang w:eastAsia="zh-CN"/>
        </w:rPr>
        <w:t>。</w:t>
      </w:r>
    </w:p>
    <w:p w14:paraId="046A37DA" w14:textId="77777777" w:rsidR="00377CC2" w:rsidRPr="00377CC2" w:rsidRDefault="00377CC2" w:rsidP="00377CC2">
      <w:pPr>
        <w:rPr>
          <w:rFonts w:hint="eastAsia"/>
          <w:sz w:val="22"/>
          <w:szCs w:val="22"/>
        </w:rPr>
      </w:pPr>
    </w:p>
    <w:p w14:paraId="656C7691" w14:textId="7376BD1E" w:rsidR="003038FE" w:rsidRDefault="003413A1" w:rsidP="003038FE">
      <w:pPr>
        <w:rPr>
          <w:lang w:eastAsia="zh-CN"/>
        </w:rPr>
      </w:pPr>
      <w:r w:rsidRPr="003413A1">
        <w:rPr>
          <w:rFonts w:eastAsia="DengXian" w:hint="eastAsia"/>
          <w:lang w:eastAsia="zh-CN"/>
        </w:rPr>
        <w:t>四、</w:t>
      </w:r>
      <w:bookmarkStart w:id="11" w:name="OLE_LINK12"/>
      <w:r w:rsidRPr="003413A1">
        <w:rPr>
          <w:rFonts w:eastAsia="DengXian" w:hint="eastAsia"/>
          <w:lang w:eastAsia="zh-CN"/>
        </w:rPr>
        <w:t>计算器通讯技术</w:t>
      </w:r>
      <w:bookmarkEnd w:id="11"/>
      <w:r w:rsidRPr="003413A1">
        <w:rPr>
          <w:rFonts w:eastAsia="DengXian"/>
          <w:lang w:eastAsia="zh-CN"/>
        </w:rPr>
        <w:t xml:space="preserve"> (</w:t>
      </w:r>
      <w:r w:rsidRPr="003413A1">
        <w:rPr>
          <w:rFonts w:eastAsia="DengXian" w:hint="eastAsia"/>
          <w:lang w:eastAsia="zh-CN"/>
        </w:rPr>
        <w:t>烽火通信</w:t>
      </w:r>
    </w:p>
    <w:p w14:paraId="1C70C603" w14:textId="5F39F17B" w:rsidR="00AF4136" w:rsidRDefault="003413A1" w:rsidP="00AF4136">
      <w:pPr>
        <w:rPr>
          <w:lang w:eastAsia="zh-CN"/>
        </w:rPr>
      </w:pPr>
      <w:r w:rsidRPr="003413A1">
        <w:rPr>
          <w:rFonts w:eastAsia="DengXian" w:hint="eastAsia"/>
          <w:lang w:eastAsia="zh-CN"/>
        </w:rPr>
        <w:t>设计目的</w:t>
      </w:r>
    </w:p>
    <w:p w14:paraId="2D691CBC" w14:textId="1DDF8B32" w:rsidR="00AF4136" w:rsidRDefault="003413A1" w:rsidP="00AF4136">
      <w:pPr>
        <w:rPr>
          <w:lang w:eastAsia="zh-CN"/>
        </w:rPr>
      </w:pPr>
      <w:r w:rsidRPr="003413A1">
        <w:rPr>
          <w:rFonts w:eastAsia="DengXian" w:hint="eastAsia"/>
          <w:lang w:eastAsia="zh-CN"/>
        </w:rPr>
        <w:t>实现信息高效共享与传递：打破地域限制，让不同地点的计算机之间能够快速、准确地传输各种数据信息，如文本、图像、音频、视频等，从而实现信息的广泛共享和高效流动，提高人们获取和处理信息的效率</w:t>
      </w:r>
      <w:r w:rsidRPr="003413A1">
        <w:rPr>
          <w:rFonts w:eastAsia="DengXian"/>
          <w:lang w:eastAsia="zh-CN"/>
        </w:rPr>
        <w:t>.</w:t>
      </w:r>
    </w:p>
    <w:p w14:paraId="34802241" w14:textId="363910FD" w:rsidR="00AF4136" w:rsidRDefault="003413A1" w:rsidP="00AF4136">
      <w:pPr>
        <w:rPr>
          <w:lang w:eastAsia="zh-CN"/>
        </w:rPr>
      </w:pPr>
      <w:r w:rsidRPr="003413A1">
        <w:rPr>
          <w:rFonts w:eastAsia="DengXian" w:hint="eastAsia"/>
          <w:lang w:eastAsia="zh-CN"/>
        </w:rPr>
        <w:lastRenderedPageBreak/>
        <w:t>支持分布式计算与协同工作：使多台计算机能够协同工作，共同完成复杂的计算任务或项目。通过计算机通讯技术，可以将大型任务分解到不同的计算机上进行处理，然后再将结果汇总，提高计算能力和工作效率，促进团队协作和资源共享</w:t>
      </w:r>
      <w:r w:rsidRPr="003413A1">
        <w:rPr>
          <w:rFonts w:eastAsia="DengXian"/>
          <w:lang w:eastAsia="zh-CN"/>
        </w:rPr>
        <w:t xml:space="preserve"> </w:t>
      </w:r>
      <w:r w:rsidRPr="003413A1">
        <w:rPr>
          <w:rFonts w:eastAsia="DengXian" w:hint="eastAsia"/>
          <w:lang w:eastAsia="zh-CN"/>
        </w:rPr>
        <w:t>。</w:t>
      </w:r>
    </w:p>
    <w:p w14:paraId="32AED5CE" w14:textId="5440C3FE" w:rsidR="00AF4136" w:rsidRDefault="003413A1" w:rsidP="00AF4136">
      <w:pPr>
        <w:rPr>
          <w:lang w:eastAsia="zh-CN"/>
        </w:rPr>
      </w:pPr>
      <w:r w:rsidRPr="003413A1">
        <w:rPr>
          <w:rFonts w:eastAsia="DengXian" w:hint="eastAsia"/>
          <w:lang w:eastAsia="zh-CN"/>
        </w:rPr>
        <w:t>构建全球互联网络：将世界各地的计算机网络连接在一起，形成一个庞大的全球性网络，即互联网。这使得人们能够跨越国界和地域进行即时通讯、信息交流和资源共享，推动了全球化的发展，促进了不同地区、不同文化之间的交流与合作。</w:t>
      </w:r>
    </w:p>
    <w:p w14:paraId="1576AC69" w14:textId="7C0A36CA" w:rsidR="00EB3BF6" w:rsidRDefault="003413A1" w:rsidP="00AF4136">
      <w:r w:rsidRPr="003413A1">
        <w:rPr>
          <w:rFonts w:eastAsia="DengXian" w:hint="eastAsia"/>
          <w:lang w:eastAsia="zh-CN"/>
        </w:rPr>
        <w:t>满足多样化的应用需求：为各种应用场景提供通信基础，如企业的远程办公、在线教育、电子商务、远程医疗、智能交通等领域。这些应用都依赖于计算机通讯技术来实现数据的传输和交互，从而为人们的生活和工作带来更多的便利和创新。</w:t>
      </w:r>
    </w:p>
    <w:p w14:paraId="22B84019" w14:textId="77777777" w:rsidR="00377CC2" w:rsidRPr="00377CC2" w:rsidRDefault="00377CC2" w:rsidP="00AF4136">
      <w:pPr>
        <w:rPr>
          <w:rFonts w:hint="eastAsia"/>
        </w:rPr>
      </w:pPr>
    </w:p>
    <w:p w14:paraId="537965EA" w14:textId="1BEDBAD5" w:rsidR="00AF4136" w:rsidRDefault="003413A1" w:rsidP="00AF4136">
      <w:pPr>
        <w:rPr>
          <w:rFonts w:hint="eastAsia"/>
          <w:lang w:eastAsia="zh-CN"/>
        </w:rPr>
      </w:pPr>
      <w:r w:rsidRPr="003413A1">
        <w:rPr>
          <w:rFonts w:eastAsia="DengXian" w:hint="eastAsia"/>
          <w:lang w:eastAsia="zh-CN"/>
        </w:rPr>
        <w:t>原理</w:t>
      </w:r>
    </w:p>
    <w:p w14:paraId="2A398AA8" w14:textId="77777777" w:rsidR="00377CC2" w:rsidRPr="00377CC2" w:rsidRDefault="00377CC2" w:rsidP="00377CC2">
      <w:pPr>
        <w:rPr>
          <w:rFonts w:eastAsia="DengXian"/>
          <w:lang w:eastAsia="zh-CN"/>
        </w:rPr>
      </w:pPr>
      <w:r w:rsidRPr="00377CC2">
        <w:rPr>
          <w:rFonts w:eastAsia="DengXian" w:hint="eastAsia"/>
          <w:lang w:eastAsia="zh-CN"/>
        </w:rPr>
        <w:t>信号转换与传输：计算机内为数字信号，通信时要转为适合介质传输的信号（如电、光信号），发送端用调制技术转模拟信号传，接收端解调还原为数字信号供处理。</w:t>
      </w:r>
    </w:p>
    <w:p w14:paraId="7C89068D" w14:textId="77777777" w:rsidR="00377CC2" w:rsidRPr="00377CC2" w:rsidRDefault="00377CC2" w:rsidP="00377CC2">
      <w:pPr>
        <w:rPr>
          <w:rFonts w:eastAsia="DengXian"/>
          <w:lang w:eastAsia="zh-CN"/>
        </w:rPr>
      </w:pPr>
      <w:r w:rsidRPr="00377CC2">
        <w:rPr>
          <w:rFonts w:eastAsia="DengXian" w:hint="eastAsia"/>
          <w:lang w:eastAsia="zh-CN"/>
        </w:rPr>
        <w:t>数据编码与解码：数据先转二进制代码传输，接收方再解码还原。常见编码方式有</w:t>
      </w:r>
      <w:r w:rsidRPr="00377CC2">
        <w:rPr>
          <w:rFonts w:eastAsia="DengXian"/>
          <w:lang w:eastAsia="zh-CN"/>
        </w:rPr>
        <w:t xml:space="preserve"> ASCII </w:t>
      </w:r>
      <w:r w:rsidRPr="00377CC2">
        <w:rPr>
          <w:rFonts w:eastAsia="DengXian" w:hint="eastAsia"/>
          <w:lang w:eastAsia="zh-CN"/>
        </w:rPr>
        <w:t>码、</w:t>
      </w:r>
      <w:r w:rsidRPr="00377CC2">
        <w:rPr>
          <w:rFonts w:eastAsia="DengXian"/>
          <w:lang w:eastAsia="zh-CN"/>
        </w:rPr>
        <w:t xml:space="preserve">Unicode </w:t>
      </w:r>
      <w:r w:rsidRPr="00377CC2">
        <w:rPr>
          <w:rFonts w:eastAsia="DengXian" w:hint="eastAsia"/>
          <w:lang w:eastAsia="zh-CN"/>
        </w:rPr>
        <w:t>码等，用于将各类信息转为二进制数据。</w:t>
      </w:r>
    </w:p>
    <w:p w14:paraId="2FCD3FEB" w14:textId="77777777" w:rsidR="00377CC2" w:rsidRPr="00377CC2" w:rsidRDefault="00377CC2" w:rsidP="00377CC2">
      <w:pPr>
        <w:rPr>
          <w:rFonts w:eastAsia="DengXian"/>
          <w:lang w:eastAsia="zh-CN"/>
        </w:rPr>
      </w:pPr>
      <w:r w:rsidRPr="00377CC2">
        <w:rPr>
          <w:rFonts w:eastAsia="DengXian" w:hint="eastAsia"/>
          <w:lang w:eastAsia="zh-CN"/>
        </w:rPr>
        <w:t>分组交换与路由选择：数据传输时分成数据包，含源地址、目的地址、数据等，经路由器依目的地址和网络拓扑选最佳路径转发，实现分组交换与路由传输。</w:t>
      </w:r>
    </w:p>
    <w:p w14:paraId="4EF0828C" w14:textId="7019D50A" w:rsidR="00377CC2" w:rsidRDefault="00377CC2" w:rsidP="00377CC2">
      <w:r w:rsidRPr="00377CC2">
        <w:rPr>
          <w:rFonts w:eastAsia="DengXian" w:hint="eastAsia"/>
          <w:lang w:eastAsia="zh-CN"/>
        </w:rPr>
        <w:t>协议与分层架构：计算机通讯依分层协议，如</w:t>
      </w:r>
      <w:r w:rsidRPr="00377CC2">
        <w:rPr>
          <w:rFonts w:eastAsia="DengXian"/>
          <w:lang w:eastAsia="zh-CN"/>
        </w:rPr>
        <w:t xml:space="preserve"> TCP/IP </w:t>
      </w:r>
      <w:proofErr w:type="gramStart"/>
      <w:r w:rsidRPr="00377CC2">
        <w:rPr>
          <w:rFonts w:eastAsia="DengXian" w:hint="eastAsia"/>
          <w:lang w:eastAsia="zh-CN"/>
        </w:rPr>
        <w:t>协议族含多</w:t>
      </w:r>
      <w:proofErr w:type="gramEnd"/>
      <w:r w:rsidRPr="00377CC2">
        <w:rPr>
          <w:rFonts w:eastAsia="DengXian" w:hint="eastAsia"/>
          <w:lang w:eastAsia="zh-CN"/>
        </w:rPr>
        <w:t>层面，各层负责不同功能，协同保障数据可靠、正确传输。</w:t>
      </w:r>
    </w:p>
    <w:p w14:paraId="135F16E9" w14:textId="77777777" w:rsidR="00377CC2" w:rsidRPr="00377CC2" w:rsidRDefault="00377CC2" w:rsidP="00377CC2">
      <w:pPr>
        <w:rPr>
          <w:rFonts w:hint="eastAsia"/>
        </w:rPr>
      </w:pPr>
    </w:p>
    <w:p w14:paraId="28F44D4E" w14:textId="30B4DC39" w:rsidR="00AF4136" w:rsidRDefault="003413A1" w:rsidP="00AF4136">
      <w:pPr>
        <w:rPr>
          <w:lang w:eastAsia="zh-CN"/>
        </w:rPr>
      </w:pPr>
      <w:r w:rsidRPr="003413A1">
        <w:rPr>
          <w:rFonts w:eastAsia="DengXian" w:hint="eastAsia"/>
          <w:lang w:eastAsia="zh-CN"/>
        </w:rPr>
        <w:t>技术应用</w:t>
      </w:r>
    </w:p>
    <w:p w14:paraId="1D16A28E" w14:textId="77777777" w:rsidR="00377CC2" w:rsidRPr="00377CC2" w:rsidRDefault="00377CC2" w:rsidP="00377CC2">
      <w:pPr>
        <w:rPr>
          <w:rFonts w:eastAsia="DengXian"/>
          <w:lang w:eastAsia="zh-CN"/>
        </w:rPr>
      </w:pPr>
      <w:r w:rsidRPr="00377CC2">
        <w:rPr>
          <w:rFonts w:eastAsia="DengXian" w:hint="eastAsia"/>
          <w:lang w:eastAsia="zh-CN"/>
        </w:rPr>
        <w:t>互联网应用：是互联网运行基础，支持网页浏览、电子邮件等多种服务，便于全球信息交流互动。</w:t>
      </w:r>
    </w:p>
    <w:p w14:paraId="0866D60A" w14:textId="77777777" w:rsidR="00377CC2" w:rsidRPr="00377CC2" w:rsidRDefault="00377CC2" w:rsidP="00377CC2">
      <w:pPr>
        <w:rPr>
          <w:rFonts w:eastAsia="DengXian"/>
          <w:lang w:eastAsia="zh-CN"/>
        </w:rPr>
      </w:pPr>
      <w:r w:rsidRPr="00377CC2">
        <w:rPr>
          <w:rFonts w:eastAsia="DengXian" w:hint="eastAsia"/>
          <w:lang w:eastAsia="zh-CN"/>
        </w:rPr>
        <w:lastRenderedPageBreak/>
        <w:t>企业信息化：企业借计算机通讯技术构建内网，实现办公自动化、资源共享等，提升运营效率与管理水平，降成本、增竞争力。</w:t>
      </w:r>
    </w:p>
    <w:p w14:paraId="6C2DF6CD" w14:textId="77777777" w:rsidR="00377CC2" w:rsidRPr="00377CC2" w:rsidRDefault="00377CC2" w:rsidP="00377CC2">
      <w:pPr>
        <w:rPr>
          <w:rFonts w:eastAsia="DengXian"/>
          <w:lang w:eastAsia="zh-CN"/>
        </w:rPr>
      </w:pPr>
      <w:proofErr w:type="gramStart"/>
      <w:r w:rsidRPr="00377CC2">
        <w:rPr>
          <w:rFonts w:eastAsia="DengXian" w:hint="eastAsia"/>
          <w:lang w:eastAsia="zh-CN"/>
        </w:rPr>
        <w:t>云计算</w:t>
      </w:r>
      <w:proofErr w:type="gramEnd"/>
      <w:r w:rsidRPr="00377CC2">
        <w:rPr>
          <w:rFonts w:eastAsia="DengXian" w:hint="eastAsia"/>
          <w:lang w:eastAsia="zh-CN"/>
        </w:rPr>
        <w:t>与大数据：为其提供数据传输和存储支持，能将</w:t>
      </w:r>
      <w:proofErr w:type="gramStart"/>
      <w:r w:rsidRPr="00377CC2">
        <w:rPr>
          <w:rFonts w:eastAsia="DengXian" w:hint="eastAsia"/>
          <w:lang w:eastAsia="zh-CN"/>
        </w:rPr>
        <w:t>大量数</w:t>
      </w:r>
      <w:proofErr w:type="gramEnd"/>
      <w:r w:rsidRPr="00377CC2">
        <w:rPr>
          <w:rFonts w:eastAsia="DengXian" w:hint="eastAsia"/>
          <w:lang w:eastAsia="zh-CN"/>
        </w:rPr>
        <w:t>据传至云端处理，用户可随时网络访问使用，实现数据集中管理高效利用。</w:t>
      </w:r>
    </w:p>
    <w:p w14:paraId="3A620704" w14:textId="77777777" w:rsidR="00377CC2" w:rsidRPr="00377CC2" w:rsidRDefault="00377CC2" w:rsidP="00377CC2">
      <w:pPr>
        <w:rPr>
          <w:rFonts w:eastAsia="DengXian"/>
          <w:lang w:eastAsia="zh-CN"/>
        </w:rPr>
      </w:pPr>
      <w:r w:rsidRPr="00377CC2">
        <w:rPr>
          <w:rFonts w:eastAsia="DengXian" w:hint="eastAsia"/>
          <w:lang w:eastAsia="zh-CN"/>
        </w:rPr>
        <w:t>物联网：</w:t>
      </w:r>
      <w:proofErr w:type="gramStart"/>
      <w:r w:rsidRPr="00377CC2">
        <w:rPr>
          <w:rFonts w:eastAsia="DengXian" w:hint="eastAsia"/>
          <w:lang w:eastAsia="zh-CN"/>
        </w:rPr>
        <w:t>让物联网</w:t>
      </w:r>
      <w:proofErr w:type="gramEnd"/>
      <w:r w:rsidRPr="00377CC2">
        <w:rPr>
          <w:rFonts w:eastAsia="DengXian" w:hint="eastAsia"/>
          <w:lang w:eastAsia="zh-CN"/>
        </w:rPr>
        <w:t>设备相互连接通信，实现智能化协同工作，像智能家居远程控制、智能交通提升效率与安全。</w:t>
      </w:r>
    </w:p>
    <w:p w14:paraId="518FB71E" w14:textId="5DB3F7B2" w:rsidR="00377CC2" w:rsidRDefault="00377CC2" w:rsidP="00377CC2">
      <w:r w:rsidRPr="00377CC2">
        <w:rPr>
          <w:rFonts w:eastAsia="DengXian" w:hint="eastAsia"/>
          <w:lang w:eastAsia="zh-CN"/>
        </w:rPr>
        <w:t>远程监控与控制：在多领域借助该技术实现远程设备、系统实时监控与操作，提高生产效率与管理便捷性。</w:t>
      </w:r>
    </w:p>
    <w:p w14:paraId="13A52E63" w14:textId="77777777" w:rsidR="00377CC2" w:rsidRPr="00377CC2" w:rsidRDefault="00377CC2" w:rsidP="00377CC2">
      <w:pPr>
        <w:rPr>
          <w:rFonts w:hint="eastAsia"/>
        </w:rPr>
      </w:pPr>
    </w:p>
    <w:p w14:paraId="074FB34C" w14:textId="7055F9BE" w:rsidR="00AF4136" w:rsidRDefault="003413A1" w:rsidP="00AF4136">
      <w:pPr>
        <w:rPr>
          <w:lang w:eastAsia="zh-CN"/>
        </w:rPr>
      </w:pPr>
      <w:r w:rsidRPr="003413A1">
        <w:rPr>
          <w:rFonts w:eastAsia="DengXian" w:hint="eastAsia"/>
          <w:lang w:eastAsia="zh-CN"/>
        </w:rPr>
        <w:t>面对难题</w:t>
      </w:r>
    </w:p>
    <w:p w14:paraId="7A9E334B" w14:textId="77777777" w:rsidR="00377CC2" w:rsidRPr="00377CC2" w:rsidRDefault="00377CC2" w:rsidP="00377CC2">
      <w:pPr>
        <w:rPr>
          <w:rFonts w:eastAsia="DengXian"/>
          <w:lang w:eastAsia="zh-CN"/>
        </w:rPr>
      </w:pPr>
      <w:r w:rsidRPr="00377CC2">
        <w:rPr>
          <w:rFonts w:eastAsia="DengXian" w:hint="eastAsia"/>
          <w:lang w:eastAsia="zh-CN"/>
        </w:rPr>
        <w:t>网络安全威胁：计算机通讯技术广泛应用，网络安全问题凸显，像黑客攻击等，保障安全成重要挑战，需加强加密、身份认证等防护技术研发应用。</w:t>
      </w:r>
    </w:p>
    <w:p w14:paraId="2222B9BC" w14:textId="77777777" w:rsidR="00377CC2" w:rsidRPr="00377CC2" w:rsidRDefault="00377CC2" w:rsidP="00377CC2">
      <w:pPr>
        <w:rPr>
          <w:rFonts w:eastAsia="DengXian"/>
          <w:lang w:eastAsia="zh-CN"/>
        </w:rPr>
      </w:pPr>
      <w:r w:rsidRPr="00377CC2">
        <w:rPr>
          <w:rFonts w:eastAsia="DengXian" w:hint="eastAsia"/>
          <w:lang w:eastAsia="zh-CN"/>
        </w:rPr>
        <w:t>网络拥塞与性能优化：数据流量增加致网络拥塞，出现传输延迟、</w:t>
      </w:r>
      <w:proofErr w:type="gramStart"/>
      <w:r w:rsidRPr="00377CC2">
        <w:rPr>
          <w:rFonts w:eastAsia="DengXian" w:hint="eastAsia"/>
          <w:lang w:eastAsia="zh-CN"/>
        </w:rPr>
        <w:t>丢包率升等</w:t>
      </w:r>
      <w:proofErr w:type="gramEnd"/>
      <w:r w:rsidRPr="00377CC2">
        <w:rPr>
          <w:rFonts w:eastAsia="DengXian" w:hint="eastAsia"/>
          <w:lang w:eastAsia="zh-CN"/>
        </w:rPr>
        <w:t>问题，需从网络拓扑、带宽分配等多方面优化，提升承载和传输效率。</w:t>
      </w:r>
    </w:p>
    <w:p w14:paraId="293C33F2" w14:textId="77777777" w:rsidR="00377CC2" w:rsidRPr="00377CC2" w:rsidRDefault="00377CC2" w:rsidP="00377CC2">
      <w:pPr>
        <w:rPr>
          <w:rFonts w:eastAsia="DengXian"/>
          <w:lang w:eastAsia="zh-CN"/>
        </w:rPr>
      </w:pPr>
      <w:r w:rsidRPr="00377CC2">
        <w:rPr>
          <w:rFonts w:eastAsia="DengXian" w:hint="eastAsia"/>
          <w:lang w:eastAsia="zh-CN"/>
        </w:rPr>
        <w:t>兼容性与互操作性：不同计算机系统、设备、协议存在兼容及互操作问题，影响互联互通，要制定标准规范，推动厂商合作兼容，保障无缝对接协同。</w:t>
      </w:r>
    </w:p>
    <w:p w14:paraId="05A18BCE" w14:textId="77777777" w:rsidR="00377CC2" w:rsidRPr="00377CC2" w:rsidRDefault="00377CC2" w:rsidP="00377CC2">
      <w:pPr>
        <w:rPr>
          <w:rFonts w:eastAsia="DengXian"/>
          <w:lang w:eastAsia="zh-CN"/>
        </w:rPr>
      </w:pPr>
      <w:r w:rsidRPr="00377CC2">
        <w:rPr>
          <w:rFonts w:eastAsia="DengXian" w:hint="eastAsia"/>
          <w:lang w:eastAsia="zh-CN"/>
        </w:rPr>
        <w:t>移动性与无线通信挑战：移动设备普及使无线通信占比增大，但面临信号干扰、覆盖及速率不稳定等难题，还需满足低功耗等要求，提高其质量性能是关键。</w:t>
      </w:r>
    </w:p>
    <w:p w14:paraId="431CC59B" w14:textId="57C8A7D1" w:rsidR="003038FE" w:rsidRDefault="00377CC2" w:rsidP="003038FE">
      <w:pPr>
        <w:rPr>
          <w:rFonts w:hint="eastAsia"/>
        </w:rPr>
      </w:pPr>
      <w:r w:rsidRPr="00377CC2">
        <w:rPr>
          <w:rFonts w:eastAsia="DengXian" w:hint="eastAsia"/>
          <w:lang w:eastAsia="zh-CN"/>
        </w:rPr>
        <w:t>新兴技术融合的复杂性：计算机通讯与人工智能等新兴技术融合，虽带来创新应用，却增加复杂性和实施难度，</w:t>
      </w:r>
      <w:proofErr w:type="gramStart"/>
      <w:r w:rsidRPr="00377CC2">
        <w:rPr>
          <w:rFonts w:eastAsia="DengXian" w:hint="eastAsia"/>
          <w:lang w:eastAsia="zh-CN"/>
        </w:rPr>
        <w:t>需跨领域</w:t>
      </w:r>
      <w:proofErr w:type="gramEnd"/>
      <w:r w:rsidRPr="00377CC2">
        <w:rPr>
          <w:rFonts w:eastAsia="DengXian" w:hint="eastAsia"/>
          <w:lang w:eastAsia="zh-CN"/>
        </w:rPr>
        <w:t>人才团队协同研发推动落地应用。</w:t>
      </w:r>
    </w:p>
    <w:p w14:paraId="394AB5B7" w14:textId="77777777" w:rsidR="003038FE" w:rsidRDefault="003038FE" w:rsidP="003038FE">
      <w:pPr>
        <w:rPr>
          <w:rFonts w:hint="eastAsia"/>
          <w:lang w:eastAsia="zh-CN"/>
        </w:rPr>
      </w:pPr>
    </w:p>
    <w:p w14:paraId="0D0D906A" w14:textId="2D54120E" w:rsidR="003038FE" w:rsidRDefault="003413A1" w:rsidP="003038FE">
      <w:pPr>
        <w:rPr>
          <w:lang w:eastAsia="zh-CN"/>
        </w:rPr>
      </w:pPr>
      <w:r w:rsidRPr="003413A1">
        <w:rPr>
          <w:rFonts w:eastAsia="DengXian" w:hint="eastAsia"/>
          <w:lang w:eastAsia="zh-CN"/>
        </w:rPr>
        <w:t>五、</w:t>
      </w:r>
      <w:bookmarkStart w:id="12" w:name="OLE_LINK14"/>
      <w:r w:rsidRPr="003413A1">
        <w:rPr>
          <w:rFonts w:eastAsia="DengXian" w:hint="eastAsia"/>
          <w:lang w:eastAsia="zh-CN"/>
        </w:rPr>
        <w:t>通用人工智能的技术进展和典型应用</w:t>
      </w:r>
      <w:bookmarkEnd w:id="12"/>
      <w:r w:rsidRPr="003413A1">
        <w:rPr>
          <w:rFonts w:eastAsia="DengXian"/>
          <w:lang w:eastAsia="zh-CN"/>
        </w:rPr>
        <w:t xml:space="preserve"> (</w:t>
      </w:r>
      <w:r w:rsidRPr="003413A1">
        <w:rPr>
          <w:rFonts w:eastAsia="DengXian" w:hint="eastAsia"/>
          <w:lang w:eastAsia="zh-CN"/>
        </w:rPr>
        <w:t>科大讯飞研究院副院长</w:t>
      </w:r>
      <w:r w:rsidRPr="003413A1">
        <w:rPr>
          <w:rFonts w:eastAsia="DengXian"/>
          <w:lang w:eastAsia="zh-CN"/>
        </w:rPr>
        <w:t>)</w:t>
      </w:r>
    </w:p>
    <w:p w14:paraId="0BE5FFEC" w14:textId="3E2C9DE4" w:rsidR="00AF4136" w:rsidRDefault="003413A1" w:rsidP="00AF4136">
      <w:pPr>
        <w:rPr>
          <w:lang w:eastAsia="zh-CN"/>
        </w:rPr>
      </w:pPr>
      <w:r w:rsidRPr="003413A1">
        <w:rPr>
          <w:rFonts w:eastAsia="DengXian" w:hint="eastAsia"/>
          <w:lang w:eastAsia="zh-CN"/>
        </w:rPr>
        <w:t>设计目的</w:t>
      </w:r>
    </w:p>
    <w:p w14:paraId="1197BAE2" w14:textId="1986D38B" w:rsidR="00AF4136" w:rsidRDefault="003413A1" w:rsidP="00AF4136">
      <w:pPr>
        <w:rPr>
          <w:lang w:eastAsia="zh-CN"/>
        </w:rPr>
      </w:pPr>
      <w:bookmarkStart w:id="13" w:name="OLE_LINK17"/>
      <w:r w:rsidRPr="003413A1">
        <w:rPr>
          <w:rFonts w:eastAsia="DengXian" w:hint="eastAsia"/>
          <w:lang w:eastAsia="zh-CN"/>
        </w:rPr>
        <w:t>模拟人类智能：旨在创建一种能够像人类一样具备广泛智能能力的系统，包括学习、推理、解决问题、理解语言、感知环境、规划决策等，以实现对人类智能的模仿和超越</w:t>
      </w:r>
      <w:r w:rsidRPr="003413A1">
        <w:rPr>
          <w:rFonts w:eastAsia="DengXian"/>
          <w:lang w:eastAsia="zh-CN"/>
        </w:rPr>
        <w:t>.</w:t>
      </w:r>
    </w:p>
    <w:p w14:paraId="04E921C8" w14:textId="48B2F9C1" w:rsidR="00AF4136" w:rsidRDefault="003413A1" w:rsidP="00AF4136">
      <w:pPr>
        <w:rPr>
          <w:lang w:eastAsia="zh-CN"/>
        </w:rPr>
      </w:pPr>
      <w:r w:rsidRPr="003413A1">
        <w:rPr>
          <w:rFonts w:eastAsia="DengXian" w:hint="eastAsia"/>
          <w:lang w:eastAsia="zh-CN"/>
        </w:rPr>
        <w:lastRenderedPageBreak/>
        <w:t>实现通用任务处理：摆脱当前人工智能只能处理特定任务的局限，具备处理多种不同类型任务的能力，能够在各种领域和场景中灵活应用知识和技能，适应不断变化的环境和需求</w:t>
      </w:r>
      <w:r w:rsidRPr="003413A1">
        <w:rPr>
          <w:rFonts w:eastAsia="DengXian"/>
          <w:lang w:eastAsia="zh-CN"/>
        </w:rPr>
        <w:t>.</w:t>
      </w:r>
    </w:p>
    <w:p w14:paraId="656C82C0" w14:textId="58FBF28B" w:rsidR="00AF4136" w:rsidRDefault="003413A1" w:rsidP="00AF4136">
      <w:pPr>
        <w:rPr>
          <w:lang w:eastAsia="zh-CN"/>
        </w:rPr>
      </w:pPr>
      <w:r w:rsidRPr="003413A1">
        <w:rPr>
          <w:rFonts w:eastAsia="DengXian" w:hint="eastAsia"/>
          <w:lang w:eastAsia="zh-CN"/>
        </w:rPr>
        <w:t>推动科技与社会进步：通过其强大的智能能力，提高人类的生产效率，加速各个领域的科技发展，为解决复杂的全球性问题提供新的思路和方法，如医疗保健、教育改革、环境保护、资源管理等，从而推动整个人类社会的进步和发展</w:t>
      </w:r>
      <w:r w:rsidRPr="003413A1">
        <w:rPr>
          <w:rFonts w:eastAsia="DengXian"/>
          <w:lang w:eastAsia="zh-CN"/>
        </w:rPr>
        <w:t>.</w:t>
      </w:r>
    </w:p>
    <w:bookmarkEnd w:id="13"/>
    <w:p w14:paraId="560AC609" w14:textId="77777777" w:rsidR="000561E5" w:rsidRDefault="000561E5" w:rsidP="00AF4136"/>
    <w:p w14:paraId="55B71CCD" w14:textId="62AAD82A" w:rsidR="000561E5" w:rsidRDefault="003413A1" w:rsidP="000561E5">
      <w:pPr>
        <w:rPr>
          <w:rFonts w:hint="eastAsia"/>
          <w:lang w:eastAsia="zh-CN"/>
        </w:rPr>
      </w:pPr>
      <w:r w:rsidRPr="003413A1">
        <w:rPr>
          <w:rFonts w:eastAsia="DengXian" w:hint="eastAsia"/>
          <w:lang w:eastAsia="zh-CN"/>
        </w:rPr>
        <w:t>原理</w:t>
      </w:r>
    </w:p>
    <w:p w14:paraId="6CD8D5C3" w14:textId="1E14B6AC" w:rsidR="000561E5" w:rsidRDefault="003413A1" w:rsidP="000561E5">
      <w:pPr>
        <w:rPr>
          <w:lang w:eastAsia="zh-CN"/>
        </w:rPr>
      </w:pPr>
      <w:bookmarkStart w:id="14" w:name="OLE_LINK3"/>
      <w:r w:rsidRPr="003413A1">
        <w:rPr>
          <w:rFonts w:eastAsia="DengXian" w:hint="eastAsia"/>
          <w:lang w:eastAsia="zh-CN"/>
        </w:rPr>
        <w:t>学习与知识表示：通用人工智能系统需要具备强大的学习能力，能够从大量的数据中自动发现模式和规律，并将其转化为可用于推理和决策的知识。同时，还需要有效的知识表示方法，以便能够存储、组织和检索这些知识，使其能够在不同的任务和情境中灵活应用</w:t>
      </w:r>
      <w:r w:rsidRPr="003413A1">
        <w:rPr>
          <w:rFonts w:eastAsia="DengXian"/>
          <w:lang w:eastAsia="zh-CN"/>
        </w:rPr>
        <w:t xml:space="preserve"> </w:t>
      </w:r>
      <w:r w:rsidRPr="003413A1">
        <w:rPr>
          <w:rFonts w:eastAsia="DengXian" w:hint="eastAsia"/>
          <w:lang w:eastAsia="zh-CN"/>
        </w:rPr>
        <w:t>。</w:t>
      </w:r>
    </w:p>
    <w:p w14:paraId="558D8C41" w14:textId="630CF197" w:rsidR="000561E5" w:rsidRDefault="003413A1" w:rsidP="000561E5">
      <w:pPr>
        <w:rPr>
          <w:lang w:eastAsia="zh-CN"/>
        </w:rPr>
      </w:pPr>
      <w:r w:rsidRPr="003413A1">
        <w:rPr>
          <w:rFonts w:eastAsia="DengXian" w:hint="eastAsia"/>
          <w:lang w:eastAsia="zh-CN"/>
        </w:rPr>
        <w:t>推理与决策机制：基于所学的知识和当前的环境信息，通用人工智能系统要能够进行逻辑推理、归纳推理、演绎推理等多种推理方式，以生成合理的决策和解决方案。这涉及到对不确定性的处理、概率推理、价值判断等复杂的认知过程。</w:t>
      </w:r>
    </w:p>
    <w:p w14:paraId="324A818A" w14:textId="1F7C3EF1" w:rsidR="000561E5" w:rsidRDefault="003413A1" w:rsidP="000561E5">
      <w:pPr>
        <w:rPr>
          <w:lang w:eastAsia="zh-CN"/>
        </w:rPr>
      </w:pPr>
      <w:r w:rsidRPr="003413A1">
        <w:rPr>
          <w:rFonts w:eastAsia="DengXian" w:hint="eastAsia"/>
          <w:lang w:eastAsia="zh-CN"/>
        </w:rPr>
        <w:t>感知与交互能力：具备类似于人类的感知能力，能够通过各种传感器（如视觉、听觉、触觉等）感知环境信息，并将其转化为计算机能够理解和处理的形式。同时，还需要良好的交互能力，能够与人类或其他智能体进行自然流畅的语言、行为等方面的交互，以获取更多的信息和指导。</w:t>
      </w:r>
    </w:p>
    <w:p w14:paraId="47FEBA61" w14:textId="1AF47756" w:rsidR="000561E5" w:rsidRDefault="003413A1" w:rsidP="000561E5">
      <w:r w:rsidRPr="003413A1">
        <w:rPr>
          <w:rFonts w:eastAsia="DengXian" w:hint="eastAsia"/>
          <w:lang w:eastAsia="zh-CN"/>
        </w:rPr>
        <w:t>自我意识与适应性：理想的通用人工智能系统应具有一定程度的自我意识，能够对自身的状态、能力和行为进行反思和评估，并根据环境的变化和任务的要求不断调整和优化自己的行为模式，以更好地适应新的情况和挑战</w:t>
      </w:r>
      <w:r w:rsidRPr="003413A1">
        <w:rPr>
          <w:rFonts w:eastAsia="DengXian"/>
          <w:lang w:eastAsia="zh-CN"/>
        </w:rPr>
        <w:t xml:space="preserve"> </w:t>
      </w:r>
      <w:r w:rsidRPr="003413A1">
        <w:rPr>
          <w:rFonts w:eastAsia="DengXian" w:hint="eastAsia"/>
          <w:lang w:eastAsia="zh-CN"/>
        </w:rPr>
        <w:t>。</w:t>
      </w:r>
    </w:p>
    <w:bookmarkEnd w:id="14"/>
    <w:p w14:paraId="57B40DE8" w14:textId="3008600F" w:rsidR="000561E5" w:rsidRDefault="003413A1" w:rsidP="000561E5">
      <w:pPr>
        <w:rPr>
          <w:lang w:eastAsia="zh-CN"/>
        </w:rPr>
      </w:pPr>
      <w:r w:rsidRPr="003413A1">
        <w:rPr>
          <w:rFonts w:eastAsia="DengXian" w:hint="eastAsia"/>
          <w:lang w:eastAsia="zh-CN"/>
        </w:rPr>
        <w:t>面对难题</w:t>
      </w:r>
    </w:p>
    <w:p w14:paraId="31866728" w14:textId="2FC95F92" w:rsidR="000561E5" w:rsidRDefault="003413A1" w:rsidP="000561E5">
      <w:pPr>
        <w:rPr>
          <w:lang w:eastAsia="zh-CN"/>
        </w:rPr>
      </w:pPr>
      <w:r w:rsidRPr="003413A1">
        <w:rPr>
          <w:rFonts w:eastAsia="DengXian" w:hint="eastAsia"/>
          <w:lang w:eastAsia="zh-CN"/>
        </w:rPr>
        <w:t>技术瓶颈：</w:t>
      </w:r>
    </w:p>
    <w:p w14:paraId="0C303643" w14:textId="4324CFDA" w:rsidR="000561E5" w:rsidRDefault="003413A1" w:rsidP="000561E5">
      <w:pPr>
        <w:rPr>
          <w:lang w:eastAsia="zh-CN"/>
        </w:rPr>
      </w:pPr>
      <w:r w:rsidRPr="003413A1">
        <w:rPr>
          <w:rFonts w:eastAsia="DengXian" w:hint="eastAsia"/>
          <w:lang w:eastAsia="zh-CN"/>
        </w:rPr>
        <w:t>学习能力的局限性：现有的机器学习模型在处理新环境和少量样本时的泛化能力不足，不同任务间的知识迁移能力也有限，难以快速有效地学习和适应新的任务和领域</w:t>
      </w:r>
      <w:r w:rsidRPr="003413A1">
        <w:rPr>
          <w:rFonts w:eastAsia="DengXian"/>
          <w:lang w:eastAsia="zh-CN"/>
        </w:rPr>
        <w:t>.</w:t>
      </w:r>
    </w:p>
    <w:p w14:paraId="309E5BD1" w14:textId="0AF32C96" w:rsidR="000561E5" w:rsidRDefault="003413A1" w:rsidP="000561E5">
      <w:pPr>
        <w:rPr>
          <w:lang w:eastAsia="zh-CN"/>
        </w:rPr>
      </w:pPr>
      <w:r w:rsidRPr="003413A1">
        <w:rPr>
          <w:rFonts w:eastAsia="DengXian" w:hint="eastAsia"/>
          <w:lang w:eastAsia="zh-CN"/>
        </w:rPr>
        <w:t>可解释性问题：深度学习等技术的</w:t>
      </w:r>
      <w:r w:rsidRPr="003413A1">
        <w:rPr>
          <w:rFonts w:eastAsia="DengXian"/>
          <w:lang w:eastAsia="zh-CN"/>
        </w:rPr>
        <w:t xml:space="preserve"> “</w:t>
      </w:r>
      <w:r w:rsidRPr="003413A1">
        <w:rPr>
          <w:rFonts w:eastAsia="DengXian" w:hint="eastAsia"/>
          <w:lang w:eastAsia="zh-CN"/>
        </w:rPr>
        <w:t>黑箱”</w:t>
      </w:r>
      <w:r w:rsidRPr="003413A1">
        <w:rPr>
          <w:rFonts w:eastAsia="DengXian"/>
          <w:lang w:eastAsia="zh-CN"/>
        </w:rPr>
        <w:t xml:space="preserve"> </w:t>
      </w:r>
      <w:r w:rsidRPr="003413A1">
        <w:rPr>
          <w:rFonts w:eastAsia="DengXian" w:hint="eastAsia"/>
          <w:lang w:eastAsia="zh-CN"/>
        </w:rPr>
        <w:t>特性导致</w:t>
      </w:r>
      <w:r w:rsidRPr="003413A1">
        <w:rPr>
          <w:rFonts w:eastAsia="DengXian"/>
          <w:lang w:eastAsia="zh-CN"/>
        </w:rPr>
        <w:t xml:space="preserve"> AI </w:t>
      </w:r>
      <w:r w:rsidRPr="003413A1">
        <w:rPr>
          <w:rFonts w:eastAsia="DengXian" w:hint="eastAsia"/>
          <w:lang w:eastAsia="zh-CN"/>
        </w:rPr>
        <w:t>决策过程不透明，难</w:t>
      </w:r>
      <w:r w:rsidRPr="003413A1">
        <w:rPr>
          <w:rFonts w:eastAsia="DengXian" w:hint="eastAsia"/>
          <w:lang w:eastAsia="zh-CN"/>
        </w:rPr>
        <w:lastRenderedPageBreak/>
        <w:t>以理解其背后的逻辑和依据，这在一些关键领域如医疗、金融等的应用中受到限制，影响了人们对其的信任度</w:t>
      </w:r>
      <w:r w:rsidRPr="003413A1">
        <w:rPr>
          <w:rFonts w:eastAsia="DengXian"/>
          <w:lang w:eastAsia="zh-CN"/>
        </w:rPr>
        <w:t>.</w:t>
      </w:r>
    </w:p>
    <w:p w14:paraId="46353299" w14:textId="125337F5" w:rsidR="000561E5" w:rsidRDefault="003413A1" w:rsidP="000561E5">
      <w:pPr>
        <w:rPr>
          <w:lang w:eastAsia="zh-CN"/>
        </w:rPr>
      </w:pPr>
      <w:r w:rsidRPr="003413A1">
        <w:rPr>
          <w:rFonts w:eastAsia="DengXian" w:hint="eastAsia"/>
          <w:lang w:eastAsia="zh-CN"/>
        </w:rPr>
        <w:t>计算资源与效率：通用人工智能系统通常需要大量的计算资源来支持其复杂的模型训练和推理过程，这对硬件设备提出了很高的要求，同时也导致了能源消耗大、运行效率低等问题</w:t>
      </w:r>
      <w:r w:rsidRPr="003413A1">
        <w:rPr>
          <w:rFonts w:eastAsia="DengXian"/>
          <w:lang w:eastAsia="zh-CN"/>
        </w:rPr>
        <w:t>.</w:t>
      </w:r>
    </w:p>
    <w:p w14:paraId="01E2F0FA" w14:textId="2CE57B30" w:rsidR="000561E5" w:rsidRDefault="003413A1" w:rsidP="000561E5">
      <w:pPr>
        <w:rPr>
          <w:lang w:eastAsia="zh-CN"/>
        </w:rPr>
      </w:pPr>
      <w:r w:rsidRPr="003413A1">
        <w:rPr>
          <w:rFonts w:eastAsia="DengXian" w:hint="eastAsia"/>
          <w:lang w:eastAsia="zh-CN"/>
        </w:rPr>
        <w:t>伦理道德：</w:t>
      </w:r>
    </w:p>
    <w:p w14:paraId="7A434EAE" w14:textId="366138EB" w:rsidR="000561E5" w:rsidRDefault="003413A1" w:rsidP="000561E5">
      <w:pPr>
        <w:rPr>
          <w:lang w:eastAsia="zh-CN"/>
        </w:rPr>
      </w:pPr>
      <w:r w:rsidRPr="003413A1">
        <w:rPr>
          <w:rFonts w:eastAsia="DengXian" w:hint="eastAsia"/>
          <w:lang w:eastAsia="zh-CN"/>
        </w:rPr>
        <w:t>价值观与偏见：通用人工智能系统需要在决策中考虑人类的价值观和道德准则，但如何确保其能够公平、公正地对待不同的个体和群体，避免产生偏见和歧视是一个重要问题。例如，在招聘、司法、社会福利等领域的应用中，如果</w:t>
      </w:r>
      <w:r w:rsidRPr="003413A1">
        <w:rPr>
          <w:rFonts w:eastAsia="DengXian"/>
          <w:lang w:eastAsia="zh-CN"/>
        </w:rPr>
        <w:t xml:space="preserve"> AI </w:t>
      </w:r>
      <w:r w:rsidRPr="003413A1">
        <w:rPr>
          <w:rFonts w:eastAsia="DengXian" w:hint="eastAsia"/>
          <w:lang w:eastAsia="zh-CN"/>
        </w:rPr>
        <w:t>系统存在偏见，可能会导致不公平的结果</w:t>
      </w:r>
      <w:r w:rsidRPr="003413A1">
        <w:rPr>
          <w:rFonts w:eastAsia="DengXian"/>
          <w:lang w:eastAsia="zh-CN"/>
        </w:rPr>
        <w:t>.</w:t>
      </w:r>
    </w:p>
    <w:p w14:paraId="032E5B55" w14:textId="17CB42F4" w:rsidR="000561E5" w:rsidRDefault="003413A1" w:rsidP="000561E5">
      <w:pPr>
        <w:rPr>
          <w:lang w:eastAsia="zh-CN"/>
        </w:rPr>
      </w:pPr>
      <w:r w:rsidRPr="003413A1">
        <w:rPr>
          <w:rFonts w:eastAsia="DengXian" w:hint="eastAsia"/>
          <w:lang w:eastAsia="zh-CN"/>
        </w:rPr>
        <w:t>责任界定：当通用人工智能系统做出决策或采取行动时，如何界定其责任以及相关人员的责任是一个复杂的伦理问题。如果</w:t>
      </w:r>
      <w:r w:rsidRPr="003413A1">
        <w:rPr>
          <w:rFonts w:eastAsia="DengXian"/>
          <w:lang w:eastAsia="zh-CN"/>
        </w:rPr>
        <w:t xml:space="preserve"> AI </w:t>
      </w:r>
      <w:r w:rsidRPr="003413A1">
        <w:rPr>
          <w:rFonts w:eastAsia="DengXian" w:hint="eastAsia"/>
          <w:lang w:eastAsia="zh-CN"/>
        </w:rPr>
        <w:t>系统的决策导致了不良后果，是开发者、使用者还是系统本身应承担责任，需要建立明确的责任划分机制。</w:t>
      </w:r>
    </w:p>
    <w:p w14:paraId="2472887F" w14:textId="51B84858" w:rsidR="000561E5" w:rsidRDefault="003413A1" w:rsidP="000561E5">
      <w:pPr>
        <w:rPr>
          <w:lang w:eastAsia="zh-CN"/>
        </w:rPr>
      </w:pPr>
      <w:r w:rsidRPr="003413A1">
        <w:rPr>
          <w:rFonts w:eastAsia="DengXian" w:hint="eastAsia"/>
          <w:lang w:eastAsia="zh-CN"/>
        </w:rPr>
        <w:t>社会影响与就业：通用人工智能的广泛应用可能会对社会结构和就业市场产生重大影响，导致部分传统职业的消失和新职业的出现，需要关注由此带来的社会不平等、失业等问题，并采取相应的措施来缓解和应对。</w:t>
      </w:r>
    </w:p>
    <w:p w14:paraId="58EB47F4" w14:textId="3F11EC68" w:rsidR="000561E5" w:rsidRDefault="003413A1" w:rsidP="000561E5">
      <w:pPr>
        <w:rPr>
          <w:lang w:eastAsia="zh-CN"/>
        </w:rPr>
      </w:pPr>
      <w:r w:rsidRPr="003413A1">
        <w:rPr>
          <w:rFonts w:eastAsia="DengXian" w:hint="eastAsia"/>
          <w:lang w:eastAsia="zh-CN"/>
        </w:rPr>
        <w:t>数据隐私与安全：</w:t>
      </w:r>
    </w:p>
    <w:p w14:paraId="553447FC" w14:textId="27E055D4" w:rsidR="000561E5" w:rsidRDefault="003413A1" w:rsidP="000561E5">
      <w:pPr>
        <w:rPr>
          <w:lang w:eastAsia="zh-CN"/>
        </w:rPr>
      </w:pPr>
      <w:r w:rsidRPr="003413A1">
        <w:rPr>
          <w:rFonts w:eastAsia="DengXian" w:hint="eastAsia"/>
          <w:lang w:eastAsia="zh-CN"/>
        </w:rPr>
        <w:t>数据收集与使用：通用人工智能系统需要大量的数据来进行训练和学习，但在数据收集过程中可能会涉及到个人隐私信息的泄露风险。如何在保证数据质量和可用性的前提下，保护用户的隐私数据，是一个亟待解决的问题</w:t>
      </w:r>
      <w:r w:rsidRPr="003413A1">
        <w:rPr>
          <w:rFonts w:eastAsia="DengXian"/>
          <w:lang w:eastAsia="zh-CN"/>
        </w:rPr>
        <w:t>.</w:t>
      </w:r>
    </w:p>
    <w:p w14:paraId="6CAF136F" w14:textId="7C52CA6B" w:rsidR="000561E5" w:rsidRPr="000561E5" w:rsidRDefault="003413A1" w:rsidP="000561E5">
      <w:pPr>
        <w:rPr>
          <w:rFonts w:hint="eastAsia"/>
          <w:lang w:eastAsia="zh-CN"/>
        </w:rPr>
      </w:pPr>
      <w:r w:rsidRPr="003413A1">
        <w:rPr>
          <w:rFonts w:eastAsia="DengXian" w:hint="eastAsia"/>
          <w:lang w:eastAsia="zh-CN"/>
        </w:rPr>
        <w:t>模型安全：</w:t>
      </w:r>
      <w:r w:rsidRPr="003413A1">
        <w:rPr>
          <w:rFonts w:eastAsia="DengXian"/>
          <w:lang w:eastAsia="zh-CN"/>
        </w:rPr>
        <w:t xml:space="preserve">AI </w:t>
      </w:r>
      <w:r w:rsidRPr="003413A1">
        <w:rPr>
          <w:rFonts w:eastAsia="DengXian" w:hint="eastAsia"/>
          <w:lang w:eastAsia="zh-CN"/>
        </w:rPr>
        <w:t>模型本身也可能成为攻击的目标，例如通过对抗攻击等手段来篡改模型的输出结果，从而导致系统的错误决策和行为。因此，需要加强模型的安全性和鲁棒性，防止其受到恶意攻击和破坏。</w:t>
      </w:r>
    </w:p>
    <w:p w14:paraId="66B43D3C" w14:textId="77777777" w:rsidR="00AF4136" w:rsidRPr="00190A25" w:rsidRDefault="00AF4136" w:rsidP="003038FE">
      <w:pPr>
        <w:rPr>
          <w:rFonts w:hint="eastAsia"/>
          <w:lang w:eastAsia="zh-CN"/>
        </w:rPr>
      </w:pPr>
    </w:p>
    <w:p w14:paraId="5C69F006" w14:textId="76248EF9" w:rsidR="003038FE" w:rsidRDefault="003413A1" w:rsidP="003038FE">
      <w:r w:rsidRPr="003413A1">
        <w:rPr>
          <w:rFonts w:eastAsia="DengXian" w:hint="eastAsia"/>
          <w:lang w:eastAsia="zh-CN"/>
        </w:rPr>
        <w:t>六、</w:t>
      </w:r>
      <w:bookmarkStart w:id="15" w:name="OLE_LINK13"/>
      <w:r w:rsidRPr="003413A1">
        <w:rPr>
          <w:rFonts w:eastAsia="DengXian" w:hint="eastAsia"/>
          <w:lang w:eastAsia="zh-CN"/>
        </w:rPr>
        <w:t>工程伦理</w:t>
      </w:r>
      <w:bookmarkEnd w:id="15"/>
      <w:r w:rsidRPr="003413A1">
        <w:rPr>
          <w:rFonts w:eastAsia="DengXian"/>
          <w:lang w:eastAsia="zh-CN"/>
        </w:rPr>
        <w:t xml:space="preserve"> </w:t>
      </w:r>
      <w:r w:rsidRPr="003413A1">
        <w:rPr>
          <w:rFonts w:eastAsia="DengXian" w:hint="eastAsia"/>
          <w:lang w:eastAsia="zh-CN"/>
        </w:rPr>
        <w:t>华科计算机学院</w:t>
      </w:r>
      <w:r w:rsidRPr="003413A1">
        <w:rPr>
          <w:rFonts w:eastAsia="DengXian"/>
          <w:lang w:eastAsia="zh-CN"/>
        </w:rPr>
        <w:t xml:space="preserve"> </w:t>
      </w:r>
      <w:r w:rsidRPr="003413A1">
        <w:rPr>
          <w:rFonts w:eastAsia="DengXian" w:hint="eastAsia"/>
          <w:lang w:eastAsia="zh-CN"/>
        </w:rPr>
        <w:t>秦磊华</w:t>
      </w:r>
    </w:p>
    <w:p w14:paraId="55230EB6" w14:textId="252FFAA5" w:rsidR="000561E5" w:rsidRDefault="003413A1" w:rsidP="000561E5">
      <w:pPr>
        <w:rPr>
          <w:lang w:eastAsia="zh-CN"/>
        </w:rPr>
      </w:pPr>
      <w:r w:rsidRPr="003413A1">
        <w:rPr>
          <w:rFonts w:eastAsia="DengXian" w:hint="eastAsia"/>
          <w:lang w:eastAsia="zh-CN"/>
        </w:rPr>
        <w:t>设计目的</w:t>
      </w:r>
    </w:p>
    <w:p w14:paraId="3CF83582" w14:textId="5FBE9A75" w:rsidR="000561E5" w:rsidRDefault="003413A1" w:rsidP="000561E5">
      <w:pPr>
        <w:rPr>
          <w:lang w:eastAsia="zh-CN"/>
        </w:rPr>
      </w:pPr>
      <w:r w:rsidRPr="003413A1">
        <w:rPr>
          <w:rFonts w:eastAsia="DengXian" w:hint="eastAsia"/>
          <w:lang w:eastAsia="zh-CN"/>
        </w:rPr>
        <w:t>规范工程行为：旨在为工程实践中的各类行为提供明确的道德准则和规范框</w:t>
      </w:r>
      <w:r w:rsidRPr="003413A1">
        <w:rPr>
          <w:rFonts w:eastAsia="DengXian" w:hint="eastAsia"/>
          <w:lang w:eastAsia="zh-CN"/>
        </w:rPr>
        <w:lastRenderedPageBreak/>
        <w:t>架，确保工程师在项目的规划、设计、实施、运营等全过程中遵循公正、负责、安全、可持续等原则，避免因单纯追求技术指标或经济效益而忽视伦理道德要求，从而保障工程活动符合社会整体利益和人类长远发展目标。</w:t>
      </w:r>
    </w:p>
    <w:p w14:paraId="19298A74" w14:textId="667088C6" w:rsidR="000561E5" w:rsidRDefault="003413A1" w:rsidP="000561E5">
      <w:pPr>
        <w:rPr>
          <w:lang w:eastAsia="zh-CN"/>
        </w:rPr>
      </w:pPr>
      <w:r w:rsidRPr="003413A1">
        <w:rPr>
          <w:rFonts w:eastAsia="DengXian" w:hint="eastAsia"/>
          <w:lang w:eastAsia="zh-CN"/>
        </w:rPr>
        <w:t>预防与解决伦理冲突：识别和预测工程实践中可能出现的各种伦理冲突情况，如不同利益相关者之间的利益矛盾、工程对环境和社会的负面影响等，并提供相应的解决思路和方法，引导工程师在面临复杂的道德困境时做出恰当的决策，以维护各方权益的平衡和社会秩序的稳定。</w:t>
      </w:r>
    </w:p>
    <w:p w14:paraId="6F3F837B" w14:textId="61209D97" w:rsidR="000561E5" w:rsidRDefault="003413A1" w:rsidP="000561E5">
      <w:r w:rsidRPr="003413A1">
        <w:rPr>
          <w:rFonts w:eastAsia="DengXian" w:hint="eastAsia"/>
          <w:lang w:eastAsia="zh-CN"/>
        </w:rPr>
        <w:t>培养工程伦理意识：通过教育、培训等途径，向工程从业者以及相关专业学生灌输工程伦理理念，使他们深刻认识到工程活动所承载的社会责任和道德义务，将伦理考虑内化为自觉的行为习惯，进而提升整个工程领域的伦理素养和职业操守。</w:t>
      </w:r>
    </w:p>
    <w:p w14:paraId="7DE34C56" w14:textId="3690DF7B" w:rsidR="000561E5" w:rsidRDefault="003413A1" w:rsidP="000561E5">
      <w:pPr>
        <w:rPr>
          <w:rFonts w:hint="eastAsia"/>
          <w:lang w:eastAsia="zh-CN"/>
        </w:rPr>
      </w:pPr>
      <w:r w:rsidRPr="003413A1">
        <w:rPr>
          <w:rFonts w:eastAsia="DengXian" w:hint="eastAsia"/>
          <w:lang w:eastAsia="zh-CN"/>
        </w:rPr>
        <w:t>原理</w:t>
      </w:r>
    </w:p>
    <w:p w14:paraId="13F48AD6" w14:textId="52A1DB9A" w:rsidR="000561E5" w:rsidRDefault="003413A1" w:rsidP="000561E5">
      <w:pPr>
        <w:rPr>
          <w:lang w:eastAsia="zh-CN"/>
        </w:rPr>
      </w:pPr>
      <w:r w:rsidRPr="003413A1">
        <w:rPr>
          <w:rFonts w:eastAsia="DengXian" w:hint="eastAsia"/>
          <w:lang w:eastAsia="zh-CN"/>
        </w:rPr>
        <w:t>基于伦理原则的价值判断：工程伦理依据一系列核心伦理原则，如尊重人的尊严与权利、公平正义、有益无害、责任担当等，对工程行为及其后果进行价值判断。在面对具体工程决策时，评估该决策是否符合这些原则，是否尊重了所有受影响群体的利益和意愿，是否促进了社会的公平与和谐发展等。例如，在评估一项新的基础设施建设项目时，要考虑项目对当地居民生活、生态环境、文化遗产等方面的影响，并依据伦理原则判断这些影响是否在可接受范围内。</w:t>
      </w:r>
    </w:p>
    <w:p w14:paraId="7FF7A8AB" w14:textId="6CE39E6F" w:rsidR="000561E5" w:rsidRDefault="003413A1" w:rsidP="000561E5">
      <w:r w:rsidRPr="003413A1">
        <w:rPr>
          <w:rFonts w:eastAsia="DengXian" w:hint="eastAsia"/>
          <w:lang w:eastAsia="zh-CN"/>
        </w:rPr>
        <w:t>利益相关者分析与权衡：识别工程活动中的各</w:t>
      </w:r>
      <w:proofErr w:type="gramStart"/>
      <w:r w:rsidRPr="003413A1">
        <w:rPr>
          <w:rFonts w:eastAsia="DengXian" w:hint="eastAsia"/>
          <w:lang w:eastAsia="zh-CN"/>
        </w:rPr>
        <w:t>类利益</w:t>
      </w:r>
      <w:proofErr w:type="gramEnd"/>
      <w:r w:rsidRPr="003413A1">
        <w:rPr>
          <w:rFonts w:eastAsia="DengXian" w:hint="eastAsia"/>
          <w:lang w:eastAsia="zh-CN"/>
        </w:rPr>
        <w:t>相关者，包括但不限于项目投资者、工程师团队、施工人员、终端用户、当地社区居民、政府监管部门等，并分析他们在工程中的利益诉求、权利和责任。在工程决策过程中，权衡不同利益相关者之间的利益关系，避免某一群体的利益过度受损而导致伦理冲突。例如，在企业开发一款新产品时，需要考虑消费者对产品质量和安全性的需求、员工的劳动权益、股东对利润的期望以及社会对环保的要求等多方面因素，并寻求平衡各方利益的最佳方案。</w:t>
      </w:r>
    </w:p>
    <w:p w14:paraId="1C588F50" w14:textId="424BEE78" w:rsidR="000561E5" w:rsidRDefault="003413A1" w:rsidP="000561E5">
      <w:pPr>
        <w:rPr>
          <w:lang w:eastAsia="zh-CN"/>
        </w:rPr>
      </w:pPr>
      <w:r w:rsidRPr="003413A1">
        <w:rPr>
          <w:rFonts w:eastAsia="DengXian" w:hint="eastAsia"/>
          <w:lang w:eastAsia="zh-CN"/>
        </w:rPr>
        <w:t>技术应用</w:t>
      </w:r>
    </w:p>
    <w:p w14:paraId="0C7EB5D3" w14:textId="66F7FD48" w:rsidR="000561E5" w:rsidRDefault="003413A1" w:rsidP="000561E5">
      <w:pPr>
        <w:rPr>
          <w:lang w:eastAsia="zh-CN"/>
        </w:rPr>
      </w:pPr>
      <w:r w:rsidRPr="003413A1">
        <w:rPr>
          <w:rFonts w:eastAsia="DengXian" w:hint="eastAsia"/>
          <w:lang w:eastAsia="zh-CN"/>
        </w:rPr>
        <w:t>工程项目决策评估：在工程项目的立项、可行性研究等前期阶段，运用工程伦理原理对项目的目标、方案、潜在影响等进行全面的伦理评估。例如，评估一个大型化工项目是否符合环保伦理要求，是否充分考虑了周边居民的健康风险，以及是否有相应的风险防范和补偿措施等。通过这种伦理评估，可以为项</w:t>
      </w:r>
      <w:r w:rsidRPr="003413A1">
        <w:rPr>
          <w:rFonts w:eastAsia="DengXian" w:hint="eastAsia"/>
          <w:lang w:eastAsia="zh-CN"/>
        </w:rPr>
        <w:lastRenderedPageBreak/>
        <w:t>目决策提供重要的参考依据，避免盲目上马可能引发严重伦理问题的项目。</w:t>
      </w:r>
    </w:p>
    <w:p w14:paraId="7412173F" w14:textId="527A357A" w:rsidR="000561E5" w:rsidRDefault="003413A1" w:rsidP="000561E5">
      <w:pPr>
        <w:rPr>
          <w:lang w:eastAsia="zh-CN"/>
        </w:rPr>
      </w:pPr>
      <w:r w:rsidRPr="003413A1">
        <w:rPr>
          <w:rFonts w:eastAsia="DengXian" w:hint="eastAsia"/>
          <w:lang w:eastAsia="zh-CN"/>
        </w:rPr>
        <w:t>工程设计优化：在工程设计过程中，融入伦理考虑可以促使设计方案更加人性化、可持续。例如，在城市建筑设计中，考虑到无障碍设计原则，为残障人士提供便利的通行和使用设施，体现了对特殊群体的尊重和平等对待；在产品设计中，注重节能降耗和</w:t>
      </w:r>
      <w:proofErr w:type="gramStart"/>
      <w:r w:rsidRPr="003413A1">
        <w:rPr>
          <w:rFonts w:eastAsia="DengXian" w:hint="eastAsia"/>
          <w:lang w:eastAsia="zh-CN"/>
        </w:rPr>
        <w:t>可</w:t>
      </w:r>
      <w:proofErr w:type="gramEnd"/>
      <w:r w:rsidRPr="003413A1">
        <w:rPr>
          <w:rFonts w:eastAsia="DengXian" w:hint="eastAsia"/>
          <w:lang w:eastAsia="zh-CN"/>
        </w:rPr>
        <w:t>回收利用，以减少对自然资源的消耗和环境的污染，符合环境伦理和可持续发展的要求。</w:t>
      </w:r>
    </w:p>
    <w:p w14:paraId="7879710C" w14:textId="52BBD45C" w:rsidR="000561E5" w:rsidRPr="000561E5" w:rsidRDefault="003413A1" w:rsidP="000561E5">
      <w:pPr>
        <w:rPr>
          <w:rFonts w:hint="eastAsia"/>
          <w:lang w:eastAsia="zh-CN"/>
        </w:rPr>
      </w:pPr>
      <w:r w:rsidRPr="003413A1">
        <w:rPr>
          <w:rFonts w:eastAsia="DengXian" w:hint="eastAsia"/>
          <w:lang w:eastAsia="zh-CN"/>
        </w:rPr>
        <w:t>工程教育与培训：在工程专业的教育教学体系中，工程伦理作为一门重要的课程或教学内容，培养未来工程师的伦理意识和道德判断能力。通过案例分析、课堂讨论、实践项目等教学方法，让学生了解工程实践中的伦理问题及其应对策略，使他们在踏入工程领域之前就树立正确的伦理观念。例如，在工科院校的毕业设计环节，要求学生对自己的设计项目进行伦理分析，思考项目可能带来的社会和环境影响，并提出相应的伦理解决方案。</w:t>
      </w:r>
    </w:p>
    <w:p w14:paraId="3D52B95C" w14:textId="77777777" w:rsidR="00F65BDE" w:rsidRPr="003038FE" w:rsidRDefault="00F65BDE">
      <w:pPr>
        <w:rPr>
          <w:rFonts w:hint="eastAsia"/>
          <w:sz w:val="22"/>
          <w:szCs w:val="22"/>
          <w:lang w:eastAsia="zh-CN"/>
        </w:rPr>
      </w:pPr>
    </w:p>
    <w:p w14:paraId="134A4A08" w14:textId="62335CA4" w:rsidR="00F65BDE" w:rsidRPr="00852588" w:rsidRDefault="00F65BDE">
      <w:pPr>
        <w:rPr>
          <w:rFonts w:hint="eastAsia"/>
        </w:rPr>
      </w:pPr>
    </w:p>
    <w:sectPr w:rsidR="00F65BDE" w:rsidRPr="0085258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05C85"/>
    <w:multiLevelType w:val="multilevel"/>
    <w:tmpl w:val="51FEF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66183"/>
    <w:multiLevelType w:val="multilevel"/>
    <w:tmpl w:val="32E28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52269"/>
    <w:multiLevelType w:val="multilevel"/>
    <w:tmpl w:val="7C266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4206C"/>
    <w:multiLevelType w:val="multilevel"/>
    <w:tmpl w:val="FEBCF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62A75"/>
    <w:multiLevelType w:val="multilevel"/>
    <w:tmpl w:val="17346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A81A73"/>
    <w:multiLevelType w:val="multilevel"/>
    <w:tmpl w:val="C3C88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005CD"/>
    <w:multiLevelType w:val="multilevel"/>
    <w:tmpl w:val="5996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3B752F"/>
    <w:multiLevelType w:val="multilevel"/>
    <w:tmpl w:val="96DCE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CC5C01"/>
    <w:multiLevelType w:val="multilevel"/>
    <w:tmpl w:val="C4EE5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305EB"/>
    <w:multiLevelType w:val="multilevel"/>
    <w:tmpl w:val="8C7E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251094">
    <w:abstractNumId w:val="5"/>
  </w:num>
  <w:num w:numId="2" w16cid:durableId="1465078672">
    <w:abstractNumId w:val="3"/>
  </w:num>
  <w:num w:numId="3" w16cid:durableId="1441680804">
    <w:abstractNumId w:val="7"/>
  </w:num>
  <w:num w:numId="4" w16cid:durableId="98843788">
    <w:abstractNumId w:val="6"/>
  </w:num>
  <w:num w:numId="5" w16cid:durableId="461967232">
    <w:abstractNumId w:val="8"/>
  </w:num>
  <w:num w:numId="6" w16cid:durableId="1974939654">
    <w:abstractNumId w:val="4"/>
  </w:num>
  <w:num w:numId="7" w16cid:durableId="1297639525">
    <w:abstractNumId w:val="1"/>
  </w:num>
  <w:num w:numId="8" w16cid:durableId="595331049">
    <w:abstractNumId w:val="2"/>
  </w:num>
  <w:num w:numId="9" w16cid:durableId="440028610">
    <w:abstractNumId w:val="9"/>
  </w:num>
  <w:num w:numId="10" w16cid:durableId="1349256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B9"/>
    <w:rsid w:val="000561E5"/>
    <w:rsid w:val="00095126"/>
    <w:rsid w:val="00190A25"/>
    <w:rsid w:val="00256C5E"/>
    <w:rsid w:val="002D65D5"/>
    <w:rsid w:val="003038FE"/>
    <w:rsid w:val="00303B73"/>
    <w:rsid w:val="00312172"/>
    <w:rsid w:val="003413A1"/>
    <w:rsid w:val="00377CC2"/>
    <w:rsid w:val="00476B0C"/>
    <w:rsid w:val="004B07E9"/>
    <w:rsid w:val="00556588"/>
    <w:rsid w:val="005679F6"/>
    <w:rsid w:val="005F1F47"/>
    <w:rsid w:val="00755DD2"/>
    <w:rsid w:val="007A1902"/>
    <w:rsid w:val="007D3569"/>
    <w:rsid w:val="00852588"/>
    <w:rsid w:val="008B5DD7"/>
    <w:rsid w:val="008D12B9"/>
    <w:rsid w:val="00A178AC"/>
    <w:rsid w:val="00A61340"/>
    <w:rsid w:val="00AD628D"/>
    <w:rsid w:val="00AF4136"/>
    <w:rsid w:val="00C65D30"/>
    <w:rsid w:val="00C924C0"/>
    <w:rsid w:val="00CE4A88"/>
    <w:rsid w:val="00CF295C"/>
    <w:rsid w:val="00E30A62"/>
    <w:rsid w:val="00EB3BF6"/>
    <w:rsid w:val="00ED0296"/>
    <w:rsid w:val="00ED11EA"/>
    <w:rsid w:val="00F627E2"/>
    <w:rsid w:val="00F65BDE"/>
    <w:rsid w:val="00F754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CC2F"/>
  <w15:chartTrackingRefBased/>
  <w15:docId w15:val="{96010B1F-E593-4DC3-A367-2BEE2861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12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D12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D12B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D12B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D12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12B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D12B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12B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D12B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2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D12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D12B9"/>
    <w:rPr>
      <w:rFonts w:eastAsiaTheme="majorEastAsia" w:cstheme="majorBidi"/>
      <w:color w:val="0F4761" w:themeColor="accent1" w:themeShade="BF"/>
      <w:sz w:val="32"/>
      <w:szCs w:val="32"/>
    </w:rPr>
  </w:style>
  <w:style w:type="character" w:customStyle="1" w:styleId="40">
    <w:name w:val="标题 4 字符"/>
    <w:basedOn w:val="a0"/>
    <w:link w:val="4"/>
    <w:uiPriority w:val="9"/>
    <w:semiHidden/>
    <w:rsid w:val="008D12B9"/>
    <w:rPr>
      <w:rFonts w:eastAsiaTheme="majorEastAsia" w:cstheme="majorBidi"/>
      <w:color w:val="0F4761" w:themeColor="accent1" w:themeShade="BF"/>
      <w:sz w:val="28"/>
      <w:szCs w:val="28"/>
    </w:rPr>
  </w:style>
  <w:style w:type="character" w:customStyle="1" w:styleId="50">
    <w:name w:val="标题 5 字符"/>
    <w:basedOn w:val="a0"/>
    <w:link w:val="5"/>
    <w:uiPriority w:val="9"/>
    <w:semiHidden/>
    <w:rsid w:val="008D12B9"/>
    <w:rPr>
      <w:rFonts w:eastAsiaTheme="majorEastAsia" w:cstheme="majorBidi"/>
      <w:color w:val="0F4761" w:themeColor="accent1" w:themeShade="BF"/>
    </w:rPr>
  </w:style>
  <w:style w:type="character" w:customStyle="1" w:styleId="60">
    <w:name w:val="标题 6 字符"/>
    <w:basedOn w:val="a0"/>
    <w:link w:val="6"/>
    <w:uiPriority w:val="9"/>
    <w:semiHidden/>
    <w:rsid w:val="008D12B9"/>
    <w:rPr>
      <w:rFonts w:eastAsiaTheme="majorEastAsia" w:cstheme="majorBidi"/>
      <w:color w:val="595959" w:themeColor="text1" w:themeTint="A6"/>
    </w:rPr>
  </w:style>
  <w:style w:type="character" w:customStyle="1" w:styleId="70">
    <w:name w:val="标题 7 字符"/>
    <w:basedOn w:val="a0"/>
    <w:link w:val="7"/>
    <w:uiPriority w:val="9"/>
    <w:semiHidden/>
    <w:rsid w:val="008D12B9"/>
    <w:rPr>
      <w:rFonts w:eastAsiaTheme="majorEastAsia" w:cstheme="majorBidi"/>
      <w:color w:val="595959" w:themeColor="text1" w:themeTint="A6"/>
    </w:rPr>
  </w:style>
  <w:style w:type="character" w:customStyle="1" w:styleId="80">
    <w:name w:val="标题 8 字符"/>
    <w:basedOn w:val="a0"/>
    <w:link w:val="8"/>
    <w:uiPriority w:val="9"/>
    <w:semiHidden/>
    <w:rsid w:val="008D12B9"/>
    <w:rPr>
      <w:rFonts w:eastAsiaTheme="majorEastAsia" w:cstheme="majorBidi"/>
      <w:color w:val="272727" w:themeColor="text1" w:themeTint="D8"/>
    </w:rPr>
  </w:style>
  <w:style w:type="character" w:customStyle="1" w:styleId="90">
    <w:name w:val="标题 9 字符"/>
    <w:basedOn w:val="a0"/>
    <w:link w:val="9"/>
    <w:uiPriority w:val="9"/>
    <w:semiHidden/>
    <w:rsid w:val="008D12B9"/>
    <w:rPr>
      <w:rFonts w:eastAsiaTheme="majorEastAsia" w:cstheme="majorBidi"/>
      <w:color w:val="272727" w:themeColor="text1" w:themeTint="D8"/>
    </w:rPr>
  </w:style>
  <w:style w:type="paragraph" w:styleId="a3">
    <w:name w:val="Title"/>
    <w:basedOn w:val="a"/>
    <w:next w:val="a"/>
    <w:link w:val="a4"/>
    <w:uiPriority w:val="10"/>
    <w:qFormat/>
    <w:rsid w:val="008D12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12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12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12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12B9"/>
    <w:pPr>
      <w:spacing w:before="160"/>
      <w:jc w:val="center"/>
    </w:pPr>
    <w:rPr>
      <w:i/>
      <w:iCs/>
      <w:color w:val="404040" w:themeColor="text1" w:themeTint="BF"/>
    </w:rPr>
  </w:style>
  <w:style w:type="character" w:customStyle="1" w:styleId="a8">
    <w:name w:val="引用 字符"/>
    <w:basedOn w:val="a0"/>
    <w:link w:val="a7"/>
    <w:uiPriority w:val="29"/>
    <w:rsid w:val="008D12B9"/>
    <w:rPr>
      <w:i/>
      <w:iCs/>
      <w:color w:val="404040" w:themeColor="text1" w:themeTint="BF"/>
    </w:rPr>
  </w:style>
  <w:style w:type="paragraph" w:styleId="a9">
    <w:name w:val="List Paragraph"/>
    <w:basedOn w:val="a"/>
    <w:uiPriority w:val="34"/>
    <w:qFormat/>
    <w:rsid w:val="008D12B9"/>
    <w:pPr>
      <w:ind w:left="720"/>
      <w:contextualSpacing/>
    </w:pPr>
  </w:style>
  <w:style w:type="character" w:styleId="aa">
    <w:name w:val="Intense Emphasis"/>
    <w:basedOn w:val="a0"/>
    <w:uiPriority w:val="21"/>
    <w:qFormat/>
    <w:rsid w:val="008D12B9"/>
    <w:rPr>
      <w:i/>
      <w:iCs/>
      <w:color w:val="0F4761" w:themeColor="accent1" w:themeShade="BF"/>
    </w:rPr>
  </w:style>
  <w:style w:type="paragraph" w:styleId="ab">
    <w:name w:val="Intense Quote"/>
    <w:basedOn w:val="a"/>
    <w:next w:val="a"/>
    <w:link w:val="ac"/>
    <w:uiPriority w:val="30"/>
    <w:qFormat/>
    <w:rsid w:val="008D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12B9"/>
    <w:rPr>
      <w:i/>
      <w:iCs/>
      <w:color w:val="0F4761" w:themeColor="accent1" w:themeShade="BF"/>
    </w:rPr>
  </w:style>
  <w:style w:type="character" w:styleId="ad">
    <w:name w:val="Intense Reference"/>
    <w:basedOn w:val="a0"/>
    <w:uiPriority w:val="32"/>
    <w:qFormat/>
    <w:rsid w:val="008D1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71317">
      <w:bodyDiv w:val="1"/>
      <w:marLeft w:val="0"/>
      <w:marRight w:val="0"/>
      <w:marTop w:val="0"/>
      <w:marBottom w:val="0"/>
      <w:divBdr>
        <w:top w:val="none" w:sz="0" w:space="0" w:color="auto"/>
        <w:left w:val="none" w:sz="0" w:space="0" w:color="auto"/>
        <w:bottom w:val="none" w:sz="0" w:space="0" w:color="auto"/>
        <w:right w:val="none" w:sz="0" w:space="0" w:color="auto"/>
      </w:divBdr>
    </w:div>
    <w:div w:id="60057426">
      <w:bodyDiv w:val="1"/>
      <w:marLeft w:val="0"/>
      <w:marRight w:val="0"/>
      <w:marTop w:val="0"/>
      <w:marBottom w:val="0"/>
      <w:divBdr>
        <w:top w:val="none" w:sz="0" w:space="0" w:color="auto"/>
        <w:left w:val="none" w:sz="0" w:space="0" w:color="auto"/>
        <w:bottom w:val="none" w:sz="0" w:space="0" w:color="auto"/>
        <w:right w:val="none" w:sz="0" w:space="0" w:color="auto"/>
      </w:divBdr>
    </w:div>
    <w:div w:id="74517218">
      <w:bodyDiv w:val="1"/>
      <w:marLeft w:val="0"/>
      <w:marRight w:val="0"/>
      <w:marTop w:val="0"/>
      <w:marBottom w:val="0"/>
      <w:divBdr>
        <w:top w:val="none" w:sz="0" w:space="0" w:color="auto"/>
        <w:left w:val="none" w:sz="0" w:space="0" w:color="auto"/>
        <w:bottom w:val="none" w:sz="0" w:space="0" w:color="auto"/>
        <w:right w:val="none" w:sz="0" w:space="0" w:color="auto"/>
      </w:divBdr>
      <w:divsChild>
        <w:div w:id="2010982496">
          <w:marLeft w:val="0"/>
          <w:marRight w:val="0"/>
          <w:marTop w:val="0"/>
          <w:marBottom w:val="0"/>
          <w:divBdr>
            <w:top w:val="none" w:sz="0" w:space="0" w:color="auto"/>
            <w:left w:val="none" w:sz="0" w:space="0" w:color="auto"/>
            <w:bottom w:val="none" w:sz="0" w:space="0" w:color="auto"/>
            <w:right w:val="none" w:sz="0" w:space="0" w:color="auto"/>
          </w:divBdr>
        </w:div>
        <w:div w:id="161898853">
          <w:marLeft w:val="0"/>
          <w:marRight w:val="0"/>
          <w:marTop w:val="0"/>
          <w:marBottom w:val="0"/>
          <w:divBdr>
            <w:top w:val="none" w:sz="0" w:space="0" w:color="auto"/>
            <w:left w:val="none" w:sz="0" w:space="0" w:color="auto"/>
            <w:bottom w:val="none" w:sz="0" w:space="0" w:color="auto"/>
            <w:right w:val="none" w:sz="0" w:space="0" w:color="auto"/>
          </w:divBdr>
        </w:div>
      </w:divsChild>
    </w:div>
    <w:div w:id="85350890">
      <w:bodyDiv w:val="1"/>
      <w:marLeft w:val="0"/>
      <w:marRight w:val="0"/>
      <w:marTop w:val="0"/>
      <w:marBottom w:val="0"/>
      <w:divBdr>
        <w:top w:val="none" w:sz="0" w:space="0" w:color="auto"/>
        <w:left w:val="none" w:sz="0" w:space="0" w:color="auto"/>
        <w:bottom w:val="none" w:sz="0" w:space="0" w:color="auto"/>
        <w:right w:val="none" w:sz="0" w:space="0" w:color="auto"/>
      </w:divBdr>
    </w:div>
    <w:div w:id="86539999">
      <w:bodyDiv w:val="1"/>
      <w:marLeft w:val="0"/>
      <w:marRight w:val="0"/>
      <w:marTop w:val="0"/>
      <w:marBottom w:val="0"/>
      <w:divBdr>
        <w:top w:val="none" w:sz="0" w:space="0" w:color="auto"/>
        <w:left w:val="none" w:sz="0" w:space="0" w:color="auto"/>
        <w:bottom w:val="none" w:sz="0" w:space="0" w:color="auto"/>
        <w:right w:val="none" w:sz="0" w:space="0" w:color="auto"/>
      </w:divBdr>
    </w:div>
    <w:div w:id="92096731">
      <w:bodyDiv w:val="1"/>
      <w:marLeft w:val="0"/>
      <w:marRight w:val="0"/>
      <w:marTop w:val="0"/>
      <w:marBottom w:val="0"/>
      <w:divBdr>
        <w:top w:val="none" w:sz="0" w:space="0" w:color="auto"/>
        <w:left w:val="none" w:sz="0" w:space="0" w:color="auto"/>
        <w:bottom w:val="none" w:sz="0" w:space="0" w:color="auto"/>
        <w:right w:val="none" w:sz="0" w:space="0" w:color="auto"/>
      </w:divBdr>
    </w:div>
    <w:div w:id="137648777">
      <w:bodyDiv w:val="1"/>
      <w:marLeft w:val="0"/>
      <w:marRight w:val="0"/>
      <w:marTop w:val="0"/>
      <w:marBottom w:val="0"/>
      <w:divBdr>
        <w:top w:val="none" w:sz="0" w:space="0" w:color="auto"/>
        <w:left w:val="none" w:sz="0" w:space="0" w:color="auto"/>
        <w:bottom w:val="none" w:sz="0" w:space="0" w:color="auto"/>
        <w:right w:val="none" w:sz="0" w:space="0" w:color="auto"/>
      </w:divBdr>
    </w:div>
    <w:div w:id="140118687">
      <w:bodyDiv w:val="1"/>
      <w:marLeft w:val="0"/>
      <w:marRight w:val="0"/>
      <w:marTop w:val="0"/>
      <w:marBottom w:val="0"/>
      <w:divBdr>
        <w:top w:val="none" w:sz="0" w:space="0" w:color="auto"/>
        <w:left w:val="none" w:sz="0" w:space="0" w:color="auto"/>
        <w:bottom w:val="none" w:sz="0" w:space="0" w:color="auto"/>
        <w:right w:val="none" w:sz="0" w:space="0" w:color="auto"/>
      </w:divBdr>
    </w:div>
    <w:div w:id="147551135">
      <w:bodyDiv w:val="1"/>
      <w:marLeft w:val="0"/>
      <w:marRight w:val="0"/>
      <w:marTop w:val="0"/>
      <w:marBottom w:val="0"/>
      <w:divBdr>
        <w:top w:val="none" w:sz="0" w:space="0" w:color="auto"/>
        <w:left w:val="none" w:sz="0" w:space="0" w:color="auto"/>
        <w:bottom w:val="none" w:sz="0" w:space="0" w:color="auto"/>
        <w:right w:val="none" w:sz="0" w:space="0" w:color="auto"/>
      </w:divBdr>
    </w:div>
    <w:div w:id="229315810">
      <w:bodyDiv w:val="1"/>
      <w:marLeft w:val="0"/>
      <w:marRight w:val="0"/>
      <w:marTop w:val="0"/>
      <w:marBottom w:val="0"/>
      <w:divBdr>
        <w:top w:val="none" w:sz="0" w:space="0" w:color="auto"/>
        <w:left w:val="none" w:sz="0" w:space="0" w:color="auto"/>
        <w:bottom w:val="none" w:sz="0" w:space="0" w:color="auto"/>
        <w:right w:val="none" w:sz="0" w:space="0" w:color="auto"/>
      </w:divBdr>
      <w:divsChild>
        <w:div w:id="1785148735">
          <w:marLeft w:val="0"/>
          <w:marRight w:val="0"/>
          <w:marTop w:val="0"/>
          <w:marBottom w:val="0"/>
          <w:divBdr>
            <w:top w:val="none" w:sz="0" w:space="0" w:color="auto"/>
            <w:left w:val="none" w:sz="0" w:space="0" w:color="auto"/>
            <w:bottom w:val="none" w:sz="0" w:space="0" w:color="auto"/>
            <w:right w:val="none" w:sz="0" w:space="0" w:color="auto"/>
          </w:divBdr>
          <w:divsChild>
            <w:div w:id="873350662">
              <w:marLeft w:val="0"/>
              <w:marRight w:val="0"/>
              <w:marTop w:val="0"/>
              <w:marBottom w:val="0"/>
              <w:divBdr>
                <w:top w:val="none" w:sz="0" w:space="0" w:color="auto"/>
                <w:left w:val="none" w:sz="0" w:space="0" w:color="auto"/>
                <w:bottom w:val="none" w:sz="0" w:space="0" w:color="auto"/>
                <w:right w:val="none" w:sz="0" w:space="0" w:color="auto"/>
              </w:divBdr>
              <w:divsChild>
                <w:div w:id="765005946">
                  <w:marLeft w:val="0"/>
                  <w:marRight w:val="0"/>
                  <w:marTop w:val="0"/>
                  <w:marBottom w:val="0"/>
                  <w:divBdr>
                    <w:top w:val="none" w:sz="0" w:space="0" w:color="auto"/>
                    <w:left w:val="none" w:sz="0" w:space="0" w:color="auto"/>
                    <w:bottom w:val="none" w:sz="0" w:space="0" w:color="auto"/>
                    <w:right w:val="none" w:sz="0" w:space="0" w:color="auto"/>
                  </w:divBdr>
                  <w:divsChild>
                    <w:div w:id="529876688">
                      <w:marLeft w:val="0"/>
                      <w:marRight w:val="0"/>
                      <w:marTop w:val="0"/>
                      <w:marBottom w:val="0"/>
                      <w:divBdr>
                        <w:top w:val="none" w:sz="0" w:space="0" w:color="auto"/>
                        <w:left w:val="none" w:sz="0" w:space="0" w:color="auto"/>
                        <w:bottom w:val="none" w:sz="0" w:space="0" w:color="auto"/>
                        <w:right w:val="none" w:sz="0" w:space="0" w:color="auto"/>
                      </w:divBdr>
                      <w:divsChild>
                        <w:div w:id="1232498243">
                          <w:marLeft w:val="0"/>
                          <w:marRight w:val="0"/>
                          <w:marTop w:val="180"/>
                          <w:marBottom w:val="0"/>
                          <w:divBdr>
                            <w:top w:val="none" w:sz="0" w:space="0" w:color="auto"/>
                            <w:left w:val="none" w:sz="0" w:space="0" w:color="auto"/>
                            <w:bottom w:val="none" w:sz="0" w:space="0" w:color="auto"/>
                            <w:right w:val="none" w:sz="0" w:space="0" w:color="auto"/>
                          </w:divBdr>
                          <w:divsChild>
                            <w:div w:id="197478747">
                              <w:marLeft w:val="0"/>
                              <w:marRight w:val="0"/>
                              <w:marTop w:val="0"/>
                              <w:marBottom w:val="0"/>
                              <w:divBdr>
                                <w:top w:val="none" w:sz="0" w:space="0" w:color="auto"/>
                                <w:left w:val="none" w:sz="0" w:space="0" w:color="auto"/>
                                <w:bottom w:val="none" w:sz="0" w:space="0" w:color="auto"/>
                                <w:right w:val="none" w:sz="0" w:space="0" w:color="auto"/>
                              </w:divBdr>
                              <w:divsChild>
                                <w:div w:id="610749352">
                                  <w:marLeft w:val="0"/>
                                  <w:marRight w:val="0"/>
                                  <w:marTop w:val="0"/>
                                  <w:marBottom w:val="0"/>
                                  <w:divBdr>
                                    <w:top w:val="none" w:sz="0" w:space="0" w:color="auto"/>
                                    <w:left w:val="none" w:sz="0" w:space="0" w:color="auto"/>
                                    <w:bottom w:val="none" w:sz="0" w:space="0" w:color="auto"/>
                                    <w:right w:val="none" w:sz="0" w:space="0" w:color="auto"/>
                                  </w:divBdr>
                                  <w:divsChild>
                                    <w:div w:id="2075354410">
                                      <w:marLeft w:val="0"/>
                                      <w:marRight w:val="0"/>
                                      <w:marTop w:val="0"/>
                                      <w:marBottom w:val="0"/>
                                      <w:divBdr>
                                        <w:top w:val="none" w:sz="0" w:space="0" w:color="auto"/>
                                        <w:left w:val="none" w:sz="0" w:space="0" w:color="auto"/>
                                        <w:bottom w:val="none" w:sz="0" w:space="0" w:color="auto"/>
                                        <w:right w:val="none" w:sz="0" w:space="0" w:color="auto"/>
                                      </w:divBdr>
                                      <w:divsChild>
                                        <w:div w:id="805666117">
                                          <w:marLeft w:val="0"/>
                                          <w:marRight w:val="0"/>
                                          <w:marTop w:val="0"/>
                                          <w:marBottom w:val="0"/>
                                          <w:divBdr>
                                            <w:top w:val="none" w:sz="0" w:space="0" w:color="auto"/>
                                            <w:left w:val="none" w:sz="0" w:space="0" w:color="auto"/>
                                            <w:bottom w:val="none" w:sz="0" w:space="0" w:color="auto"/>
                                            <w:right w:val="none" w:sz="0" w:space="0" w:color="auto"/>
                                          </w:divBdr>
                                          <w:divsChild>
                                            <w:div w:id="4517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6758">
                                      <w:marLeft w:val="0"/>
                                      <w:marRight w:val="0"/>
                                      <w:marTop w:val="360"/>
                                      <w:marBottom w:val="0"/>
                                      <w:divBdr>
                                        <w:top w:val="none" w:sz="0" w:space="0" w:color="auto"/>
                                        <w:left w:val="none" w:sz="0" w:space="0" w:color="auto"/>
                                        <w:bottom w:val="none" w:sz="0" w:space="0" w:color="auto"/>
                                        <w:right w:val="none" w:sz="0" w:space="0" w:color="auto"/>
                                      </w:divBdr>
                                      <w:divsChild>
                                        <w:div w:id="852916139">
                                          <w:marLeft w:val="0"/>
                                          <w:marRight w:val="0"/>
                                          <w:marTop w:val="0"/>
                                          <w:marBottom w:val="0"/>
                                          <w:divBdr>
                                            <w:top w:val="none" w:sz="0" w:space="0" w:color="auto"/>
                                            <w:left w:val="none" w:sz="0" w:space="0" w:color="auto"/>
                                            <w:bottom w:val="none" w:sz="0" w:space="0" w:color="auto"/>
                                            <w:right w:val="none" w:sz="0" w:space="0" w:color="auto"/>
                                          </w:divBdr>
                                        </w:div>
                                        <w:div w:id="185681338">
                                          <w:marLeft w:val="0"/>
                                          <w:marRight w:val="0"/>
                                          <w:marTop w:val="0"/>
                                          <w:marBottom w:val="0"/>
                                          <w:divBdr>
                                            <w:top w:val="none" w:sz="0" w:space="0" w:color="auto"/>
                                            <w:left w:val="none" w:sz="0" w:space="0" w:color="auto"/>
                                            <w:bottom w:val="none" w:sz="0" w:space="0" w:color="auto"/>
                                            <w:right w:val="none" w:sz="0" w:space="0" w:color="auto"/>
                                          </w:divBdr>
                                        </w:div>
                                        <w:div w:id="2573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628226">
      <w:bodyDiv w:val="1"/>
      <w:marLeft w:val="0"/>
      <w:marRight w:val="0"/>
      <w:marTop w:val="0"/>
      <w:marBottom w:val="0"/>
      <w:divBdr>
        <w:top w:val="none" w:sz="0" w:space="0" w:color="auto"/>
        <w:left w:val="none" w:sz="0" w:space="0" w:color="auto"/>
        <w:bottom w:val="none" w:sz="0" w:space="0" w:color="auto"/>
        <w:right w:val="none" w:sz="0" w:space="0" w:color="auto"/>
      </w:divBdr>
    </w:div>
    <w:div w:id="277839032">
      <w:bodyDiv w:val="1"/>
      <w:marLeft w:val="0"/>
      <w:marRight w:val="0"/>
      <w:marTop w:val="0"/>
      <w:marBottom w:val="0"/>
      <w:divBdr>
        <w:top w:val="none" w:sz="0" w:space="0" w:color="auto"/>
        <w:left w:val="none" w:sz="0" w:space="0" w:color="auto"/>
        <w:bottom w:val="none" w:sz="0" w:space="0" w:color="auto"/>
        <w:right w:val="none" w:sz="0" w:space="0" w:color="auto"/>
      </w:divBdr>
      <w:divsChild>
        <w:div w:id="392200075">
          <w:marLeft w:val="0"/>
          <w:marRight w:val="0"/>
          <w:marTop w:val="0"/>
          <w:marBottom w:val="0"/>
          <w:divBdr>
            <w:top w:val="none" w:sz="0" w:space="0" w:color="auto"/>
            <w:left w:val="none" w:sz="0" w:space="0" w:color="auto"/>
            <w:bottom w:val="none" w:sz="0" w:space="0" w:color="auto"/>
            <w:right w:val="none" w:sz="0" w:space="0" w:color="auto"/>
          </w:divBdr>
        </w:div>
        <w:div w:id="766928956">
          <w:marLeft w:val="0"/>
          <w:marRight w:val="0"/>
          <w:marTop w:val="0"/>
          <w:marBottom w:val="0"/>
          <w:divBdr>
            <w:top w:val="none" w:sz="0" w:space="0" w:color="auto"/>
            <w:left w:val="none" w:sz="0" w:space="0" w:color="auto"/>
            <w:bottom w:val="none" w:sz="0" w:space="0" w:color="auto"/>
            <w:right w:val="none" w:sz="0" w:space="0" w:color="auto"/>
          </w:divBdr>
        </w:div>
        <w:div w:id="2007320225">
          <w:marLeft w:val="0"/>
          <w:marRight w:val="0"/>
          <w:marTop w:val="0"/>
          <w:marBottom w:val="0"/>
          <w:divBdr>
            <w:top w:val="none" w:sz="0" w:space="0" w:color="auto"/>
            <w:left w:val="none" w:sz="0" w:space="0" w:color="auto"/>
            <w:bottom w:val="none" w:sz="0" w:space="0" w:color="auto"/>
            <w:right w:val="none" w:sz="0" w:space="0" w:color="auto"/>
          </w:divBdr>
        </w:div>
        <w:div w:id="935671675">
          <w:marLeft w:val="0"/>
          <w:marRight w:val="0"/>
          <w:marTop w:val="0"/>
          <w:marBottom w:val="0"/>
          <w:divBdr>
            <w:top w:val="none" w:sz="0" w:space="0" w:color="auto"/>
            <w:left w:val="none" w:sz="0" w:space="0" w:color="auto"/>
            <w:bottom w:val="none" w:sz="0" w:space="0" w:color="auto"/>
            <w:right w:val="none" w:sz="0" w:space="0" w:color="auto"/>
          </w:divBdr>
        </w:div>
      </w:divsChild>
    </w:div>
    <w:div w:id="283192538">
      <w:bodyDiv w:val="1"/>
      <w:marLeft w:val="0"/>
      <w:marRight w:val="0"/>
      <w:marTop w:val="0"/>
      <w:marBottom w:val="0"/>
      <w:divBdr>
        <w:top w:val="none" w:sz="0" w:space="0" w:color="auto"/>
        <w:left w:val="none" w:sz="0" w:space="0" w:color="auto"/>
        <w:bottom w:val="none" w:sz="0" w:space="0" w:color="auto"/>
        <w:right w:val="none" w:sz="0" w:space="0" w:color="auto"/>
      </w:divBdr>
      <w:divsChild>
        <w:div w:id="799223314">
          <w:marLeft w:val="0"/>
          <w:marRight w:val="0"/>
          <w:marTop w:val="0"/>
          <w:marBottom w:val="0"/>
          <w:divBdr>
            <w:top w:val="none" w:sz="0" w:space="0" w:color="auto"/>
            <w:left w:val="none" w:sz="0" w:space="0" w:color="auto"/>
            <w:bottom w:val="none" w:sz="0" w:space="0" w:color="auto"/>
            <w:right w:val="none" w:sz="0" w:space="0" w:color="auto"/>
          </w:divBdr>
        </w:div>
        <w:div w:id="194271380">
          <w:marLeft w:val="0"/>
          <w:marRight w:val="0"/>
          <w:marTop w:val="0"/>
          <w:marBottom w:val="0"/>
          <w:divBdr>
            <w:top w:val="none" w:sz="0" w:space="0" w:color="auto"/>
            <w:left w:val="none" w:sz="0" w:space="0" w:color="auto"/>
            <w:bottom w:val="none" w:sz="0" w:space="0" w:color="auto"/>
            <w:right w:val="none" w:sz="0" w:space="0" w:color="auto"/>
          </w:divBdr>
        </w:div>
        <w:div w:id="1375889947">
          <w:marLeft w:val="0"/>
          <w:marRight w:val="0"/>
          <w:marTop w:val="0"/>
          <w:marBottom w:val="0"/>
          <w:divBdr>
            <w:top w:val="none" w:sz="0" w:space="0" w:color="auto"/>
            <w:left w:val="none" w:sz="0" w:space="0" w:color="auto"/>
            <w:bottom w:val="none" w:sz="0" w:space="0" w:color="auto"/>
            <w:right w:val="none" w:sz="0" w:space="0" w:color="auto"/>
          </w:divBdr>
        </w:div>
        <w:div w:id="668287485">
          <w:marLeft w:val="0"/>
          <w:marRight w:val="0"/>
          <w:marTop w:val="0"/>
          <w:marBottom w:val="0"/>
          <w:divBdr>
            <w:top w:val="none" w:sz="0" w:space="0" w:color="auto"/>
            <w:left w:val="none" w:sz="0" w:space="0" w:color="auto"/>
            <w:bottom w:val="none" w:sz="0" w:space="0" w:color="auto"/>
            <w:right w:val="none" w:sz="0" w:space="0" w:color="auto"/>
          </w:divBdr>
        </w:div>
      </w:divsChild>
    </w:div>
    <w:div w:id="367417955">
      <w:bodyDiv w:val="1"/>
      <w:marLeft w:val="0"/>
      <w:marRight w:val="0"/>
      <w:marTop w:val="0"/>
      <w:marBottom w:val="0"/>
      <w:divBdr>
        <w:top w:val="none" w:sz="0" w:space="0" w:color="auto"/>
        <w:left w:val="none" w:sz="0" w:space="0" w:color="auto"/>
        <w:bottom w:val="none" w:sz="0" w:space="0" w:color="auto"/>
        <w:right w:val="none" w:sz="0" w:space="0" w:color="auto"/>
      </w:divBdr>
      <w:divsChild>
        <w:div w:id="59521842">
          <w:marLeft w:val="0"/>
          <w:marRight w:val="0"/>
          <w:marTop w:val="0"/>
          <w:marBottom w:val="0"/>
          <w:divBdr>
            <w:top w:val="none" w:sz="0" w:space="0" w:color="auto"/>
            <w:left w:val="none" w:sz="0" w:space="0" w:color="auto"/>
            <w:bottom w:val="none" w:sz="0" w:space="0" w:color="auto"/>
            <w:right w:val="none" w:sz="0" w:space="0" w:color="auto"/>
          </w:divBdr>
        </w:div>
      </w:divsChild>
    </w:div>
    <w:div w:id="370348264">
      <w:bodyDiv w:val="1"/>
      <w:marLeft w:val="0"/>
      <w:marRight w:val="0"/>
      <w:marTop w:val="0"/>
      <w:marBottom w:val="0"/>
      <w:divBdr>
        <w:top w:val="none" w:sz="0" w:space="0" w:color="auto"/>
        <w:left w:val="none" w:sz="0" w:space="0" w:color="auto"/>
        <w:bottom w:val="none" w:sz="0" w:space="0" w:color="auto"/>
        <w:right w:val="none" w:sz="0" w:space="0" w:color="auto"/>
      </w:divBdr>
    </w:div>
    <w:div w:id="388461285">
      <w:bodyDiv w:val="1"/>
      <w:marLeft w:val="0"/>
      <w:marRight w:val="0"/>
      <w:marTop w:val="0"/>
      <w:marBottom w:val="0"/>
      <w:divBdr>
        <w:top w:val="none" w:sz="0" w:space="0" w:color="auto"/>
        <w:left w:val="none" w:sz="0" w:space="0" w:color="auto"/>
        <w:bottom w:val="none" w:sz="0" w:space="0" w:color="auto"/>
        <w:right w:val="none" w:sz="0" w:space="0" w:color="auto"/>
      </w:divBdr>
    </w:div>
    <w:div w:id="392119317">
      <w:bodyDiv w:val="1"/>
      <w:marLeft w:val="0"/>
      <w:marRight w:val="0"/>
      <w:marTop w:val="0"/>
      <w:marBottom w:val="0"/>
      <w:divBdr>
        <w:top w:val="none" w:sz="0" w:space="0" w:color="auto"/>
        <w:left w:val="none" w:sz="0" w:space="0" w:color="auto"/>
        <w:bottom w:val="none" w:sz="0" w:space="0" w:color="auto"/>
        <w:right w:val="none" w:sz="0" w:space="0" w:color="auto"/>
      </w:divBdr>
      <w:divsChild>
        <w:div w:id="1340742549">
          <w:marLeft w:val="0"/>
          <w:marRight w:val="0"/>
          <w:marTop w:val="0"/>
          <w:marBottom w:val="0"/>
          <w:divBdr>
            <w:top w:val="none" w:sz="0" w:space="0" w:color="auto"/>
            <w:left w:val="none" w:sz="0" w:space="0" w:color="auto"/>
            <w:bottom w:val="none" w:sz="0" w:space="0" w:color="auto"/>
            <w:right w:val="none" w:sz="0" w:space="0" w:color="auto"/>
          </w:divBdr>
        </w:div>
        <w:div w:id="893739226">
          <w:marLeft w:val="0"/>
          <w:marRight w:val="0"/>
          <w:marTop w:val="0"/>
          <w:marBottom w:val="0"/>
          <w:divBdr>
            <w:top w:val="none" w:sz="0" w:space="0" w:color="auto"/>
            <w:left w:val="none" w:sz="0" w:space="0" w:color="auto"/>
            <w:bottom w:val="none" w:sz="0" w:space="0" w:color="auto"/>
            <w:right w:val="none" w:sz="0" w:space="0" w:color="auto"/>
          </w:divBdr>
        </w:div>
        <w:div w:id="593779055">
          <w:marLeft w:val="0"/>
          <w:marRight w:val="0"/>
          <w:marTop w:val="0"/>
          <w:marBottom w:val="0"/>
          <w:divBdr>
            <w:top w:val="none" w:sz="0" w:space="0" w:color="auto"/>
            <w:left w:val="none" w:sz="0" w:space="0" w:color="auto"/>
            <w:bottom w:val="none" w:sz="0" w:space="0" w:color="auto"/>
            <w:right w:val="none" w:sz="0" w:space="0" w:color="auto"/>
          </w:divBdr>
        </w:div>
        <w:div w:id="271667706">
          <w:marLeft w:val="0"/>
          <w:marRight w:val="0"/>
          <w:marTop w:val="0"/>
          <w:marBottom w:val="0"/>
          <w:divBdr>
            <w:top w:val="none" w:sz="0" w:space="0" w:color="auto"/>
            <w:left w:val="none" w:sz="0" w:space="0" w:color="auto"/>
            <w:bottom w:val="none" w:sz="0" w:space="0" w:color="auto"/>
            <w:right w:val="none" w:sz="0" w:space="0" w:color="auto"/>
          </w:divBdr>
        </w:div>
      </w:divsChild>
    </w:div>
    <w:div w:id="395052910">
      <w:bodyDiv w:val="1"/>
      <w:marLeft w:val="0"/>
      <w:marRight w:val="0"/>
      <w:marTop w:val="0"/>
      <w:marBottom w:val="0"/>
      <w:divBdr>
        <w:top w:val="none" w:sz="0" w:space="0" w:color="auto"/>
        <w:left w:val="none" w:sz="0" w:space="0" w:color="auto"/>
        <w:bottom w:val="none" w:sz="0" w:space="0" w:color="auto"/>
        <w:right w:val="none" w:sz="0" w:space="0" w:color="auto"/>
      </w:divBdr>
    </w:div>
    <w:div w:id="436678556">
      <w:bodyDiv w:val="1"/>
      <w:marLeft w:val="0"/>
      <w:marRight w:val="0"/>
      <w:marTop w:val="0"/>
      <w:marBottom w:val="0"/>
      <w:divBdr>
        <w:top w:val="none" w:sz="0" w:space="0" w:color="auto"/>
        <w:left w:val="none" w:sz="0" w:space="0" w:color="auto"/>
        <w:bottom w:val="none" w:sz="0" w:space="0" w:color="auto"/>
        <w:right w:val="none" w:sz="0" w:space="0" w:color="auto"/>
      </w:divBdr>
    </w:div>
    <w:div w:id="448552327">
      <w:bodyDiv w:val="1"/>
      <w:marLeft w:val="0"/>
      <w:marRight w:val="0"/>
      <w:marTop w:val="0"/>
      <w:marBottom w:val="0"/>
      <w:divBdr>
        <w:top w:val="none" w:sz="0" w:space="0" w:color="auto"/>
        <w:left w:val="none" w:sz="0" w:space="0" w:color="auto"/>
        <w:bottom w:val="none" w:sz="0" w:space="0" w:color="auto"/>
        <w:right w:val="none" w:sz="0" w:space="0" w:color="auto"/>
      </w:divBdr>
      <w:divsChild>
        <w:div w:id="1789854998">
          <w:marLeft w:val="0"/>
          <w:marRight w:val="0"/>
          <w:marTop w:val="0"/>
          <w:marBottom w:val="0"/>
          <w:divBdr>
            <w:top w:val="none" w:sz="0" w:space="0" w:color="auto"/>
            <w:left w:val="none" w:sz="0" w:space="0" w:color="auto"/>
            <w:bottom w:val="none" w:sz="0" w:space="0" w:color="auto"/>
            <w:right w:val="none" w:sz="0" w:space="0" w:color="auto"/>
          </w:divBdr>
        </w:div>
      </w:divsChild>
    </w:div>
    <w:div w:id="465392468">
      <w:bodyDiv w:val="1"/>
      <w:marLeft w:val="0"/>
      <w:marRight w:val="0"/>
      <w:marTop w:val="0"/>
      <w:marBottom w:val="0"/>
      <w:divBdr>
        <w:top w:val="none" w:sz="0" w:space="0" w:color="auto"/>
        <w:left w:val="none" w:sz="0" w:space="0" w:color="auto"/>
        <w:bottom w:val="none" w:sz="0" w:space="0" w:color="auto"/>
        <w:right w:val="none" w:sz="0" w:space="0" w:color="auto"/>
      </w:divBdr>
    </w:div>
    <w:div w:id="473959066">
      <w:bodyDiv w:val="1"/>
      <w:marLeft w:val="0"/>
      <w:marRight w:val="0"/>
      <w:marTop w:val="0"/>
      <w:marBottom w:val="0"/>
      <w:divBdr>
        <w:top w:val="none" w:sz="0" w:space="0" w:color="auto"/>
        <w:left w:val="none" w:sz="0" w:space="0" w:color="auto"/>
        <w:bottom w:val="none" w:sz="0" w:space="0" w:color="auto"/>
        <w:right w:val="none" w:sz="0" w:space="0" w:color="auto"/>
      </w:divBdr>
    </w:div>
    <w:div w:id="479346362">
      <w:bodyDiv w:val="1"/>
      <w:marLeft w:val="0"/>
      <w:marRight w:val="0"/>
      <w:marTop w:val="0"/>
      <w:marBottom w:val="0"/>
      <w:divBdr>
        <w:top w:val="none" w:sz="0" w:space="0" w:color="auto"/>
        <w:left w:val="none" w:sz="0" w:space="0" w:color="auto"/>
        <w:bottom w:val="none" w:sz="0" w:space="0" w:color="auto"/>
        <w:right w:val="none" w:sz="0" w:space="0" w:color="auto"/>
      </w:divBdr>
      <w:divsChild>
        <w:div w:id="855196181">
          <w:marLeft w:val="0"/>
          <w:marRight w:val="0"/>
          <w:marTop w:val="0"/>
          <w:marBottom w:val="0"/>
          <w:divBdr>
            <w:top w:val="none" w:sz="0" w:space="0" w:color="auto"/>
            <w:left w:val="none" w:sz="0" w:space="0" w:color="auto"/>
            <w:bottom w:val="none" w:sz="0" w:space="0" w:color="auto"/>
            <w:right w:val="none" w:sz="0" w:space="0" w:color="auto"/>
          </w:divBdr>
          <w:divsChild>
            <w:div w:id="1987052272">
              <w:marLeft w:val="0"/>
              <w:marRight w:val="0"/>
              <w:marTop w:val="0"/>
              <w:marBottom w:val="0"/>
              <w:divBdr>
                <w:top w:val="none" w:sz="0" w:space="0" w:color="auto"/>
                <w:left w:val="none" w:sz="0" w:space="0" w:color="auto"/>
                <w:bottom w:val="none" w:sz="0" w:space="0" w:color="auto"/>
                <w:right w:val="none" w:sz="0" w:space="0" w:color="auto"/>
              </w:divBdr>
              <w:divsChild>
                <w:div w:id="364718770">
                  <w:marLeft w:val="0"/>
                  <w:marRight w:val="0"/>
                  <w:marTop w:val="0"/>
                  <w:marBottom w:val="0"/>
                  <w:divBdr>
                    <w:top w:val="none" w:sz="0" w:space="0" w:color="auto"/>
                    <w:left w:val="none" w:sz="0" w:space="0" w:color="auto"/>
                    <w:bottom w:val="none" w:sz="0" w:space="0" w:color="auto"/>
                    <w:right w:val="none" w:sz="0" w:space="0" w:color="auto"/>
                  </w:divBdr>
                  <w:divsChild>
                    <w:div w:id="734472829">
                      <w:marLeft w:val="0"/>
                      <w:marRight w:val="0"/>
                      <w:marTop w:val="0"/>
                      <w:marBottom w:val="0"/>
                      <w:divBdr>
                        <w:top w:val="none" w:sz="0" w:space="0" w:color="auto"/>
                        <w:left w:val="none" w:sz="0" w:space="0" w:color="auto"/>
                        <w:bottom w:val="none" w:sz="0" w:space="0" w:color="auto"/>
                        <w:right w:val="none" w:sz="0" w:space="0" w:color="auto"/>
                      </w:divBdr>
                      <w:divsChild>
                        <w:div w:id="749546904">
                          <w:marLeft w:val="0"/>
                          <w:marRight w:val="0"/>
                          <w:marTop w:val="180"/>
                          <w:marBottom w:val="0"/>
                          <w:divBdr>
                            <w:top w:val="none" w:sz="0" w:space="0" w:color="auto"/>
                            <w:left w:val="none" w:sz="0" w:space="0" w:color="auto"/>
                            <w:bottom w:val="none" w:sz="0" w:space="0" w:color="auto"/>
                            <w:right w:val="none" w:sz="0" w:space="0" w:color="auto"/>
                          </w:divBdr>
                          <w:divsChild>
                            <w:div w:id="1183124919">
                              <w:marLeft w:val="0"/>
                              <w:marRight w:val="0"/>
                              <w:marTop w:val="0"/>
                              <w:marBottom w:val="0"/>
                              <w:divBdr>
                                <w:top w:val="none" w:sz="0" w:space="0" w:color="auto"/>
                                <w:left w:val="none" w:sz="0" w:space="0" w:color="auto"/>
                                <w:bottom w:val="none" w:sz="0" w:space="0" w:color="auto"/>
                                <w:right w:val="none" w:sz="0" w:space="0" w:color="auto"/>
                              </w:divBdr>
                              <w:divsChild>
                                <w:div w:id="221067113">
                                  <w:marLeft w:val="0"/>
                                  <w:marRight w:val="0"/>
                                  <w:marTop w:val="0"/>
                                  <w:marBottom w:val="0"/>
                                  <w:divBdr>
                                    <w:top w:val="none" w:sz="0" w:space="0" w:color="auto"/>
                                    <w:left w:val="none" w:sz="0" w:space="0" w:color="auto"/>
                                    <w:bottom w:val="none" w:sz="0" w:space="0" w:color="auto"/>
                                    <w:right w:val="none" w:sz="0" w:space="0" w:color="auto"/>
                                  </w:divBdr>
                                  <w:divsChild>
                                    <w:div w:id="1262377825">
                                      <w:marLeft w:val="0"/>
                                      <w:marRight w:val="0"/>
                                      <w:marTop w:val="0"/>
                                      <w:marBottom w:val="0"/>
                                      <w:divBdr>
                                        <w:top w:val="none" w:sz="0" w:space="0" w:color="auto"/>
                                        <w:left w:val="none" w:sz="0" w:space="0" w:color="auto"/>
                                        <w:bottom w:val="none" w:sz="0" w:space="0" w:color="auto"/>
                                        <w:right w:val="none" w:sz="0" w:space="0" w:color="auto"/>
                                      </w:divBdr>
                                      <w:divsChild>
                                        <w:div w:id="1870877377">
                                          <w:marLeft w:val="0"/>
                                          <w:marRight w:val="0"/>
                                          <w:marTop w:val="0"/>
                                          <w:marBottom w:val="0"/>
                                          <w:divBdr>
                                            <w:top w:val="none" w:sz="0" w:space="0" w:color="auto"/>
                                            <w:left w:val="none" w:sz="0" w:space="0" w:color="auto"/>
                                            <w:bottom w:val="none" w:sz="0" w:space="0" w:color="auto"/>
                                            <w:right w:val="none" w:sz="0" w:space="0" w:color="auto"/>
                                          </w:divBdr>
                                          <w:divsChild>
                                            <w:div w:id="5778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7734">
                                      <w:marLeft w:val="0"/>
                                      <w:marRight w:val="0"/>
                                      <w:marTop w:val="360"/>
                                      <w:marBottom w:val="0"/>
                                      <w:divBdr>
                                        <w:top w:val="none" w:sz="0" w:space="0" w:color="auto"/>
                                        <w:left w:val="none" w:sz="0" w:space="0" w:color="auto"/>
                                        <w:bottom w:val="none" w:sz="0" w:space="0" w:color="auto"/>
                                        <w:right w:val="none" w:sz="0" w:space="0" w:color="auto"/>
                                      </w:divBdr>
                                      <w:divsChild>
                                        <w:div w:id="703483583">
                                          <w:marLeft w:val="0"/>
                                          <w:marRight w:val="0"/>
                                          <w:marTop w:val="0"/>
                                          <w:marBottom w:val="0"/>
                                          <w:divBdr>
                                            <w:top w:val="none" w:sz="0" w:space="0" w:color="auto"/>
                                            <w:left w:val="none" w:sz="0" w:space="0" w:color="auto"/>
                                            <w:bottom w:val="none" w:sz="0" w:space="0" w:color="auto"/>
                                            <w:right w:val="none" w:sz="0" w:space="0" w:color="auto"/>
                                          </w:divBdr>
                                        </w:div>
                                        <w:div w:id="415707159">
                                          <w:marLeft w:val="0"/>
                                          <w:marRight w:val="0"/>
                                          <w:marTop w:val="0"/>
                                          <w:marBottom w:val="0"/>
                                          <w:divBdr>
                                            <w:top w:val="none" w:sz="0" w:space="0" w:color="auto"/>
                                            <w:left w:val="none" w:sz="0" w:space="0" w:color="auto"/>
                                            <w:bottom w:val="none" w:sz="0" w:space="0" w:color="auto"/>
                                            <w:right w:val="none" w:sz="0" w:space="0" w:color="auto"/>
                                          </w:divBdr>
                                        </w:div>
                                        <w:div w:id="18654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0966426">
      <w:bodyDiv w:val="1"/>
      <w:marLeft w:val="0"/>
      <w:marRight w:val="0"/>
      <w:marTop w:val="0"/>
      <w:marBottom w:val="0"/>
      <w:divBdr>
        <w:top w:val="none" w:sz="0" w:space="0" w:color="auto"/>
        <w:left w:val="none" w:sz="0" w:space="0" w:color="auto"/>
        <w:bottom w:val="none" w:sz="0" w:space="0" w:color="auto"/>
        <w:right w:val="none" w:sz="0" w:space="0" w:color="auto"/>
      </w:divBdr>
    </w:div>
    <w:div w:id="625350707">
      <w:bodyDiv w:val="1"/>
      <w:marLeft w:val="0"/>
      <w:marRight w:val="0"/>
      <w:marTop w:val="0"/>
      <w:marBottom w:val="0"/>
      <w:divBdr>
        <w:top w:val="none" w:sz="0" w:space="0" w:color="auto"/>
        <w:left w:val="none" w:sz="0" w:space="0" w:color="auto"/>
        <w:bottom w:val="none" w:sz="0" w:space="0" w:color="auto"/>
        <w:right w:val="none" w:sz="0" w:space="0" w:color="auto"/>
      </w:divBdr>
    </w:div>
    <w:div w:id="668753268">
      <w:bodyDiv w:val="1"/>
      <w:marLeft w:val="0"/>
      <w:marRight w:val="0"/>
      <w:marTop w:val="0"/>
      <w:marBottom w:val="0"/>
      <w:divBdr>
        <w:top w:val="none" w:sz="0" w:space="0" w:color="auto"/>
        <w:left w:val="none" w:sz="0" w:space="0" w:color="auto"/>
        <w:bottom w:val="none" w:sz="0" w:space="0" w:color="auto"/>
        <w:right w:val="none" w:sz="0" w:space="0" w:color="auto"/>
      </w:divBdr>
      <w:divsChild>
        <w:div w:id="1466510916">
          <w:marLeft w:val="0"/>
          <w:marRight w:val="0"/>
          <w:marTop w:val="0"/>
          <w:marBottom w:val="0"/>
          <w:divBdr>
            <w:top w:val="none" w:sz="0" w:space="0" w:color="auto"/>
            <w:left w:val="none" w:sz="0" w:space="0" w:color="auto"/>
            <w:bottom w:val="none" w:sz="0" w:space="0" w:color="auto"/>
            <w:right w:val="none" w:sz="0" w:space="0" w:color="auto"/>
          </w:divBdr>
        </w:div>
      </w:divsChild>
    </w:div>
    <w:div w:id="670445608">
      <w:bodyDiv w:val="1"/>
      <w:marLeft w:val="0"/>
      <w:marRight w:val="0"/>
      <w:marTop w:val="0"/>
      <w:marBottom w:val="0"/>
      <w:divBdr>
        <w:top w:val="none" w:sz="0" w:space="0" w:color="auto"/>
        <w:left w:val="none" w:sz="0" w:space="0" w:color="auto"/>
        <w:bottom w:val="none" w:sz="0" w:space="0" w:color="auto"/>
        <w:right w:val="none" w:sz="0" w:space="0" w:color="auto"/>
      </w:divBdr>
    </w:div>
    <w:div w:id="721513903">
      <w:bodyDiv w:val="1"/>
      <w:marLeft w:val="0"/>
      <w:marRight w:val="0"/>
      <w:marTop w:val="0"/>
      <w:marBottom w:val="0"/>
      <w:divBdr>
        <w:top w:val="none" w:sz="0" w:space="0" w:color="auto"/>
        <w:left w:val="none" w:sz="0" w:space="0" w:color="auto"/>
        <w:bottom w:val="none" w:sz="0" w:space="0" w:color="auto"/>
        <w:right w:val="none" w:sz="0" w:space="0" w:color="auto"/>
      </w:divBdr>
    </w:div>
    <w:div w:id="742293070">
      <w:bodyDiv w:val="1"/>
      <w:marLeft w:val="0"/>
      <w:marRight w:val="0"/>
      <w:marTop w:val="0"/>
      <w:marBottom w:val="0"/>
      <w:divBdr>
        <w:top w:val="none" w:sz="0" w:space="0" w:color="auto"/>
        <w:left w:val="none" w:sz="0" w:space="0" w:color="auto"/>
        <w:bottom w:val="none" w:sz="0" w:space="0" w:color="auto"/>
        <w:right w:val="none" w:sz="0" w:space="0" w:color="auto"/>
      </w:divBdr>
      <w:divsChild>
        <w:div w:id="2093312494">
          <w:marLeft w:val="0"/>
          <w:marRight w:val="0"/>
          <w:marTop w:val="0"/>
          <w:marBottom w:val="0"/>
          <w:divBdr>
            <w:top w:val="none" w:sz="0" w:space="0" w:color="auto"/>
            <w:left w:val="none" w:sz="0" w:space="0" w:color="auto"/>
            <w:bottom w:val="none" w:sz="0" w:space="0" w:color="auto"/>
            <w:right w:val="none" w:sz="0" w:space="0" w:color="auto"/>
          </w:divBdr>
        </w:div>
        <w:div w:id="1906866506">
          <w:marLeft w:val="0"/>
          <w:marRight w:val="0"/>
          <w:marTop w:val="0"/>
          <w:marBottom w:val="0"/>
          <w:divBdr>
            <w:top w:val="none" w:sz="0" w:space="0" w:color="auto"/>
            <w:left w:val="none" w:sz="0" w:space="0" w:color="auto"/>
            <w:bottom w:val="none" w:sz="0" w:space="0" w:color="auto"/>
            <w:right w:val="none" w:sz="0" w:space="0" w:color="auto"/>
          </w:divBdr>
        </w:div>
      </w:divsChild>
    </w:div>
    <w:div w:id="769669366">
      <w:bodyDiv w:val="1"/>
      <w:marLeft w:val="0"/>
      <w:marRight w:val="0"/>
      <w:marTop w:val="0"/>
      <w:marBottom w:val="0"/>
      <w:divBdr>
        <w:top w:val="none" w:sz="0" w:space="0" w:color="auto"/>
        <w:left w:val="none" w:sz="0" w:space="0" w:color="auto"/>
        <w:bottom w:val="none" w:sz="0" w:space="0" w:color="auto"/>
        <w:right w:val="none" w:sz="0" w:space="0" w:color="auto"/>
      </w:divBdr>
      <w:divsChild>
        <w:div w:id="1992101903">
          <w:marLeft w:val="0"/>
          <w:marRight w:val="0"/>
          <w:marTop w:val="0"/>
          <w:marBottom w:val="0"/>
          <w:divBdr>
            <w:top w:val="none" w:sz="0" w:space="0" w:color="auto"/>
            <w:left w:val="none" w:sz="0" w:space="0" w:color="auto"/>
            <w:bottom w:val="none" w:sz="0" w:space="0" w:color="auto"/>
            <w:right w:val="none" w:sz="0" w:space="0" w:color="auto"/>
          </w:divBdr>
        </w:div>
      </w:divsChild>
    </w:div>
    <w:div w:id="803079783">
      <w:bodyDiv w:val="1"/>
      <w:marLeft w:val="0"/>
      <w:marRight w:val="0"/>
      <w:marTop w:val="0"/>
      <w:marBottom w:val="0"/>
      <w:divBdr>
        <w:top w:val="none" w:sz="0" w:space="0" w:color="auto"/>
        <w:left w:val="none" w:sz="0" w:space="0" w:color="auto"/>
        <w:bottom w:val="none" w:sz="0" w:space="0" w:color="auto"/>
        <w:right w:val="none" w:sz="0" w:space="0" w:color="auto"/>
      </w:divBdr>
    </w:div>
    <w:div w:id="813793261">
      <w:bodyDiv w:val="1"/>
      <w:marLeft w:val="0"/>
      <w:marRight w:val="0"/>
      <w:marTop w:val="0"/>
      <w:marBottom w:val="0"/>
      <w:divBdr>
        <w:top w:val="none" w:sz="0" w:space="0" w:color="auto"/>
        <w:left w:val="none" w:sz="0" w:space="0" w:color="auto"/>
        <w:bottom w:val="none" w:sz="0" w:space="0" w:color="auto"/>
        <w:right w:val="none" w:sz="0" w:space="0" w:color="auto"/>
      </w:divBdr>
    </w:div>
    <w:div w:id="821115644">
      <w:bodyDiv w:val="1"/>
      <w:marLeft w:val="0"/>
      <w:marRight w:val="0"/>
      <w:marTop w:val="0"/>
      <w:marBottom w:val="0"/>
      <w:divBdr>
        <w:top w:val="none" w:sz="0" w:space="0" w:color="auto"/>
        <w:left w:val="none" w:sz="0" w:space="0" w:color="auto"/>
        <w:bottom w:val="none" w:sz="0" w:space="0" w:color="auto"/>
        <w:right w:val="none" w:sz="0" w:space="0" w:color="auto"/>
      </w:divBdr>
      <w:divsChild>
        <w:div w:id="1050420154">
          <w:marLeft w:val="0"/>
          <w:marRight w:val="0"/>
          <w:marTop w:val="0"/>
          <w:marBottom w:val="0"/>
          <w:divBdr>
            <w:top w:val="none" w:sz="0" w:space="0" w:color="auto"/>
            <w:left w:val="none" w:sz="0" w:space="0" w:color="auto"/>
            <w:bottom w:val="none" w:sz="0" w:space="0" w:color="auto"/>
            <w:right w:val="none" w:sz="0" w:space="0" w:color="auto"/>
          </w:divBdr>
        </w:div>
      </w:divsChild>
    </w:div>
    <w:div w:id="868181720">
      <w:bodyDiv w:val="1"/>
      <w:marLeft w:val="0"/>
      <w:marRight w:val="0"/>
      <w:marTop w:val="0"/>
      <w:marBottom w:val="0"/>
      <w:divBdr>
        <w:top w:val="none" w:sz="0" w:space="0" w:color="auto"/>
        <w:left w:val="none" w:sz="0" w:space="0" w:color="auto"/>
        <w:bottom w:val="none" w:sz="0" w:space="0" w:color="auto"/>
        <w:right w:val="none" w:sz="0" w:space="0" w:color="auto"/>
      </w:divBdr>
    </w:div>
    <w:div w:id="870261916">
      <w:bodyDiv w:val="1"/>
      <w:marLeft w:val="0"/>
      <w:marRight w:val="0"/>
      <w:marTop w:val="0"/>
      <w:marBottom w:val="0"/>
      <w:divBdr>
        <w:top w:val="none" w:sz="0" w:space="0" w:color="auto"/>
        <w:left w:val="none" w:sz="0" w:space="0" w:color="auto"/>
        <w:bottom w:val="none" w:sz="0" w:space="0" w:color="auto"/>
        <w:right w:val="none" w:sz="0" w:space="0" w:color="auto"/>
      </w:divBdr>
    </w:div>
    <w:div w:id="910191070">
      <w:bodyDiv w:val="1"/>
      <w:marLeft w:val="0"/>
      <w:marRight w:val="0"/>
      <w:marTop w:val="0"/>
      <w:marBottom w:val="0"/>
      <w:divBdr>
        <w:top w:val="none" w:sz="0" w:space="0" w:color="auto"/>
        <w:left w:val="none" w:sz="0" w:space="0" w:color="auto"/>
        <w:bottom w:val="none" w:sz="0" w:space="0" w:color="auto"/>
        <w:right w:val="none" w:sz="0" w:space="0" w:color="auto"/>
      </w:divBdr>
    </w:div>
    <w:div w:id="1026366901">
      <w:bodyDiv w:val="1"/>
      <w:marLeft w:val="0"/>
      <w:marRight w:val="0"/>
      <w:marTop w:val="0"/>
      <w:marBottom w:val="0"/>
      <w:divBdr>
        <w:top w:val="none" w:sz="0" w:space="0" w:color="auto"/>
        <w:left w:val="none" w:sz="0" w:space="0" w:color="auto"/>
        <w:bottom w:val="none" w:sz="0" w:space="0" w:color="auto"/>
        <w:right w:val="none" w:sz="0" w:space="0" w:color="auto"/>
      </w:divBdr>
      <w:divsChild>
        <w:div w:id="1189563009">
          <w:marLeft w:val="0"/>
          <w:marRight w:val="0"/>
          <w:marTop w:val="0"/>
          <w:marBottom w:val="0"/>
          <w:divBdr>
            <w:top w:val="none" w:sz="0" w:space="0" w:color="auto"/>
            <w:left w:val="none" w:sz="0" w:space="0" w:color="auto"/>
            <w:bottom w:val="none" w:sz="0" w:space="0" w:color="auto"/>
            <w:right w:val="none" w:sz="0" w:space="0" w:color="auto"/>
          </w:divBdr>
        </w:div>
        <w:div w:id="1576815531">
          <w:marLeft w:val="0"/>
          <w:marRight w:val="0"/>
          <w:marTop w:val="0"/>
          <w:marBottom w:val="0"/>
          <w:divBdr>
            <w:top w:val="none" w:sz="0" w:space="0" w:color="auto"/>
            <w:left w:val="none" w:sz="0" w:space="0" w:color="auto"/>
            <w:bottom w:val="none" w:sz="0" w:space="0" w:color="auto"/>
            <w:right w:val="none" w:sz="0" w:space="0" w:color="auto"/>
          </w:divBdr>
        </w:div>
        <w:div w:id="249393050">
          <w:marLeft w:val="0"/>
          <w:marRight w:val="0"/>
          <w:marTop w:val="0"/>
          <w:marBottom w:val="0"/>
          <w:divBdr>
            <w:top w:val="none" w:sz="0" w:space="0" w:color="auto"/>
            <w:left w:val="none" w:sz="0" w:space="0" w:color="auto"/>
            <w:bottom w:val="none" w:sz="0" w:space="0" w:color="auto"/>
            <w:right w:val="none" w:sz="0" w:space="0" w:color="auto"/>
          </w:divBdr>
        </w:div>
        <w:div w:id="155147529">
          <w:marLeft w:val="0"/>
          <w:marRight w:val="0"/>
          <w:marTop w:val="0"/>
          <w:marBottom w:val="0"/>
          <w:divBdr>
            <w:top w:val="none" w:sz="0" w:space="0" w:color="auto"/>
            <w:left w:val="none" w:sz="0" w:space="0" w:color="auto"/>
            <w:bottom w:val="none" w:sz="0" w:space="0" w:color="auto"/>
            <w:right w:val="none" w:sz="0" w:space="0" w:color="auto"/>
          </w:divBdr>
        </w:div>
      </w:divsChild>
    </w:div>
    <w:div w:id="1027945950">
      <w:bodyDiv w:val="1"/>
      <w:marLeft w:val="0"/>
      <w:marRight w:val="0"/>
      <w:marTop w:val="0"/>
      <w:marBottom w:val="0"/>
      <w:divBdr>
        <w:top w:val="none" w:sz="0" w:space="0" w:color="auto"/>
        <w:left w:val="none" w:sz="0" w:space="0" w:color="auto"/>
        <w:bottom w:val="none" w:sz="0" w:space="0" w:color="auto"/>
        <w:right w:val="none" w:sz="0" w:space="0" w:color="auto"/>
      </w:divBdr>
    </w:div>
    <w:div w:id="1083334982">
      <w:bodyDiv w:val="1"/>
      <w:marLeft w:val="0"/>
      <w:marRight w:val="0"/>
      <w:marTop w:val="0"/>
      <w:marBottom w:val="0"/>
      <w:divBdr>
        <w:top w:val="none" w:sz="0" w:space="0" w:color="auto"/>
        <w:left w:val="none" w:sz="0" w:space="0" w:color="auto"/>
        <w:bottom w:val="none" w:sz="0" w:space="0" w:color="auto"/>
        <w:right w:val="none" w:sz="0" w:space="0" w:color="auto"/>
      </w:divBdr>
    </w:div>
    <w:div w:id="1093087750">
      <w:bodyDiv w:val="1"/>
      <w:marLeft w:val="0"/>
      <w:marRight w:val="0"/>
      <w:marTop w:val="0"/>
      <w:marBottom w:val="0"/>
      <w:divBdr>
        <w:top w:val="none" w:sz="0" w:space="0" w:color="auto"/>
        <w:left w:val="none" w:sz="0" w:space="0" w:color="auto"/>
        <w:bottom w:val="none" w:sz="0" w:space="0" w:color="auto"/>
        <w:right w:val="none" w:sz="0" w:space="0" w:color="auto"/>
      </w:divBdr>
    </w:div>
    <w:div w:id="1106462987">
      <w:bodyDiv w:val="1"/>
      <w:marLeft w:val="0"/>
      <w:marRight w:val="0"/>
      <w:marTop w:val="0"/>
      <w:marBottom w:val="0"/>
      <w:divBdr>
        <w:top w:val="none" w:sz="0" w:space="0" w:color="auto"/>
        <w:left w:val="none" w:sz="0" w:space="0" w:color="auto"/>
        <w:bottom w:val="none" w:sz="0" w:space="0" w:color="auto"/>
        <w:right w:val="none" w:sz="0" w:space="0" w:color="auto"/>
      </w:divBdr>
    </w:div>
    <w:div w:id="1182431409">
      <w:bodyDiv w:val="1"/>
      <w:marLeft w:val="0"/>
      <w:marRight w:val="0"/>
      <w:marTop w:val="0"/>
      <w:marBottom w:val="0"/>
      <w:divBdr>
        <w:top w:val="none" w:sz="0" w:space="0" w:color="auto"/>
        <w:left w:val="none" w:sz="0" w:space="0" w:color="auto"/>
        <w:bottom w:val="none" w:sz="0" w:space="0" w:color="auto"/>
        <w:right w:val="none" w:sz="0" w:space="0" w:color="auto"/>
      </w:divBdr>
    </w:div>
    <w:div w:id="1203127846">
      <w:bodyDiv w:val="1"/>
      <w:marLeft w:val="0"/>
      <w:marRight w:val="0"/>
      <w:marTop w:val="0"/>
      <w:marBottom w:val="0"/>
      <w:divBdr>
        <w:top w:val="none" w:sz="0" w:space="0" w:color="auto"/>
        <w:left w:val="none" w:sz="0" w:space="0" w:color="auto"/>
        <w:bottom w:val="none" w:sz="0" w:space="0" w:color="auto"/>
        <w:right w:val="none" w:sz="0" w:space="0" w:color="auto"/>
      </w:divBdr>
      <w:divsChild>
        <w:div w:id="1297102903">
          <w:marLeft w:val="0"/>
          <w:marRight w:val="0"/>
          <w:marTop w:val="0"/>
          <w:marBottom w:val="0"/>
          <w:divBdr>
            <w:top w:val="none" w:sz="0" w:space="0" w:color="auto"/>
            <w:left w:val="none" w:sz="0" w:space="0" w:color="auto"/>
            <w:bottom w:val="none" w:sz="0" w:space="0" w:color="auto"/>
            <w:right w:val="none" w:sz="0" w:space="0" w:color="auto"/>
          </w:divBdr>
          <w:divsChild>
            <w:div w:id="982319356">
              <w:marLeft w:val="0"/>
              <w:marRight w:val="0"/>
              <w:marTop w:val="0"/>
              <w:marBottom w:val="0"/>
              <w:divBdr>
                <w:top w:val="none" w:sz="0" w:space="0" w:color="auto"/>
                <w:left w:val="none" w:sz="0" w:space="0" w:color="auto"/>
                <w:bottom w:val="none" w:sz="0" w:space="0" w:color="auto"/>
                <w:right w:val="none" w:sz="0" w:space="0" w:color="auto"/>
              </w:divBdr>
              <w:divsChild>
                <w:div w:id="141973802">
                  <w:marLeft w:val="0"/>
                  <w:marRight w:val="0"/>
                  <w:marTop w:val="0"/>
                  <w:marBottom w:val="0"/>
                  <w:divBdr>
                    <w:top w:val="none" w:sz="0" w:space="0" w:color="auto"/>
                    <w:left w:val="none" w:sz="0" w:space="0" w:color="auto"/>
                    <w:bottom w:val="none" w:sz="0" w:space="0" w:color="auto"/>
                    <w:right w:val="none" w:sz="0" w:space="0" w:color="auto"/>
                  </w:divBdr>
                  <w:divsChild>
                    <w:div w:id="1387408771">
                      <w:marLeft w:val="0"/>
                      <w:marRight w:val="0"/>
                      <w:marTop w:val="0"/>
                      <w:marBottom w:val="0"/>
                      <w:divBdr>
                        <w:top w:val="none" w:sz="0" w:space="0" w:color="auto"/>
                        <w:left w:val="none" w:sz="0" w:space="0" w:color="auto"/>
                        <w:bottom w:val="none" w:sz="0" w:space="0" w:color="auto"/>
                        <w:right w:val="none" w:sz="0" w:space="0" w:color="auto"/>
                      </w:divBdr>
                      <w:divsChild>
                        <w:div w:id="1007168734">
                          <w:marLeft w:val="0"/>
                          <w:marRight w:val="0"/>
                          <w:marTop w:val="180"/>
                          <w:marBottom w:val="0"/>
                          <w:divBdr>
                            <w:top w:val="none" w:sz="0" w:space="0" w:color="auto"/>
                            <w:left w:val="none" w:sz="0" w:space="0" w:color="auto"/>
                            <w:bottom w:val="none" w:sz="0" w:space="0" w:color="auto"/>
                            <w:right w:val="none" w:sz="0" w:space="0" w:color="auto"/>
                          </w:divBdr>
                          <w:divsChild>
                            <w:div w:id="842014880">
                              <w:marLeft w:val="0"/>
                              <w:marRight w:val="0"/>
                              <w:marTop w:val="0"/>
                              <w:marBottom w:val="0"/>
                              <w:divBdr>
                                <w:top w:val="none" w:sz="0" w:space="0" w:color="auto"/>
                                <w:left w:val="none" w:sz="0" w:space="0" w:color="auto"/>
                                <w:bottom w:val="none" w:sz="0" w:space="0" w:color="auto"/>
                                <w:right w:val="none" w:sz="0" w:space="0" w:color="auto"/>
                              </w:divBdr>
                              <w:divsChild>
                                <w:div w:id="1400711923">
                                  <w:marLeft w:val="0"/>
                                  <w:marRight w:val="0"/>
                                  <w:marTop w:val="0"/>
                                  <w:marBottom w:val="0"/>
                                  <w:divBdr>
                                    <w:top w:val="none" w:sz="0" w:space="0" w:color="auto"/>
                                    <w:left w:val="none" w:sz="0" w:space="0" w:color="auto"/>
                                    <w:bottom w:val="none" w:sz="0" w:space="0" w:color="auto"/>
                                    <w:right w:val="none" w:sz="0" w:space="0" w:color="auto"/>
                                  </w:divBdr>
                                  <w:divsChild>
                                    <w:div w:id="2636876">
                                      <w:marLeft w:val="0"/>
                                      <w:marRight w:val="0"/>
                                      <w:marTop w:val="0"/>
                                      <w:marBottom w:val="0"/>
                                      <w:divBdr>
                                        <w:top w:val="none" w:sz="0" w:space="0" w:color="auto"/>
                                        <w:left w:val="none" w:sz="0" w:space="0" w:color="auto"/>
                                        <w:bottom w:val="none" w:sz="0" w:space="0" w:color="auto"/>
                                        <w:right w:val="none" w:sz="0" w:space="0" w:color="auto"/>
                                      </w:divBdr>
                                      <w:divsChild>
                                        <w:div w:id="1481342101">
                                          <w:marLeft w:val="0"/>
                                          <w:marRight w:val="0"/>
                                          <w:marTop w:val="0"/>
                                          <w:marBottom w:val="0"/>
                                          <w:divBdr>
                                            <w:top w:val="none" w:sz="0" w:space="0" w:color="auto"/>
                                            <w:left w:val="none" w:sz="0" w:space="0" w:color="auto"/>
                                            <w:bottom w:val="none" w:sz="0" w:space="0" w:color="auto"/>
                                            <w:right w:val="none" w:sz="0" w:space="0" w:color="auto"/>
                                          </w:divBdr>
                                          <w:divsChild>
                                            <w:div w:id="10785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6452">
                                      <w:marLeft w:val="0"/>
                                      <w:marRight w:val="0"/>
                                      <w:marTop w:val="360"/>
                                      <w:marBottom w:val="0"/>
                                      <w:divBdr>
                                        <w:top w:val="none" w:sz="0" w:space="0" w:color="auto"/>
                                        <w:left w:val="none" w:sz="0" w:space="0" w:color="auto"/>
                                        <w:bottom w:val="none" w:sz="0" w:space="0" w:color="auto"/>
                                        <w:right w:val="none" w:sz="0" w:space="0" w:color="auto"/>
                                      </w:divBdr>
                                      <w:divsChild>
                                        <w:div w:id="1499223920">
                                          <w:marLeft w:val="0"/>
                                          <w:marRight w:val="0"/>
                                          <w:marTop w:val="0"/>
                                          <w:marBottom w:val="0"/>
                                          <w:divBdr>
                                            <w:top w:val="none" w:sz="0" w:space="0" w:color="auto"/>
                                            <w:left w:val="none" w:sz="0" w:space="0" w:color="auto"/>
                                            <w:bottom w:val="none" w:sz="0" w:space="0" w:color="auto"/>
                                            <w:right w:val="none" w:sz="0" w:space="0" w:color="auto"/>
                                          </w:divBdr>
                                        </w:div>
                                        <w:div w:id="1981839873">
                                          <w:marLeft w:val="0"/>
                                          <w:marRight w:val="0"/>
                                          <w:marTop w:val="0"/>
                                          <w:marBottom w:val="0"/>
                                          <w:divBdr>
                                            <w:top w:val="none" w:sz="0" w:space="0" w:color="auto"/>
                                            <w:left w:val="none" w:sz="0" w:space="0" w:color="auto"/>
                                            <w:bottom w:val="none" w:sz="0" w:space="0" w:color="auto"/>
                                            <w:right w:val="none" w:sz="0" w:space="0" w:color="auto"/>
                                          </w:divBdr>
                                        </w:div>
                                        <w:div w:id="4275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8954559">
      <w:bodyDiv w:val="1"/>
      <w:marLeft w:val="0"/>
      <w:marRight w:val="0"/>
      <w:marTop w:val="0"/>
      <w:marBottom w:val="0"/>
      <w:divBdr>
        <w:top w:val="none" w:sz="0" w:space="0" w:color="auto"/>
        <w:left w:val="none" w:sz="0" w:space="0" w:color="auto"/>
        <w:bottom w:val="none" w:sz="0" w:space="0" w:color="auto"/>
        <w:right w:val="none" w:sz="0" w:space="0" w:color="auto"/>
      </w:divBdr>
    </w:div>
    <w:div w:id="1238319354">
      <w:bodyDiv w:val="1"/>
      <w:marLeft w:val="0"/>
      <w:marRight w:val="0"/>
      <w:marTop w:val="0"/>
      <w:marBottom w:val="0"/>
      <w:divBdr>
        <w:top w:val="none" w:sz="0" w:space="0" w:color="auto"/>
        <w:left w:val="none" w:sz="0" w:space="0" w:color="auto"/>
        <w:bottom w:val="none" w:sz="0" w:space="0" w:color="auto"/>
        <w:right w:val="none" w:sz="0" w:space="0" w:color="auto"/>
      </w:divBdr>
    </w:div>
    <w:div w:id="1254163687">
      <w:bodyDiv w:val="1"/>
      <w:marLeft w:val="0"/>
      <w:marRight w:val="0"/>
      <w:marTop w:val="0"/>
      <w:marBottom w:val="0"/>
      <w:divBdr>
        <w:top w:val="none" w:sz="0" w:space="0" w:color="auto"/>
        <w:left w:val="none" w:sz="0" w:space="0" w:color="auto"/>
        <w:bottom w:val="none" w:sz="0" w:space="0" w:color="auto"/>
        <w:right w:val="none" w:sz="0" w:space="0" w:color="auto"/>
      </w:divBdr>
    </w:div>
    <w:div w:id="1328753468">
      <w:bodyDiv w:val="1"/>
      <w:marLeft w:val="0"/>
      <w:marRight w:val="0"/>
      <w:marTop w:val="0"/>
      <w:marBottom w:val="0"/>
      <w:divBdr>
        <w:top w:val="none" w:sz="0" w:space="0" w:color="auto"/>
        <w:left w:val="none" w:sz="0" w:space="0" w:color="auto"/>
        <w:bottom w:val="none" w:sz="0" w:space="0" w:color="auto"/>
        <w:right w:val="none" w:sz="0" w:space="0" w:color="auto"/>
      </w:divBdr>
    </w:div>
    <w:div w:id="1346206695">
      <w:bodyDiv w:val="1"/>
      <w:marLeft w:val="0"/>
      <w:marRight w:val="0"/>
      <w:marTop w:val="0"/>
      <w:marBottom w:val="0"/>
      <w:divBdr>
        <w:top w:val="none" w:sz="0" w:space="0" w:color="auto"/>
        <w:left w:val="none" w:sz="0" w:space="0" w:color="auto"/>
        <w:bottom w:val="none" w:sz="0" w:space="0" w:color="auto"/>
        <w:right w:val="none" w:sz="0" w:space="0" w:color="auto"/>
      </w:divBdr>
    </w:div>
    <w:div w:id="1374815302">
      <w:bodyDiv w:val="1"/>
      <w:marLeft w:val="0"/>
      <w:marRight w:val="0"/>
      <w:marTop w:val="0"/>
      <w:marBottom w:val="0"/>
      <w:divBdr>
        <w:top w:val="none" w:sz="0" w:space="0" w:color="auto"/>
        <w:left w:val="none" w:sz="0" w:space="0" w:color="auto"/>
        <w:bottom w:val="none" w:sz="0" w:space="0" w:color="auto"/>
        <w:right w:val="none" w:sz="0" w:space="0" w:color="auto"/>
      </w:divBdr>
      <w:divsChild>
        <w:div w:id="196820631">
          <w:marLeft w:val="0"/>
          <w:marRight w:val="0"/>
          <w:marTop w:val="0"/>
          <w:marBottom w:val="0"/>
          <w:divBdr>
            <w:top w:val="none" w:sz="0" w:space="0" w:color="auto"/>
            <w:left w:val="none" w:sz="0" w:space="0" w:color="auto"/>
            <w:bottom w:val="none" w:sz="0" w:space="0" w:color="auto"/>
            <w:right w:val="none" w:sz="0" w:space="0" w:color="auto"/>
          </w:divBdr>
        </w:div>
      </w:divsChild>
    </w:div>
    <w:div w:id="1461338671">
      <w:bodyDiv w:val="1"/>
      <w:marLeft w:val="0"/>
      <w:marRight w:val="0"/>
      <w:marTop w:val="0"/>
      <w:marBottom w:val="0"/>
      <w:divBdr>
        <w:top w:val="none" w:sz="0" w:space="0" w:color="auto"/>
        <w:left w:val="none" w:sz="0" w:space="0" w:color="auto"/>
        <w:bottom w:val="none" w:sz="0" w:space="0" w:color="auto"/>
        <w:right w:val="none" w:sz="0" w:space="0" w:color="auto"/>
      </w:divBdr>
    </w:div>
    <w:div w:id="1468474286">
      <w:bodyDiv w:val="1"/>
      <w:marLeft w:val="0"/>
      <w:marRight w:val="0"/>
      <w:marTop w:val="0"/>
      <w:marBottom w:val="0"/>
      <w:divBdr>
        <w:top w:val="none" w:sz="0" w:space="0" w:color="auto"/>
        <w:left w:val="none" w:sz="0" w:space="0" w:color="auto"/>
        <w:bottom w:val="none" w:sz="0" w:space="0" w:color="auto"/>
        <w:right w:val="none" w:sz="0" w:space="0" w:color="auto"/>
      </w:divBdr>
    </w:div>
    <w:div w:id="1477140067">
      <w:bodyDiv w:val="1"/>
      <w:marLeft w:val="0"/>
      <w:marRight w:val="0"/>
      <w:marTop w:val="0"/>
      <w:marBottom w:val="0"/>
      <w:divBdr>
        <w:top w:val="none" w:sz="0" w:space="0" w:color="auto"/>
        <w:left w:val="none" w:sz="0" w:space="0" w:color="auto"/>
        <w:bottom w:val="none" w:sz="0" w:space="0" w:color="auto"/>
        <w:right w:val="none" w:sz="0" w:space="0" w:color="auto"/>
      </w:divBdr>
      <w:divsChild>
        <w:div w:id="1680545307">
          <w:marLeft w:val="0"/>
          <w:marRight w:val="0"/>
          <w:marTop w:val="0"/>
          <w:marBottom w:val="0"/>
          <w:divBdr>
            <w:top w:val="none" w:sz="0" w:space="0" w:color="auto"/>
            <w:left w:val="none" w:sz="0" w:space="0" w:color="auto"/>
            <w:bottom w:val="none" w:sz="0" w:space="0" w:color="auto"/>
            <w:right w:val="none" w:sz="0" w:space="0" w:color="auto"/>
          </w:divBdr>
          <w:divsChild>
            <w:div w:id="988941012">
              <w:marLeft w:val="0"/>
              <w:marRight w:val="0"/>
              <w:marTop w:val="0"/>
              <w:marBottom w:val="0"/>
              <w:divBdr>
                <w:top w:val="none" w:sz="0" w:space="0" w:color="auto"/>
                <w:left w:val="none" w:sz="0" w:space="0" w:color="auto"/>
                <w:bottom w:val="none" w:sz="0" w:space="0" w:color="auto"/>
                <w:right w:val="none" w:sz="0" w:space="0" w:color="auto"/>
              </w:divBdr>
              <w:divsChild>
                <w:div w:id="56443823">
                  <w:marLeft w:val="0"/>
                  <w:marRight w:val="0"/>
                  <w:marTop w:val="0"/>
                  <w:marBottom w:val="0"/>
                  <w:divBdr>
                    <w:top w:val="none" w:sz="0" w:space="0" w:color="auto"/>
                    <w:left w:val="none" w:sz="0" w:space="0" w:color="auto"/>
                    <w:bottom w:val="none" w:sz="0" w:space="0" w:color="auto"/>
                    <w:right w:val="none" w:sz="0" w:space="0" w:color="auto"/>
                  </w:divBdr>
                  <w:divsChild>
                    <w:div w:id="1753774312">
                      <w:marLeft w:val="0"/>
                      <w:marRight w:val="0"/>
                      <w:marTop w:val="0"/>
                      <w:marBottom w:val="0"/>
                      <w:divBdr>
                        <w:top w:val="none" w:sz="0" w:space="0" w:color="auto"/>
                        <w:left w:val="none" w:sz="0" w:space="0" w:color="auto"/>
                        <w:bottom w:val="none" w:sz="0" w:space="0" w:color="auto"/>
                        <w:right w:val="none" w:sz="0" w:space="0" w:color="auto"/>
                      </w:divBdr>
                      <w:divsChild>
                        <w:div w:id="997070876">
                          <w:marLeft w:val="0"/>
                          <w:marRight w:val="0"/>
                          <w:marTop w:val="180"/>
                          <w:marBottom w:val="0"/>
                          <w:divBdr>
                            <w:top w:val="none" w:sz="0" w:space="0" w:color="auto"/>
                            <w:left w:val="none" w:sz="0" w:space="0" w:color="auto"/>
                            <w:bottom w:val="none" w:sz="0" w:space="0" w:color="auto"/>
                            <w:right w:val="none" w:sz="0" w:space="0" w:color="auto"/>
                          </w:divBdr>
                          <w:divsChild>
                            <w:div w:id="853765609">
                              <w:marLeft w:val="0"/>
                              <w:marRight w:val="0"/>
                              <w:marTop w:val="0"/>
                              <w:marBottom w:val="0"/>
                              <w:divBdr>
                                <w:top w:val="none" w:sz="0" w:space="0" w:color="auto"/>
                                <w:left w:val="none" w:sz="0" w:space="0" w:color="auto"/>
                                <w:bottom w:val="none" w:sz="0" w:space="0" w:color="auto"/>
                                <w:right w:val="none" w:sz="0" w:space="0" w:color="auto"/>
                              </w:divBdr>
                              <w:divsChild>
                                <w:div w:id="1200699701">
                                  <w:marLeft w:val="0"/>
                                  <w:marRight w:val="0"/>
                                  <w:marTop w:val="0"/>
                                  <w:marBottom w:val="0"/>
                                  <w:divBdr>
                                    <w:top w:val="none" w:sz="0" w:space="0" w:color="auto"/>
                                    <w:left w:val="none" w:sz="0" w:space="0" w:color="auto"/>
                                    <w:bottom w:val="none" w:sz="0" w:space="0" w:color="auto"/>
                                    <w:right w:val="none" w:sz="0" w:space="0" w:color="auto"/>
                                  </w:divBdr>
                                  <w:divsChild>
                                    <w:div w:id="2015456324">
                                      <w:marLeft w:val="0"/>
                                      <w:marRight w:val="0"/>
                                      <w:marTop w:val="0"/>
                                      <w:marBottom w:val="0"/>
                                      <w:divBdr>
                                        <w:top w:val="none" w:sz="0" w:space="0" w:color="auto"/>
                                        <w:left w:val="none" w:sz="0" w:space="0" w:color="auto"/>
                                        <w:bottom w:val="none" w:sz="0" w:space="0" w:color="auto"/>
                                        <w:right w:val="none" w:sz="0" w:space="0" w:color="auto"/>
                                      </w:divBdr>
                                      <w:divsChild>
                                        <w:div w:id="299727397">
                                          <w:marLeft w:val="0"/>
                                          <w:marRight w:val="0"/>
                                          <w:marTop w:val="0"/>
                                          <w:marBottom w:val="0"/>
                                          <w:divBdr>
                                            <w:top w:val="none" w:sz="0" w:space="0" w:color="auto"/>
                                            <w:left w:val="none" w:sz="0" w:space="0" w:color="auto"/>
                                            <w:bottom w:val="none" w:sz="0" w:space="0" w:color="auto"/>
                                            <w:right w:val="none" w:sz="0" w:space="0" w:color="auto"/>
                                          </w:divBdr>
                                          <w:divsChild>
                                            <w:div w:id="5045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48899">
                                      <w:marLeft w:val="0"/>
                                      <w:marRight w:val="0"/>
                                      <w:marTop w:val="360"/>
                                      <w:marBottom w:val="0"/>
                                      <w:divBdr>
                                        <w:top w:val="none" w:sz="0" w:space="0" w:color="auto"/>
                                        <w:left w:val="none" w:sz="0" w:space="0" w:color="auto"/>
                                        <w:bottom w:val="none" w:sz="0" w:space="0" w:color="auto"/>
                                        <w:right w:val="none" w:sz="0" w:space="0" w:color="auto"/>
                                      </w:divBdr>
                                      <w:divsChild>
                                        <w:div w:id="323706318">
                                          <w:marLeft w:val="0"/>
                                          <w:marRight w:val="0"/>
                                          <w:marTop w:val="0"/>
                                          <w:marBottom w:val="0"/>
                                          <w:divBdr>
                                            <w:top w:val="none" w:sz="0" w:space="0" w:color="auto"/>
                                            <w:left w:val="none" w:sz="0" w:space="0" w:color="auto"/>
                                            <w:bottom w:val="none" w:sz="0" w:space="0" w:color="auto"/>
                                            <w:right w:val="none" w:sz="0" w:space="0" w:color="auto"/>
                                          </w:divBdr>
                                        </w:div>
                                        <w:div w:id="1540700807">
                                          <w:marLeft w:val="0"/>
                                          <w:marRight w:val="0"/>
                                          <w:marTop w:val="0"/>
                                          <w:marBottom w:val="0"/>
                                          <w:divBdr>
                                            <w:top w:val="none" w:sz="0" w:space="0" w:color="auto"/>
                                            <w:left w:val="none" w:sz="0" w:space="0" w:color="auto"/>
                                            <w:bottom w:val="none" w:sz="0" w:space="0" w:color="auto"/>
                                            <w:right w:val="none" w:sz="0" w:space="0" w:color="auto"/>
                                          </w:divBdr>
                                        </w:div>
                                        <w:div w:id="16579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471029">
      <w:bodyDiv w:val="1"/>
      <w:marLeft w:val="0"/>
      <w:marRight w:val="0"/>
      <w:marTop w:val="0"/>
      <w:marBottom w:val="0"/>
      <w:divBdr>
        <w:top w:val="none" w:sz="0" w:space="0" w:color="auto"/>
        <w:left w:val="none" w:sz="0" w:space="0" w:color="auto"/>
        <w:bottom w:val="none" w:sz="0" w:space="0" w:color="auto"/>
        <w:right w:val="none" w:sz="0" w:space="0" w:color="auto"/>
      </w:divBdr>
      <w:divsChild>
        <w:div w:id="731537029">
          <w:marLeft w:val="0"/>
          <w:marRight w:val="0"/>
          <w:marTop w:val="0"/>
          <w:marBottom w:val="0"/>
          <w:divBdr>
            <w:top w:val="none" w:sz="0" w:space="0" w:color="auto"/>
            <w:left w:val="none" w:sz="0" w:space="0" w:color="auto"/>
            <w:bottom w:val="none" w:sz="0" w:space="0" w:color="auto"/>
            <w:right w:val="none" w:sz="0" w:space="0" w:color="auto"/>
          </w:divBdr>
        </w:div>
      </w:divsChild>
    </w:div>
    <w:div w:id="1515457629">
      <w:bodyDiv w:val="1"/>
      <w:marLeft w:val="0"/>
      <w:marRight w:val="0"/>
      <w:marTop w:val="0"/>
      <w:marBottom w:val="0"/>
      <w:divBdr>
        <w:top w:val="none" w:sz="0" w:space="0" w:color="auto"/>
        <w:left w:val="none" w:sz="0" w:space="0" w:color="auto"/>
        <w:bottom w:val="none" w:sz="0" w:space="0" w:color="auto"/>
        <w:right w:val="none" w:sz="0" w:space="0" w:color="auto"/>
      </w:divBdr>
    </w:div>
    <w:div w:id="1556235836">
      <w:bodyDiv w:val="1"/>
      <w:marLeft w:val="0"/>
      <w:marRight w:val="0"/>
      <w:marTop w:val="0"/>
      <w:marBottom w:val="0"/>
      <w:divBdr>
        <w:top w:val="none" w:sz="0" w:space="0" w:color="auto"/>
        <w:left w:val="none" w:sz="0" w:space="0" w:color="auto"/>
        <w:bottom w:val="none" w:sz="0" w:space="0" w:color="auto"/>
        <w:right w:val="none" w:sz="0" w:space="0" w:color="auto"/>
      </w:divBdr>
    </w:div>
    <w:div w:id="1557662829">
      <w:bodyDiv w:val="1"/>
      <w:marLeft w:val="0"/>
      <w:marRight w:val="0"/>
      <w:marTop w:val="0"/>
      <w:marBottom w:val="0"/>
      <w:divBdr>
        <w:top w:val="none" w:sz="0" w:space="0" w:color="auto"/>
        <w:left w:val="none" w:sz="0" w:space="0" w:color="auto"/>
        <w:bottom w:val="none" w:sz="0" w:space="0" w:color="auto"/>
        <w:right w:val="none" w:sz="0" w:space="0" w:color="auto"/>
      </w:divBdr>
    </w:div>
    <w:div w:id="1627664662">
      <w:bodyDiv w:val="1"/>
      <w:marLeft w:val="0"/>
      <w:marRight w:val="0"/>
      <w:marTop w:val="0"/>
      <w:marBottom w:val="0"/>
      <w:divBdr>
        <w:top w:val="none" w:sz="0" w:space="0" w:color="auto"/>
        <w:left w:val="none" w:sz="0" w:space="0" w:color="auto"/>
        <w:bottom w:val="none" w:sz="0" w:space="0" w:color="auto"/>
        <w:right w:val="none" w:sz="0" w:space="0" w:color="auto"/>
      </w:divBdr>
      <w:divsChild>
        <w:div w:id="272638146">
          <w:marLeft w:val="0"/>
          <w:marRight w:val="0"/>
          <w:marTop w:val="0"/>
          <w:marBottom w:val="0"/>
          <w:divBdr>
            <w:top w:val="none" w:sz="0" w:space="0" w:color="auto"/>
            <w:left w:val="none" w:sz="0" w:space="0" w:color="auto"/>
            <w:bottom w:val="none" w:sz="0" w:space="0" w:color="auto"/>
            <w:right w:val="none" w:sz="0" w:space="0" w:color="auto"/>
          </w:divBdr>
        </w:div>
        <w:div w:id="1137069218">
          <w:marLeft w:val="0"/>
          <w:marRight w:val="0"/>
          <w:marTop w:val="0"/>
          <w:marBottom w:val="0"/>
          <w:divBdr>
            <w:top w:val="none" w:sz="0" w:space="0" w:color="auto"/>
            <w:left w:val="none" w:sz="0" w:space="0" w:color="auto"/>
            <w:bottom w:val="none" w:sz="0" w:space="0" w:color="auto"/>
            <w:right w:val="none" w:sz="0" w:space="0" w:color="auto"/>
          </w:divBdr>
        </w:div>
        <w:div w:id="1918705121">
          <w:marLeft w:val="0"/>
          <w:marRight w:val="0"/>
          <w:marTop w:val="0"/>
          <w:marBottom w:val="0"/>
          <w:divBdr>
            <w:top w:val="none" w:sz="0" w:space="0" w:color="auto"/>
            <w:left w:val="none" w:sz="0" w:space="0" w:color="auto"/>
            <w:bottom w:val="none" w:sz="0" w:space="0" w:color="auto"/>
            <w:right w:val="none" w:sz="0" w:space="0" w:color="auto"/>
          </w:divBdr>
        </w:div>
        <w:div w:id="1206286700">
          <w:marLeft w:val="0"/>
          <w:marRight w:val="0"/>
          <w:marTop w:val="0"/>
          <w:marBottom w:val="0"/>
          <w:divBdr>
            <w:top w:val="none" w:sz="0" w:space="0" w:color="auto"/>
            <w:left w:val="none" w:sz="0" w:space="0" w:color="auto"/>
            <w:bottom w:val="none" w:sz="0" w:space="0" w:color="auto"/>
            <w:right w:val="none" w:sz="0" w:space="0" w:color="auto"/>
          </w:divBdr>
        </w:div>
      </w:divsChild>
    </w:div>
    <w:div w:id="1652783204">
      <w:bodyDiv w:val="1"/>
      <w:marLeft w:val="0"/>
      <w:marRight w:val="0"/>
      <w:marTop w:val="0"/>
      <w:marBottom w:val="0"/>
      <w:divBdr>
        <w:top w:val="none" w:sz="0" w:space="0" w:color="auto"/>
        <w:left w:val="none" w:sz="0" w:space="0" w:color="auto"/>
        <w:bottom w:val="none" w:sz="0" w:space="0" w:color="auto"/>
        <w:right w:val="none" w:sz="0" w:space="0" w:color="auto"/>
      </w:divBdr>
    </w:div>
    <w:div w:id="1664120158">
      <w:bodyDiv w:val="1"/>
      <w:marLeft w:val="0"/>
      <w:marRight w:val="0"/>
      <w:marTop w:val="0"/>
      <w:marBottom w:val="0"/>
      <w:divBdr>
        <w:top w:val="none" w:sz="0" w:space="0" w:color="auto"/>
        <w:left w:val="none" w:sz="0" w:space="0" w:color="auto"/>
        <w:bottom w:val="none" w:sz="0" w:space="0" w:color="auto"/>
        <w:right w:val="none" w:sz="0" w:space="0" w:color="auto"/>
      </w:divBdr>
    </w:div>
    <w:div w:id="1707094688">
      <w:bodyDiv w:val="1"/>
      <w:marLeft w:val="0"/>
      <w:marRight w:val="0"/>
      <w:marTop w:val="0"/>
      <w:marBottom w:val="0"/>
      <w:divBdr>
        <w:top w:val="none" w:sz="0" w:space="0" w:color="auto"/>
        <w:left w:val="none" w:sz="0" w:space="0" w:color="auto"/>
        <w:bottom w:val="none" w:sz="0" w:space="0" w:color="auto"/>
        <w:right w:val="none" w:sz="0" w:space="0" w:color="auto"/>
      </w:divBdr>
    </w:div>
    <w:div w:id="1707607775">
      <w:bodyDiv w:val="1"/>
      <w:marLeft w:val="0"/>
      <w:marRight w:val="0"/>
      <w:marTop w:val="0"/>
      <w:marBottom w:val="0"/>
      <w:divBdr>
        <w:top w:val="none" w:sz="0" w:space="0" w:color="auto"/>
        <w:left w:val="none" w:sz="0" w:space="0" w:color="auto"/>
        <w:bottom w:val="none" w:sz="0" w:space="0" w:color="auto"/>
        <w:right w:val="none" w:sz="0" w:space="0" w:color="auto"/>
      </w:divBdr>
    </w:div>
    <w:div w:id="1794326004">
      <w:bodyDiv w:val="1"/>
      <w:marLeft w:val="0"/>
      <w:marRight w:val="0"/>
      <w:marTop w:val="0"/>
      <w:marBottom w:val="0"/>
      <w:divBdr>
        <w:top w:val="none" w:sz="0" w:space="0" w:color="auto"/>
        <w:left w:val="none" w:sz="0" w:space="0" w:color="auto"/>
        <w:bottom w:val="none" w:sz="0" w:space="0" w:color="auto"/>
        <w:right w:val="none" w:sz="0" w:space="0" w:color="auto"/>
      </w:divBdr>
      <w:divsChild>
        <w:div w:id="566452370">
          <w:marLeft w:val="0"/>
          <w:marRight w:val="0"/>
          <w:marTop w:val="0"/>
          <w:marBottom w:val="0"/>
          <w:divBdr>
            <w:top w:val="none" w:sz="0" w:space="0" w:color="auto"/>
            <w:left w:val="none" w:sz="0" w:space="0" w:color="auto"/>
            <w:bottom w:val="none" w:sz="0" w:space="0" w:color="auto"/>
            <w:right w:val="none" w:sz="0" w:space="0" w:color="auto"/>
          </w:divBdr>
        </w:div>
      </w:divsChild>
    </w:div>
    <w:div w:id="1813793396">
      <w:bodyDiv w:val="1"/>
      <w:marLeft w:val="0"/>
      <w:marRight w:val="0"/>
      <w:marTop w:val="0"/>
      <w:marBottom w:val="0"/>
      <w:divBdr>
        <w:top w:val="none" w:sz="0" w:space="0" w:color="auto"/>
        <w:left w:val="none" w:sz="0" w:space="0" w:color="auto"/>
        <w:bottom w:val="none" w:sz="0" w:space="0" w:color="auto"/>
        <w:right w:val="none" w:sz="0" w:space="0" w:color="auto"/>
      </w:divBdr>
    </w:div>
    <w:div w:id="1920364371">
      <w:bodyDiv w:val="1"/>
      <w:marLeft w:val="0"/>
      <w:marRight w:val="0"/>
      <w:marTop w:val="0"/>
      <w:marBottom w:val="0"/>
      <w:divBdr>
        <w:top w:val="none" w:sz="0" w:space="0" w:color="auto"/>
        <w:left w:val="none" w:sz="0" w:space="0" w:color="auto"/>
        <w:bottom w:val="none" w:sz="0" w:space="0" w:color="auto"/>
        <w:right w:val="none" w:sz="0" w:space="0" w:color="auto"/>
      </w:divBdr>
    </w:div>
    <w:div w:id="1934239701">
      <w:bodyDiv w:val="1"/>
      <w:marLeft w:val="0"/>
      <w:marRight w:val="0"/>
      <w:marTop w:val="0"/>
      <w:marBottom w:val="0"/>
      <w:divBdr>
        <w:top w:val="none" w:sz="0" w:space="0" w:color="auto"/>
        <w:left w:val="none" w:sz="0" w:space="0" w:color="auto"/>
        <w:bottom w:val="none" w:sz="0" w:space="0" w:color="auto"/>
        <w:right w:val="none" w:sz="0" w:space="0" w:color="auto"/>
      </w:divBdr>
    </w:div>
    <w:div w:id="1949503384">
      <w:bodyDiv w:val="1"/>
      <w:marLeft w:val="0"/>
      <w:marRight w:val="0"/>
      <w:marTop w:val="0"/>
      <w:marBottom w:val="0"/>
      <w:divBdr>
        <w:top w:val="none" w:sz="0" w:space="0" w:color="auto"/>
        <w:left w:val="none" w:sz="0" w:space="0" w:color="auto"/>
        <w:bottom w:val="none" w:sz="0" w:space="0" w:color="auto"/>
        <w:right w:val="none" w:sz="0" w:space="0" w:color="auto"/>
      </w:divBdr>
    </w:div>
    <w:div w:id="2003309631">
      <w:bodyDiv w:val="1"/>
      <w:marLeft w:val="0"/>
      <w:marRight w:val="0"/>
      <w:marTop w:val="0"/>
      <w:marBottom w:val="0"/>
      <w:divBdr>
        <w:top w:val="none" w:sz="0" w:space="0" w:color="auto"/>
        <w:left w:val="none" w:sz="0" w:space="0" w:color="auto"/>
        <w:bottom w:val="none" w:sz="0" w:space="0" w:color="auto"/>
        <w:right w:val="none" w:sz="0" w:space="0" w:color="auto"/>
      </w:divBdr>
    </w:div>
    <w:div w:id="2019116739">
      <w:bodyDiv w:val="1"/>
      <w:marLeft w:val="0"/>
      <w:marRight w:val="0"/>
      <w:marTop w:val="0"/>
      <w:marBottom w:val="0"/>
      <w:divBdr>
        <w:top w:val="none" w:sz="0" w:space="0" w:color="auto"/>
        <w:left w:val="none" w:sz="0" w:space="0" w:color="auto"/>
        <w:bottom w:val="none" w:sz="0" w:space="0" w:color="auto"/>
        <w:right w:val="none" w:sz="0" w:space="0" w:color="auto"/>
      </w:divBdr>
      <w:divsChild>
        <w:div w:id="57411672">
          <w:marLeft w:val="0"/>
          <w:marRight w:val="0"/>
          <w:marTop w:val="0"/>
          <w:marBottom w:val="0"/>
          <w:divBdr>
            <w:top w:val="none" w:sz="0" w:space="0" w:color="auto"/>
            <w:left w:val="none" w:sz="0" w:space="0" w:color="auto"/>
            <w:bottom w:val="none" w:sz="0" w:space="0" w:color="auto"/>
            <w:right w:val="none" w:sz="0" w:space="0" w:color="auto"/>
          </w:divBdr>
        </w:div>
        <w:div w:id="513963285">
          <w:marLeft w:val="0"/>
          <w:marRight w:val="0"/>
          <w:marTop w:val="0"/>
          <w:marBottom w:val="0"/>
          <w:divBdr>
            <w:top w:val="none" w:sz="0" w:space="0" w:color="auto"/>
            <w:left w:val="none" w:sz="0" w:space="0" w:color="auto"/>
            <w:bottom w:val="none" w:sz="0" w:space="0" w:color="auto"/>
            <w:right w:val="none" w:sz="0" w:space="0" w:color="auto"/>
          </w:divBdr>
        </w:div>
        <w:div w:id="1455638694">
          <w:marLeft w:val="0"/>
          <w:marRight w:val="0"/>
          <w:marTop w:val="0"/>
          <w:marBottom w:val="0"/>
          <w:divBdr>
            <w:top w:val="none" w:sz="0" w:space="0" w:color="auto"/>
            <w:left w:val="none" w:sz="0" w:space="0" w:color="auto"/>
            <w:bottom w:val="none" w:sz="0" w:space="0" w:color="auto"/>
            <w:right w:val="none" w:sz="0" w:space="0" w:color="auto"/>
          </w:divBdr>
        </w:div>
        <w:div w:id="401947488">
          <w:marLeft w:val="0"/>
          <w:marRight w:val="0"/>
          <w:marTop w:val="0"/>
          <w:marBottom w:val="0"/>
          <w:divBdr>
            <w:top w:val="none" w:sz="0" w:space="0" w:color="auto"/>
            <w:left w:val="none" w:sz="0" w:space="0" w:color="auto"/>
            <w:bottom w:val="none" w:sz="0" w:space="0" w:color="auto"/>
            <w:right w:val="none" w:sz="0" w:space="0" w:color="auto"/>
          </w:divBdr>
        </w:div>
      </w:divsChild>
    </w:div>
    <w:div w:id="2067337080">
      <w:bodyDiv w:val="1"/>
      <w:marLeft w:val="0"/>
      <w:marRight w:val="0"/>
      <w:marTop w:val="0"/>
      <w:marBottom w:val="0"/>
      <w:divBdr>
        <w:top w:val="none" w:sz="0" w:space="0" w:color="auto"/>
        <w:left w:val="none" w:sz="0" w:space="0" w:color="auto"/>
        <w:bottom w:val="none" w:sz="0" w:space="0" w:color="auto"/>
        <w:right w:val="none" w:sz="0" w:space="0" w:color="auto"/>
      </w:divBdr>
    </w:div>
    <w:div w:id="2086292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2084</TotalTime>
  <Pages>1</Pages>
  <Words>1608</Words>
  <Characters>9170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14</cp:revision>
  <dcterms:created xsi:type="dcterms:W3CDTF">2024-12-18T05:44:00Z</dcterms:created>
  <dcterms:modified xsi:type="dcterms:W3CDTF">2024-12-19T16:28:00Z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2024-12-18T07:14:41Z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a88b6cc9-f87e-4e30-9f46-ed292a1647a5</vt:lpwstr>
  </property>
  <property fmtid="{D5CDD505-2E9C-101B-9397-08002B2CF9AE}" pid="7" name="MSIP_Label_defa4170-0d19-0005-0004-bc88714345d2_ActionId">
    <vt:lpwstr>5e8565cf-44ca-4054-ba96-74fdacf62dcb</vt:lpwstr>
  </property>
  <property fmtid="{D5CDD505-2E9C-101B-9397-08002B2CF9AE}" pid="8" name="MSIP_Label_defa4170-0d19-0005-0004-bc88714345d2_ContentBits">
    <vt:lpwstr>0</vt:lpwstr>
  </property>
</Properties>
</file>