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57CD6" w14:textId="77777777" w:rsidR="0026492A" w:rsidRDefault="0026492A" w:rsidP="0026492A">
      <w:pPr>
        <w:pStyle w:val="Heading1"/>
      </w:pPr>
      <w:r>
        <w:t>A 4-Way Decomposition</w:t>
      </w:r>
    </w:p>
    <w:p w14:paraId="05F2E1B5" w14:textId="77777777" w:rsidR="0026492A" w:rsidRDefault="0026492A" w:rsidP="0026492A">
      <w:pPr>
        <w:pStyle w:val="NormalWeb"/>
      </w:pPr>
      <w:r>
        <w:t>R code to implement the 4-way decomposition method on mediation and interaction for both binary and continuous mediator or outcome. This R code is easy-to-use by just giving a few inputs.</w:t>
      </w:r>
    </w:p>
    <w:p w14:paraId="51C98690" w14:textId="77777777" w:rsidR="0026492A" w:rsidRDefault="0026492A" w:rsidP="0026492A">
      <w:pPr>
        <w:pStyle w:val="Heading2"/>
      </w:pPr>
      <w:r>
        <w:t>User Guide</w:t>
      </w:r>
    </w:p>
    <w:p w14:paraId="3B3C29CA" w14:textId="77777777" w:rsidR="0026492A" w:rsidRDefault="0026492A" w:rsidP="0026492A">
      <w:pPr>
        <w:pStyle w:val="Heading3"/>
      </w:pPr>
      <w:r>
        <w:t>Overview</w:t>
      </w:r>
    </w:p>
    <w:p w14:paraId="0E1BFE4E" w14:textId="77777777" w:rsidR="0026492A" w:rsidRDefault="0026492A" w:rsidP="0026492A">
      <w:pPr>
        <w:pStyle w:val="NormalWeb"/>
      </w:pPr>
      <w:r>
        <w:t xml:space="preserve">The user must define the exposure, the mediator, the covariates, the outcome, and whether the mediator and outcome are binary or continuous. Also, the user must input the value of the exposure and mediator at which to compute the controlled direct effect and the remainder of the decomposition. Finally, the bootstrap number of iterations should be defined to obtain 95% confidence intervals. </w:t>
      </w:r>
    </w:p>
    <w:p w14:paraId="62F7BA98" w14:textId="77777777" w:rsidR="0026492A" w:rsidRDefault="0026492A" w:rsidP="0026492A">
      <w:pPr>
        <w:pStyle w:val="Heading3"/>
      </w:pPr>
      <w:r>
        <w:t>Installation</w:t>
      </w:r>
    </w:p>
    <w:p w14:paraId="54BE4544" w14:textId="77777777" w:rsidR="0026492A" w:rsidRDefault="0026492A" w:rsidP="0026492A">
      <w:pPr>
        <w:pStyle w:val="NormalWeb"/>
      </w:pPr>
      <w:r>
        <w:rPr>
          <w:rStyle w:val="HTMLCode"/>
        </w:rPr>
        <w:t>git clone</w:t>
      </w:r>
      <w:r>
        <w:t xml:space="preserve"> this repository (or save all files in separate folder).</w:t>
      </w:r>
    </w:p>
    <w:p w14:paraId="227418B2" w14:textId="77777777" w:rsidR="0026492A" w:rsidRDefault="0026492A" w:rsidP="0026492A">
      <w:pPr>
        <w:pStyle w:val="Heading3"/>
      </w:pPr>
      <w:r>
        <w:t>HOW TO USE</w:t>
      </w:r>
    </w:p>
    <w:p w14:paraId="5AE43A15" w14:textId="77777777" w:rsidR="0026492A" w:rsidRDefault="0026492A" w:rsidP="0026492A">
      <w:pPr>
        <w:numPr>
          <w:ilvl w:val="0"/>
          <w:numId w:val="5"/>
        </w:numPr>
        <w:spacing w:before="100" w:beforeAutospacing="1" w:after="100" w:afterAutospacing="1" w:line="240" w:lineRule="auto"/>
      </w:pPr>
      <w:r>
        <w:t xml:space="preserve">Set variables in </w:t>
      </w:r>
      <w:r>
        <w:rPr>
          <w:rStyle w:val="HTMLCode"/>
          <w:rFonts w:eastAsiaTheme="minorHAnsi"/>
        </w:rPr>
        <w:t>MediationAnalysis.R</w:t>
      </w:r>
      <w:r>
        <w:t xml:space="preserve"> script </w:t>
      </w:r>
      <w:r>
        <w:rPr>
          <w:rStyle w:val="Strong"/>
        </w:rPr>
        <w:t>lines 15-43</w:t>
      </w:r>
      <w:r>
        <w:t xml:space="preserve"> according your analysis plan and save changes. </w:t>
      </w:r>
    </w:p>
    <w:p w14:paraId="0095142B" w14:textId="77777777" w:rsidR="0026492A" w:rsidRDefault="0026492A" w:rsidP="0026492A">
      <w:pPr>
        <w:numPr>
          <w:ilvl w:val="0"/>
          <w:numId w:val="5"/>
        </w:numPr>
        <w:spacing w:before="100" w:beforeAutospacing="1" w:after="100" w:afterAutospacing="1" w:line="240" w:lineRule="auto"/>
      </w:pPr>
      <w:r>
        <w:t xml:space="preserve">Run: </w:t>
      </w:r>
    </w:p>
    <w:p w14:paraId="7233759B" w14:textId="77777777" w:rsidR="0026492A" w:rsidRDefault="0026492A" w:rsidP="0026492A">
      <w:pPr>
        <w:numPr>
          <w:ilvl w:val="0"/>
          <w:numId w:val="5"/>
        </w:numPr>
        <w:spacing w:before="100" w:beforeAutospacing="1" w:after="100" w:afterAutospacing="1" w:line="240" w:lineRule="auto"/>
      </w:pPr>
      <w:r>
        <w:t xml:space="preserve">in the command line </w:t>
      </w:r>
      <w:r>
        <w:rPr>
          <w:rStyle w:val="HTMLCode"/>
          <w:rFonts w:eastAsiaTheme="minorHAnsi"/>
        </w:rPr>
        <w:t>Rscript MediationAnalysis.R</w:t>
      </w:r>
    </w:p>
    <w:p w14:paraId="3B33C029" w14:textId="77777777" w:rsidR="0026492A" w:rsidRDefault="0026492A" w:rsidP="0026492A">
      <w:pPr>
        <w:numPr>
          <w:ilvl w:val="0"/>
          <w:numId w:val="5"/>
        </w:numPr>
        <w:spacing w:before="100" w:beforeAutospacing="1" w:after="100" w:afterAutospacing="1" w:line="240" w:lineRule="auto"/>
      </w:pPr>
      <w:r>
        <w:t xml:space="preserve">In </w:t>
      </w:r>
      <w:r>
        <w:rPr>
          <w:rStyle w:val="Strong"/>
        </w:rPr>
        <w:t>Rstudio</w:t>
      </w:r>
      <w:r>
        <w:t xml:space="preserve"> just run all code from </w:t>
      </w:r>
      <w:r>
        <w:rPr>
          <w:rStyle w:val="HTMLCode"/>
          <w:rFonts w:eastAsiaTheme="minorHAnsi"/>
        </w:rPr>
        <w:t>MediationAnalysis.R</w:t>
      </w:r>
    </w:p>
    <w:p w14:paraId="4B5FA5DB" w14:textId="77777777" w:rsidR="0026492A" w:rsidRDefault="0026492A" w:rsidP="0026492A">
      <w:pPr>
        <w:numPr>
          <w:ilvl w:val="0"/>
          <w:numId w:val="5"/>
        </w:numPr>
        <w:spacing w:before="100" w:beforeAutospacing="1" w:after="100" w:afterAutospacing="1" w:line="240" w:lineRule="auto"/>
      </w:pPr>
      <w:r>
        <w:t xml:space="preserve">copy/paste code from </w:t>
      </w:r>
      <w:r>
        <w:rPr>
          <w:rStyle w:val="HTMLCode"/>
          <w:rFonts w:eastAsiaTheme="minorHAnsi"/>
        </w:rPr>
        <w:t>MediationAnalysis.R</w:t>
      </w:r>
      <w:r>
        <w:t xml:space="preserve"> to R shell</w:t>
      </w:r>
    </w:p>
    <w:p w14:paraId="2F6AAEE8" w14:textId="0227AB97" w:rsidR="0026492A" w:rsidRDefault="0026492A" w:rsidP="0026492A">
      <w:pPr>
        <w:pStyle w:val="NormalWeb"/>
      </w:pPr>
      <w:r>
        <w:t xml:space="preserve">We have set the mean value of the covariates at which the effects will be calculated. </w:t>
      </w:r>
      <w:r w:rsidR="00760F11" w:rsidRPr="00760F11">
        <w:rPr>
          <w:rStyle w:val="Strong"/>
          <w:b w:val="0"/>
        </w:rPr>
        <w:t>We considered the exposure/outcome and mediator/outcome to be confounded by the same set of confounders.</w:t>
      </w:r>
      <w:r w:rsidR="00760F11">
        <w:rPr>
          <w:rStyle w:val="Strong"/>
          <w:b w:val="0"/>
        </w:rPr>
        <w:t xml:space="preserve"> </w:t>
      </w:r>
      <w:r w:rsidRPr="00760F11">
        <w:rPr>
          <w:rStyle w:val="Strong"/>
          <w:b w:val="0"/>
        </w:rPr>
        <w:t>We suggest the user to make a directed acyclic graph and check the assumptions for mediation analysis.</w:t>
      </w:r>
      <w:r w:rsidR="00760F11" w:rsidRPr="00760F11">
        <w:rPr>
          <w:rStyle w:val="Strong"/>
          <w:b w:val="0"/>
        </w:rPr>
        <w:t xml:space="preserve"> </w:t>
      </w:r>
    </w:p>
    <w:p w14:paraId="2AC4C6C9" w14:textId="77777777" w:rsidR="0026492A" w:rsidRDefault="0026492A" w:rsidP="0026492A">
      <w:pPr>
        <w:pStyle w:val="Heading2"/>
      </w:pPr>
      <w:r>
        <w:t>Citation</w:t>
      </w:r>
    </w:p>
    <w:p w14:paraId="5A0AD1F4" w14:textId="77777777" w:rsidR="0026492A" w:rsidRDefault="0026492A" w:rsidP="0026492A">
      <w:pPr>
        <w:pStyle w:val="NormalWeb"/>
      </w:pPr>
      <w:r>
        <w:t xml:space="preserve">If you use this R code, please refer to the paper </w:t>
      </w:r>
      <w:r w:rsidR="000E0689">
        <w:t xml:space="preserve">(including supplement) </w:t>
      </w:r>
      <w:r>
        <w:t xml:space="preserve">of </w:t>
      </w:r>
      <w:hyperlink r:id="rId6" w:history="1">
        <w:r>
          <w:rPr>
            <w:rStyle w:val="Hyperlink"/>
          </w:rPr>
          <w:t>VanderWeele (2014): "A unification of mediation and interaction: a four-way decomposition."</w:t>
        </w:r>
      </w:hyperlink>
    </w:p>
    <w:p w14:paraId="6C255BAC" w14:textId="77777777" w:rsidR="0026492A" w:rsidRDefault="0026492A" w:rsidP="0026492A">
      <w:pPr>
        <w:pStyle w:val="Heading2"/>
      </w:pPr>
      <w:r>
        <w:t>License</w:t>
      </w:r>
    </w:p>
    <w:p w14:paraId="703AD41C" w14:textId="17C5A589" w:rsidR="0026492A" w:rsidRDefault="0026492A" w:rsidP="0026492A">
      <w:pPr>
        <w:pStyle w:val="NormalWeb"/>
      </w:pPr>
      <w:r>
        <w:t xml:space="preserve">This project is licensed under </w:t>
      </w:r>
      <w:r w:rsidR="00441802">
        <w:t>GNU GPL V3.</w:t>
      </w:r>
      <w:bookmarkStart w:id="0" w:name="_GoBack"/>
      <w:bookmarkEnd w:id="0"/>
    </w:p>
    <w:p w14:paraId="1BE8357A" w14:textId="77777777" w:rsidR="0026492A" w:rsidRDefault="0026492A" w:rsidP="0026492A">
      <w:pPr>
        <w:pStyle w:val="Heading2"/>
      </w:pPr>
      <w:r>
        <w:lastRenderedPageBreak/>
        <w:t>Authors</w:t>
      </w:r>
    </w:p>
    <w:p w14:paraId="3658542D" w14:textId="77777777" w:rsidR="0026492A" w:rsidRDefault="0026492A" w:rsidP="0026492A">
      <w:pPr>
        <w:numPr>
          <w:ilvl w:val="0"/>
          <w:numId w:val="6"/>
        </w:numPr>
        <w:spacing w:before="100" w:beforeAutospacing="1" w:after="100" w:afterAutospacing="1" w:line="240" w:lineRule="auto"/>
      </w:pPr>
      <w:r>
        <w:t xml:space="preserve">Unal Mutlu (Departments of Epidemiology and Ophthalmology, Erasmus MC, Rotterdam, Netherlands) </w:t>
      </w:r>
    </w:p>
    <w:p w14:paraId="75A2076E" w14:textId="77777777" w:rsidR="0026492A" w:rsidRDefault="0026492A" w:rsidP="0026492A">
      <w:pPr>
        <w:numPr>
          <w:ilvl w:val="0"/>
          <w:numId w:val="6"/>
        </w:numPr>
        <w:spacing w:before="100" w:beforeAutospacing="1" w:after="100" w:afterAutospacing="1" w:line="240" w:lineRule="auto"/>
      </w:pPr>
      <w:r>
        <w:t>Gennady V. Roshchupkin (Department of Epidemiology, Radiology and Medical Informatics, Erasmus MC, Rotterdam, Netherlands)</w:t>
      </w:r>
    </w:p>
    <w:p w14:paraId="6403F2EE" w14:textId="77777777" w:rsidR="0026492A" w:rsidRDefault="0026492A" w:rsidP="0026492A">
      <w:pPr>
        <w:numPr>
          <w:ilvl w:val="0"/>
          <w:numId w:val="6"/>
        </w:numPr>
        <w:spacing w:before="100" w:beforeAutospacing="1" w:after="100" w:afterAutospacing="1" w:line="240" w:lineRule="auto"/>
      </w:pPr>
      <w:r>
        <w:t xml:space="preserve">Gautam Sajeev (Department of Epidemiology, Harvard T.H. Chan School of Public Health, Boston, Massachusetts) </w:t>
      </w:r>
    </w:p>
    <w:p w14:paraId="068B8AED" w14:textId="243F1663" w:rsidR="000E0689" w:rsidRDefault="000E0689" w:rsidP="0026492A">
      <w:pPr>
        <w:numPr>
          <w:ilvl w:val="0"/>
          <w:numId w:val="6"/>
        </w:numPr>
        <w:spacing w:before="100" w:beforeAutospacing="1" w:after="100" w:afterAutospacing="1" w:line="240" w:lineRule="auto"/>
      </w:pPr>
      <w:r>
        <w:t>M. Kamran Ikram (</w:t>
      </w:r>
      <w:r w:rsidR="0003619A">
        <w:t>Departments of Epidemiology and Neurology, Erasmus MC, Rotterdam, Netherlands</w:t>
      </w:r>
      <w:r>
        <w:t>)</w:t>
      </w:r>
    </w:p>
    <w:p w14:paraId="325D603E" w14:textId="16CD6615" w:rsidR="000E0689" w:rsidRDefault="0003619A" w:rsidP="0026492A">
      <w:pPr>
        <w:numPr>
          <w:ilvl w:val="0"/>
          <w:numId w:val="6"/>
        </w:numPr>
        <w:spacing w:before="100" w:beforeAutospacing="1" w:after="100" w:afterAutospacing="1" w:line="240" w:lineRule="auto"/>
      </w:pPr>
      <w:r>
        <w:t>M. Arfan Ikram (Departments of Epidemiology, Neurology and Radiology, Erasmus MC, Rotterdam, Netherlands</w:t>
      </w:r>
    </w:p>
    <w:p w14:paraId="43420290" w14:textId="77777777" w:rsidR="0026492A" w:rsidRDefault="0026492A" w:rsidP="0026492A">
      <w:pPr>
        <w:pStyle w:val="Heading2"/>
      </w:pPr>
      <w:r>
        <w:t>Contacts</w:t>
      </w:r>
    </w:p>
    <w:p w14:paraId="5669388F" w14:textId="03E58AE1" w:rsidR="0026492A" w:rsidRDefault="0026492A" w:rsidP="0026492A">
      <w:pPr>
        <w:pStyle w:val="NormalWeb"/>
      </w:pPr>
      <w:r>
        <w:t xml:space="preserve">If you have any questions/suggestions/comments or problems do not hesitate to contact us. </w:t>
      </w:r>
      <w:r w:rsidR="0013074B">
        <w:br/>
        <w:t>*</w:t>
      </w:r>
      <w:r>
        <w:t>u.mutlu@erasmusmc.nl</w:t>
      </w:r>
      <w:r w:rsidR="0013074B">
        <w:t xml:space="preserve"> *g.roshchupkin@erasmusmc.nl </w:t>
      </w:r>
    </w:p>
    <w:p w14:paraId="1DABB585" w14:textId="77777777" w:rsidR="00312DD9" w:rsidRPr="0026492A" w:rsidRDefault="00312DD9" w:rsidP="0026492A"/>
    <w:sectPr w:rsidR="00312DD9" w:rsidRPr="002649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A495B"/>
    <w:multiLevelType w:val="multilevel"/>
    <w:tmpl w:val="D4FEA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6A2C47"/>
    <w:multiLevelType w:val="multilevel"/>
    <w:tmpl w:val="C8EE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8B1323"/>
    <w:multiLevelType w:val="multilevel"/>
    <w:tmpl w:val="B5F0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92611"/>
    <w:multiLevelType w:val="multilevel"/>
    <w:tmpl w:val="3F782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A354B3"/>
    <w:multiLevelType w:val="multilevel"/>
    <w:tmpl w:val="551A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55340F"/>
    <w:multiLevelType w:val="multilevel"/>
    <w:tmpl w:val="D106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fan Ikram">
    <w15:presenceInfo w15:providerId="Windows Live" w15:userId="319ef615e200f6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FBC"/>
    <w:rsid w:val="0003619A"/>
    <w:rsid w:val="0008579C"/>
    <w:rsid w:val="000E0689"/>
    <w:rsid w:val="0013074B"/>
    <w:rsid w:val="001C56AF"/>
    <w:rsid w:val="0026492A"/>
    <w:rsid w:val="00312DD9"/>
    <w:rsid w:val="00441802"/>
    <w:rsid w:val="005F0482"/>
    <w:rsid w:val="006422F3"/>
    <w:rsid w:val="00760F11"/>
    <w:rsid w:val="00775E11"/>
    <w:rsid w:val="009974AC"/>
    <w:rsid w:val="00A5041C"/>
    <w:rsid w:val="00B42362"/>
    <w:rsid w:val="00BB6FBC"/>
    <w:rsid w:val="00BD4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6F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6F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49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F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6FB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B6FBC"/>
    <w:rPr>
      <w:color w:val="0000FF"/>
      <w:u w:val="single"/>
    </w:rPr>
  </w:style>
  <w:style w:type="paragraph" w:styleId="NormalWeb">
    <w:name w:val="Normal (Web)"/>
    <w:basedOn w:val="Normal"/>
    <w:uiPriority w:val="99"/>
    <w:semiHidden/>
    <w:unhideWhenUsed/>
    <w:rsid w:val="00BB6F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6FBC"/>
    <w:rPr>
      <w:rFonts w:ascii="Courier New" w:eastAsia="Times New Roman" w:hAnsi="Courier New" w:cs="Courier New"/>
      <w:sz w:val="20"/>
      <w:szCs w:val="20"/>
    </w:rPr>
  </w:style>
  <w:style w:type="character" w:styleId="Strong">
    <w:name w:val="Strong"/>
    <w:basedOn w:val="DefaultParagraphFont"/>
    <w:uiPriority w:val="22"/>
    <w:qFormat/>
    <w:rsid w:val="00BB6FBC"/>
    <w:rPr>
      <w:b/>
      <w:bCs/>
    </w:rPr>
  </w:style>
  <w:style w:type="paragraph" w:styleId="HTMLPreformatted">
    <w:name w:val="HTML Preformatted"/>
    <w:basedOn w:val="Normal"/>
    <w:link w:val="HTMLPreformattedChar"/>
    <w:uiPriority w:val="99"/>
    <w:semiHidden/>
    <w:unhideWhenUsed/>
    <w:rsid w:val="00BB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FB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6492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6F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6F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49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F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6FB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B6FBC"/>
    <w:rPr>
      <w:color w:val="0000FF"/>
      <w:u w:val="single"/>
    </w:rPr>
  </w:style>
  <w:style w:type="paragraph" w:styleId="NormalWeb">
    <w:name w:val="Normal (Web)"/>
    <w:basedOn w:val="Normal"/>
    <w:uiPriority w:val="99"/>
    <w:semiHidden/>
    <w:unhideWhenUsed/>
    <w:rsid w:val="00BB6F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6FBC"/>
    <w:rPr>
      <w:rFonts w:ascii="Courier New" w:eastAsia="Times New Roman" w:hAnsi="Courier New" w:cs="Courier New"/>
      <w:sz w:val="20"/>
      <w:szCs w:val="20"/>
    </w:rPr>
  </w:style>
  <w:style w:type="character" w:styleId="Strong">
    <w:name w:val="Strong"/>
    <w:basedOn w:val="DefaultParagraphFont"/>
    <w:uiPriority w:val="22"/>
    <w:qFormat/>
    <w:rsid w:val="00BB6FBC"/>
    <w:rPr>
      <w:b/>
      <w:bCs/>
    </w:rPr>
  </w:style>
  <w:style w:type="paragraph" w:styleId="HTMLPreformatted">
    <w:name w:val="HTML Preformatted"/>
    <w:basedOn w:val="Normal"/>
    <w:link w:val="HTMLPreformattedChar"/>
    <w:uiPriority w:val="99"/>
    <w:semiHidden/>
    <w:unhideWhenUsed/>
    <w:rsid w:val="00BB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FB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6492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242201">
      <w:bodyDiv w:val="1"/>
      <w:marLeft w:val="0"/>
      <w:marRight w:val="0"/>
      <w:marTop w:val="0"/>
      <w:marBottom w:val="0"/>
      <w:divBdr>
        <w:top w:val="none" w:sz="0" w:space="0" w:color="auto"/>
        <w:left w:val="none" w:sz="0" w:space="0" w:color="auto"/>
        <w:bottom w:val="none" w:sz="0" w:space="0" w:color="auto"/>
        <w:right w:val="none" w:sz="0" w:space="0" w:color="auto"/>
      </w:divBdr>
    </w:div>
    <w:div w:id="181451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220271/"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 Mutlu</dc:creator>
  <cp:lastModifiedBy>U. Mutlu</cp:lastModifiedBy>
  <cp:revision>5</cp:revision>
  <dcterms:created xsi:type="dcterms:W3CDTF">2017-01-10T08:24:00Z</dcterms:created>
  <dcterms:modified xsi:type="dcterms:W3CDTF">2017-10-01T14:20:00Z</dcterms:modified>
</cp:coreProperties>
</file>