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ООО «Земля и право» — GROUNDandLAW</w:t>
      </w:r>
    </w:p>
    <w:p>
      <w:r>
        <w:t xml:space="preserve">Веб-прототип юридической помощи — 22.10.2026</w:t>
      </w:r>
    </w:p>
    <w:p>
      <w:r>
        <w:t xml:space="preserve">Сообщение → классификация → отдельный файловый MCP → чтение промпта и нормативных фрагментов → модель → ответ без источников.</w:t>
      </w:r>
    </w:p>
    <w:p>
      <w:r>
        <w:t xml:space="preserve">Проверен профиль DeepSeek V4.1 Flash через Tooken Club, MCP и HTTP. После доработки неполных данных: 7 дополнительных сценариев, основной набор 20 с адресными повторами; 85 Python-тестов и 11 JS-тестов. Юридическая экспертная приёмка остаётся отдельной работой. Отчёт: docs/legal-evaluation.md.</w:t>
      </w:r>
    </w:p>
    <w:p>
      <w:r>
        <w:t xml:space="preserve">Понятный вопрос обрабатывается без полной анкеты. При нехватке фактов возможен предварительный ответ с вариантами «если…, то…» и необязательными уточнениями. При нехватке нормативных оснований вывод не выдумывается. Подробности: docs/conditional-answers.md.</w:t>
      </w:r>
    </w:p>
    <w:p>
      <w:r>
        <w:t xml:space="preserve">Запуск и сценарий показа: docs/client-demo.md. Открывать приложение нужно через Python-сервер, а не отдельный index.html.</w:t>
      </w:r>
    </w:p>
    <w:p>
      <w:r>
        <w:t xml:space="preserve">Локальные ключи в поставку не включены. В demo модель не вызывается. Публичный сервер не развёрнут.</w:t>
      </w:r>
    </w:p>
    <w:p>
      <w:r>
        <w:t xml:space="preserve">Пять актов повторно сверены 22.10.2026, тексты неизменны. Подтверждённая актуальность истекает в конце 22.10.2026 по Москве; автообновление ещё не реализовано. Отчёт: docs/legal-recheck.md.</w:t>
      </w:r>
    </w:p>
    <w:p>
      <w:r>
        <w:t xml:space="preserve">Лексический поиск может не найти нужную норму. Отказ при недостаточности материалов ожидаем. Автоматические проверки не заменяют экспертную приёмку юристом.</w:t>
      </w:r>
    </w:p>
    <w:p>
      <w:r>
        <w:t xml:space="preserve">НСПД, Госуслуги, официальные документы и обработка вложений пока не подключены.</w:t>
      </w:r>
    </w:p>
    <w:p>
      <w:r>
        <w:t xml:space="preserve">Пример документов.zip относится к прежнему учебному сценарию и содержит синтетические данные.</w:t>
      </w:r>
    </w:p>
    <w:sectPr>
      <w:pgSz w:w="11906" w:h="16838"/>
      <w:pgMar w:top="1134" w:right="1134" w:bottom="1134" w:left="1701"/>
    </w:sectPr>
  </w:body>
</w:document>
</file>