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C3A3" w14:textId="77777777" w:rsidR="00EE61A8" w:rsidRPr="00B71438" w:rsidRDefault="00EE61A8" w:rsidP="00EE61A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Teoria</w:t>
      </w:r>
      <w:r w:rsidR="00295B40" w:rsidRPr="00B71438">
        <w:rPr>
          <w:b/>
          <w:bCs/>
          <w:sz w:val="36"/>
          <w:szCs w:val="36"/>
        </w:rPr>
        <w:t xml:space="preserve"> de</w:t>
      </w:r>
      <w:r w:rsidRPr="00B71438">
        <w:rPr>
          <w:b/>
          <w:bCs/>
          <w:sz w:val="36"/>
          <w:szCs w:val="36"/>
        </w:rPr>
        <w:t xml:space="preserve"> Jogos Computacionais</w:t>
      </w:r>
    </w:p>
    <w:p w14:paraId="061226AD" w14:textId="77777777" w:rsidR="00E454CA" w:rsidRPr="00B71438" w:rsidRDefault="00EE61A8" w:rsidP="00EE61A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Relatório do 1º Torneio</w:t>
      </w:r>
    </w:p>
    <w:p w14:paraId="016261E4" w14:textId="77777777" w:rsidR="00EE61A8" w:rsidRDefault="00EE61A8" w:rsidP="00EE61A8">
      <w:pPr>
        <w:rPr>
          <w:b/>
          <w:bCs/>
          <w:sz w:val="28"/>
          <w:szCs w:val="28"/>
        </w:rPr>
      </w:pPr>
    </w:p>
    <w:p w14:paraId="36520D4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04D4C932" w14:textId="77777777" w:rsidR="00B71438" w:rsidRDefault="00B71438" w:rsidP="00B7143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Prisioner’s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Dilemma</w:t>
      </w:r>
      <w:proofErr w:type="spellEnd"/>
    </w:p>
    <w:p w14:paraId="72374506" w14:textId="77777777" w:rsidR="00B71438" w:rsidRDefault="00B71438" w:rsidP="00EE61A8">
      <w:pPr>
        <w:rPr>
          <w:b/>
          <w:bCs/>
          <w:sz w:val="28"/>
          <w:szCs w:val="28"/>
        </w:rPr>
      </w:pPr>
      <w:r w:rsidRPr="00B71438">
        <w:rPr>
          <w:b/>
          <w:bCs/>
          <w:noProof/>
          <w:sz w:val="28"/>
          <w:szCs w:val="28"/>
        </w:rPr>
        <w:drawing>
          <wp:inline distT="0" distB="0" distL="0" distR="0" wp14:anchorId="79D7ECE0" wp14:editId="6BA7463B">
            <wp:extent cx="5676357" cy="277009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52" cy="27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A6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73B0F2C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665F5379" w14:textId="77777777" w:rsidR="00B71438" w:rsidRDefault="00B71438" w:rsidP="00EE61A8">
      <w:pPr>
        <w:rPr>
          <w:b/>
          <w:bCs/>
          <w:sz w:val="28"/>
          <w:szCs w:val="28"/>
        </w:rPr>
      </w:pPr>
    </w:p>
    <w:p w14:paraId="7212415D" w14:textId="77777777" w:rsidR="00B71438" w:rsidRDefault="00B71438" w:rsidP="00EE61A8">
      <w:pPr>
        <w:rPr>
          <w:b/>
          <w:bCs/>
          <w:sz w:val="28"/>
          <w:szCs w:val="28"/>
        </w:rPr>
      </w:pPr>
    </w:p>
    <w:p w14:paraId="41628904" w14:textId="77777777" w:rsidR="00B71438" w:rsidRPr="00B71438" w:rsidRDefault="00B71438" w:rsidP="00B7143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Professor:</w:t>
      </w:r>
    </w:p>
    <w:p w14:paraId="7C2F3E95" w14:textId="77777777" w:rsidR="00B71438" w:rsidRDefault="00B71438" w:rsidP="00B714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João Leite</w:t>
      </w:r>
    </w:p>
    <w:p w14:paraId="3B80DC0E" w14:textId="77777777" w:rsidR="00B71438" w:rsidRDefault="00B71438" w:rsidP="00EE61A8">
      <w:pPr>
        <w:rPr>
          <w:b/>
          <w:bCs/>
          <w:sz w:val="28"/>
          <w:szCs w:val="28"/>
        </w:rPr>
      </w:pPr>
    </w:p>
    <w:p w14:paraId="5986DDBA" w14:textId="77777777" w:rsidR="00B71438" w:rsidRPr="00B71438" w:rsidRDefault="00B71438" w:rsidP="00B7143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Aluno</w:t>
      </w:r>
      <w:r>
        <w:rPr>
          <w:b/>
          <w:bCs/>
          <w:sz w:val="36"/>
          <w:szCs w:val="36"/>
        </w:rPr>
        <w:t>:</w:t>
      </w:r>
    </w:p>
    <w:p w14:paraId="25F4FDD7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João Rafael Pacheco, nº 56982</w:t>
      </w:r>
    </w:p>
    <w:p w14:paraId="42BAEFB5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88ABAFD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D343349" w14:textId="77777777" w:rsidR="00B71438" w:rsidRP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6A033E9" w14:textId="77777777" w:rsidR="00DC52A9" w:rsidRPr="00DC52A9" w:rsidRDefault="00DC52A9" w:rsidP="00EE6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Introdução</w:t>
      </w:r>
    </w:p>
    <w:p w14:paraId="7AF45AEA" w14:textId="77777777" w:rsidR="00EE61A8" w:rsidRDefault="00EE61A8" w:rsidP="00295B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Este primeiro torneio foi realizado em torno do “</w:t>
      </w:r>
      <w:proofErr w:type="spellStart"/>
      <w:r>
        <w:rPr>
          <w:sz w:val="28"/>
          <w:szCs w:val="28"/>
        </w:rPr>
        <w:t>Prisioner’s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5B40">
        <w:rPr>
          <w:sz w:val="28"/>
          <w:szCs w:val="28"/>
        </w:rPr>
        <w:t>D</w:t>
      </w:r>
      <w:r>
        <w:rPr>
          <w:sz w:val="28"/>
          <w:szCs w:val="28"/>
        </w:rPr>
        <w:t>ilem</w:t>
      </w:r>
      <w:r w:rsidR="00B71438">
        <w:rPr>
          <w:sz w:val="28"/>
          <w:szCs w:val="28"/>
        </w:rPr>
        <w:t>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”</w:t>
      </w:r>
      <w:r w:rsidR="00295B40">
        <w:rPr>
          <w:sz w:val="28"/>
          <w:szCs w:val="28"/>
        </w:rPr>
        <w:t xml:space="preserve"> iterado</w:t>
      </w:r>
      <w:r>
        <w:rPr>
          <w:sz w:val="28"/>
          <w:szCs w:val="28"/>
        </w:rPr>
        <w:t>.</w:t>
      </w:r>
      <w:r w:rsidR="00295B40">
        <w:rPr>
          <w:sz w:val="28"/>
          <w:szCs w:val="28"/>
        </w:rPr>
        <w:t xml:space="preserve"> Possui 3 rondas com regras diferentes</w:t>
      </w:r>
      <w:r w:rsidR="00DC52A9">
        <w:rPr>
          <w:sz w:val="28"/>
          <w:szCs w:val="28"/>
        </w:rPr>
        <w:t>:</w:t>
      </w:r>
    </w:p>
    <w:p w14:paraId="0B50CB28" w14:textId="77777777" w:rsidR="00DC52A9" w:rsidRDefault="00DC52A9" w:rsidP="00DC52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Ronda com 20 iterações e probabilidade de continuar de 100%</w:t>
      </w:r>
    </w:p>
    <w:p w14:paraId="358E72A8" w14:textId="77777777" w:rsidR="00DC52A9" w:rsidRDefault="00DC52A9" w:rsidP="00DC52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Ronda com X iterações (sendo X astronomicamente grande) com probabilidade X% de continuar.</w:t>
      </w:r>
    </w:p>
    <w:p w14:paraId="34D1688E" w14:textId="77777777" w:rsidR="00EE61A8" w:rsidRPr="00B71438" w:rsidRDefault="00DC52A9" w:rsidP="00EE61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Junção das 2 rondas anteriores, X iterações com probabilidade X% de continuar</w:t>
      </w:r>
    </w:p>
    <w:p w14:paraId="60A4DB09" w14:textId="77777777" w:rsidR="00EE61A8" w:rsidRDefault="00EE61A8" w:rsidP="00EE6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Estratégia</w:t>
      </w:r>
    </w:p>
    <w:p w14:paraId="2F73E51A" w14:textId="77777777" w:rsidR="00EE61A8" w:rsidRDefault="00EE61A8" w:rsidP="00DC52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minha estratégia, sendo que o objetivo era acumular o máximo de utilidade possível no total, foi uma estratégia </w:t>
      </w:r>
      <w:proofErr w:type="spellStart"/>
      <w:r>
        <w:rPr>
          <w:sz w:val="28"/>
          <w:szCs w:val="28"/>
        </w:rPr>
        <w:t>Grim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onde coopero sempre até que o meu adversário dê </w:t>
      </w:r>
      <w:proofErr w:type="spellStart"/>
      <w:r>
        <w:rPr>
          <w:sz w:val="28"/>
          <w:szCs w:val="28"/>
        </w:rPr>
        <w:t>defect</w:t>
      </w:r>
      <w:proofErr w:type="spellEnd"/>
      <w:r>
        <w:rPr>
          <w:sz w:val="28"/>
          <w:szCs w:val="28"/>
        </w:rPr>
        <w:t xml:space="preserve">. </w:t>
      </w:r>
    </w:p>
    <w:p w14:paraId="0C28E174" w14:textId="77777777" w:rsidR="00EE61A8" w:rsidRDefault="00EE61A8" w:rsidP="00DC52A9">
      <w:pPr>
        <w:ind w:firstLine="708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Também foi implementado o cálculo do </w:t>
      </w:r>
      <w:r>
        <w:rPr>
          <w:rFonts w:ascii="Calibri" w:hAnsi="Calibri" w:cs="Calibri"/>
          <w:sz w:val="28"/>
          <w:szCs w:val="28"/>
        </w:rPr>
        <w:t xml:space="preserve">β para verificar se realmente é melhor cooperar ou dar </w:t>
      </w:r>
      <w:proofErr w:type="spellStart"/>
      <w:r>
        <w:rPr>
          <w:rFonts w:ascii="Calibri" w:hAnsi="Calibri" w:cs="Calibri"/>
          <w:sz w:val="28"/>
          <w:szCs w:val="28"/>
        </w:rPr>
        <w:t>defect</w:t>
      </w:r>
      <w:proofErr w:type="spellEnd"/>
      <w:r>
        <w:rPr>
          <w:rFonts w:ascii="Calibri" w:hAnsi="Calibri" w:cs="Calibri"/>
          <w:sz w:val="28"/>
          <w:szCs w:val="28"/>
        </w:rPr>
        <w:t xml:space="preserve"> dada a probabilidade de o jogo continuar.</w:t>
      </w:r>
    </w:p>
    <w:p w14:paraId="04811D32" w14:textId="77777777" w:rsidR="00123CA1" w:rsidRDefault="00EE61A8" w:rsidP="00123CA1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Além disso pus </w:t>
      </w:r>
      <w:r w:rsidRPr="00B71438">
        <w:rPr>
          <w:rFonts w:ascii="Calibri" w:hAnsi="Calibri" w:cs="Calibri"/>
          <w:sz w:val="28"/>
          <w:szCs w:val="28"/>
        </w:rPr>
        <w:t>uma</w:t>
      </w:r>
      <w:r>
        <w:rPr>
          <w:rFonts w:ascii="Calibri" w:hAnsi="Calibri" w:cs="Calibri"/>
          <w:sz w:val="28"/>
          <w:szCs w:val="28"/>
        </w:rPr>
        <w:t xml:space="preserve"> condição para dar </w:t>
      </w:r>
      <w:proofErr w:type="spellStart"/>
      <w:r>
        <w:rPr>
          <w:rFonts w:ascii="Calibri" w:hAnsi="Calibri" w:cs="Calibri"/>
          <w:sz w:val="28"/>
          <w:szCs w:val="28"/>
        </w:rPr>
        <w:t>defect</w:t>
      </w:r>
      <w:proofErr w:type="spellEnd"/>
      <w:r>
        <w:rPr>
          <w:rFonts w:ascii="Calibri" w:hAnsi="Calibri" w:cs="Calibri"/>
          <w:sz w:val="28"/>
          <w:szCs w:val="28"/>
        </w:rPr>
        <w:t xml:space="preserve"> na </w:t>
      </w:r>
      <w:r w:rsidR="00295B40">
        <w:rPr>
          <w:rFonts w:ascii="Calibri" w:hAnsi="Calibri" w:cs="Calibri"/>
          <w:sz w:val="28"/>
          <w:szCs w:val="28"/>
        </w:rPr>
        <w:t>última iteração visto que é a maneira de receber na totalidade do jogo mais 1 de utilidade e tendo em conta que os meus adversários pensaram o mesmo</w:t>
      </w:r>
      <w:r w:rsidR="00123CA1">
        <w:rPr>
          <w:rFonts w:ascii="Calibri" w:hAnsi="Calibri" w:cs="Calibri"/>
          <w:sz w:val="28"/>
          <w:szCs w:val="28"/>
        </w:rPr>
        <w:t xml:space="preserve"> (jogar </w:t>
      </w:r>
      <w:proofErr w:type="spellStart"/>
      <w:r w:rsidR="00123CA1">
        <w:rPr>
          <w:rFonts w:ascii="Calibri" w:hAnsi="Calibri" w:cs="Calibri"/>
          <w:sz w:val="28"/>
          <w:szCs w:val="28"/>
        </w:rPr>
        <w:t>defect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no fim)</w:t>
      </w:r>
      <w:r w:rsidR="00295B40">
        <w:rPr>
          <w:rFonts w:ascii="Calibri" w:hAnsi="Calibri" w:cs="Calibri"/>
          <w:sz w:val="28"/>
          <w:szCs w:val="28"/>
        </w:rPr>
        <w:t>, consigo ganhar pelo menos 1 de utilidade nessa iteração.</w:t>
      </w:r>
      <w:r w:rsidR="00123CA1">
        <w:rPr>
          <w:rFonts w:ascii="Calibri" w:hAnsi="Calibri" w:cs="Calibri"/>
          <w:sz w:val="28"/>
          <w:szCs w:val="28"/>
        </w:rPr>
        <w:t xml:space="preserve"> </w:t>
      </w:r>
    </w:p>
    <w:p w14:paraId="175DCBCD" w14:textId="3C2C0603" w:rsidR="00DC52A9" w:rsidRDefault="00DC52A9" w:rsidP="00123CA1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DC52A9">
        <w:rPr>
          <w:rFonts w:ascii="Calibri" w:hAnsi="Calibri" w:cs="Calibri"/>
          <w:b/>
          <w:bCs/>
          <w:sz w:val="28"/>
          <w:szCs w:val="28"/>
        </w:rPr>
        <w:t>Nota pós torneio</w:t>
      </w:r>
      <w:r>
        <w:rPr>
          <w:rFonts w:ascii="Calibri" w:hAnsi="Calibri" w:cs="Calibri"/>
          <w:sz w:val="28"/>
          <w:szCs w:val="28"/>
        </w:rPr>
        <w:t xml:space="preserve">: inicialmente tinha pensado em colocar </w:t>
      </w:r>
      <w:r w:rsidR="00123CA1">
        <w:rPr>
          <w:rFonts w:ascii="Calibri" w:hAnsi="Calibri" w:cs="Calibri"/>
          <w:sz w:val="28"/>
          <w:szCs w:val="28"/>
        </w:rPr>
        <w:t xml:space="preserve">para dar </w:t>
      </w:r>
      <w:proofErr w:type="spellStart"/>
      <w:r w:rsidR="00123CA1">
        <w:rPr>
          <w:rFonts w:ascii="Calibri" w:hAnsi="Calibri" w:cs="Calibri"/>
          <w:sz w:val="28"/>
          <w:szCs w:val="28"/>
        </w:rPr>
        <w:t>defect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na</w:t>
      </w:r>
      <w:r>
        <w:rPr>
          <w:rFonts w:ascii="Calibri" w:hAnsi="Calibri" w:cs="Calibri"/>
          <w:sz w:val="28"/>
          <w:szCs w:val="28"/>
        </w:rPr>
        <w:t xml:space="preserve"> antepenúltima prevendo </w:t>
      </w:r>
      <w:r w:rsidR="00123CA1">
        <w:rPr>
          <w:rFonts w:ascii="Calibri" w:hAnsi="Calibri" w:cs="Calibri"/>
          <w:sz w:val="28"/>
          <w:szCs w:val="28"/>
        </w:rPr>
        <w:t>que os</w:t>
      </w:r>
      <w:r>
        <w:rPr>
          <w:rFonts w:ascii="Calibri" w:hAnsi="Calibri" w:cs="Calibri"/>
          <w:sz w:val="28"/>
          <w:szCs w:val="28"/>
        </w:rPr>
        <w:t xml:space="preserve"> meus oponentes</w:t>
      </w:r>
      <w:r w:rsidR="00123CA1">
        <w:rPr>
          <w:rFonts w:ascii="Calibri" w:hAnsi="Calibri" w:cs="Calibri"/>
          <w:sz w:val="28"/>
          <w:szCs w:val="28"/>
        </w:rPr>
        <w:t xml:space="preserve"> tivessem o mesmo pensamento</w:t>
      </w:r>
      <w:r w:rsidR="008A28B6">
        <w:rPr>
          <w:rFonts w:ascii="Calibri" w:hAnsi="Calibri" w:cs="Calibri"/>
          <w:sz w:val="28"/>
          <w:szCs w:val="28"/>
        </w:rPr>
        <w:t xml:space="preserve"> e até antecipando que alguns iriam jogar na penúltima por pensarem que todos iam para </w:t>
      </w:r>
      <w:proofErr w:type="spellStart"/>
      <w:r w:rsidR="008A28B6">
        <w:rPr>
          <w:rFonts w:ascii="Calibri" w:hAnsi="Calibri" w:cs="Calibri"/>
          <w:sz w:val="28"/>
          <w:szCs w:val="28"/>
        </w:rPr>
        <w:t>defect</w:t>
      </w:r>
      <w:proofErr w:type="spellEnd"/>
      <w:r w:rsidR="008A28B6">
        <w:rPr>
          <w:rFonts w:ascii="Calibri" w:hAnsi="Calibri" w:cs="Calibri"/>
          <w:sz w:val="28"/>
          <w:szCs w:val="28"/>
        </w:rPr>
        <w:t xml:space="preserve"> na ultima</w:t>
      </w:r>
      <w:r>
        <w:rPr>
          <w:rFonts w:ascii="Calibri" w:hAnsi="Calibri" w:cs="Calibri"/>
          <w:sz w:val="28"/>
          <w:szCs w:val="28"/>
        </w:rPr>
        <w:t xml:space="preserve">, mas acabei por dar </w:t>
      </w:r>
      <w:proofErr w:type="spellStart"/>
      <w:r>
        <w:rPr>
          <w:rFonts w:ascii="Calibri" w:hAnsi="Calibri" w:cs="Calibri"/>
          <w:sz w:val="28"/>
          <w:szCs w:val="28"/>
        </w:rPr>
        <w:t>rollback</w:t>
      </w:r>
      <w:proofErr w:type="spellEnd"/>
      <w:r>
        <w:rPr>
          <w:rFonts w:ascii="Calibri" w:hAnsi="Calibri" w:cs="Calibri"/>
          <w:sz w:val="28"/>
          <w:szCs w:val="28"/>
        </w:rPr>
        <w:t xml:space="preserve"> para última</w:t>
      </w:r>
      <w:r w:rsidR="00123CA1">
        <w:rPr>
          <w:rFonts w:ascii="Calibri" w:hAnsi="Calibri" w:cs="Calibri"/>
          <w:sz w:val="28"/>
          <w:szCs w:val="28"/>
        </w:rPr>
        <w:t xml:space="preserve"> iteração poucos momentos antes do torneio começa</w:t>
      </w:r>
      <w:r w:rsidR="008A28B6">
        <w:rPr>
          <w:rFonts w:ascii="Calibri" w:hAnsi="Calibri" w:cs="Calibri"/>
          <w:sz w:val="28"/>
          <w:szCs w:val="28"/>
        </w:rPr>
        <w:t>r</w:t>
      </w:r>
      <w:r w:rsidR="00123CA1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123CA1">
        <w:rPr>
          <w:rFonts w:ascii="Calibri" w:hAnsi="Calibri" w:cs="Calibri"/>
          <w:sz w:val="28"/>
          <w:szCs w:val="28"/>
        </w:rPr>
        <w:t>substimando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os meus colegas o que me acabou por custar alguns pontos</w:t>
      </w:r>
      <w:r>
        <w:rPr>
          <w:rFonts w:ascii="Calibri" w:hAnsi="Calibri" w:cs="Calibri"/>
          <w:sz w:val="28"/>
          <w:szCs w:val="28"/>
        </w:rPr>
        <w:t>)</w:t>
      </w:r>
      <w:r w:rsidR="00123CA1">
        <w:rPr>
          <w:rFonts w:ascii="Calibri" w:hAnsi="Calibri" w:cs="Calibri"/>
          <w:sz w:val="28"/>
          <w:szCs w:val="28"/>
        </w:rPr>
        <w:t>.</w:t>
      </w:r>
    </w:p>
    <w:p w14:paraId="3B7C88C1" w14:textId="33894E92" w:rsidR="00FC519D" w:rsidRDefault="00DC52A9" w:rsidP="00EE61A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Esta estratégia foi criada a pensar na última ronda do torneio, mas acabou por ser utilizada em todas as rondas do torneio visto que é moldável para as restantes (1ª ronda β=1, 2ª ronda o </w:t>
      </w:r>
      <w:r w:rsidR="00B71438">
        <w:rPr>
          <w:rFonts w:ascii="Calibri" w:hAnsi="Calibri" w:cs="Calibri"/>
          <w:sz w:val="28"/>
          <w:szCs w:val="28"/>
        </w:rPr>
        <w:t>número</w:t>
      </w:r>
      <w:r>
        <w:rPr>
          <w:rFonts w:ascii="Calibri" w:hAnsi="Calibri" w:cs="Calibri"/>
          <w:sz w:val="28"/>
          <w:szCs w:val="28"/>
        </w:rPr>
        <w:t xml:space="preserve"> de iterações seria o </w:t>
      </w:r>
      <w:r w:rsidR="00B71438">
        <w:rPr>
          <w:rFonts w:ascii="Calibri" w:hAnsi="Calibri" w:cs="Calibri"/>
          <w:sz w:val="28"/>
          <w:szCs w:val="28"/>
        </w:rPr>
        <w:t>número</w:t>
      </w:r>
      <w:r>
        <w:rPr>
          <w:rFonts w:ascii="Calibri" w:hAnsi="Calibri" w:cs="Calibri"/>
          <w:sz w:val="28"/>
          <w:szCs w:val="28"/>
        </w:rPr>
        <w:t xml:space="preserve"> astronómico escolhido pelo professor).</w:t>
      </w:r>
    </w:p>
    <w:p w14:paraId="4746D848" w14:textId="7C6604AD" w:rsidR="00FC519D" w:rsidRDefault="00FC519D" w:rsidP="00FC519D">
      <w:pPr>
        <w:jc w:val="center"/>
        <w:rPr>
          <w:rFonts w:ascii="Calibri" w:hAnsi="Calibri" w:cs="Calibri"/>
          <w:sz w:val="28"/>
          <w:szCs w:val="28"/>
        </w:rPr>
      </w:pPr>
      <w:hyperlink r:id="rId6" w:history="1">
        <w:r w:rsidRPr="00FC519D">
          <w:rPr>
            <w:rStyle w:val="Hiperligao"/>
            <w:rFonts w:ascii="Calibri" w:hAnsi="Calibri" w:cs="Calibri"/>
            <w:sz w:val="28"/>
            <w:szCs w:val="28"/>
          </w:rPr>
          <w:t>https://github.com/UnbreakableKid/TJC/blob/master/gt-game/src/play/WinningStrategy.java</w:t>
        </w:r>
      </w:hyperlink>
      <w:bookmarkStart w:id="0" w:name="_GoBack"/>
      <w:bookmarkEnd w:id="0"/>
    </w:p>
    <w:sectPr w:rsidR="00FC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71B9"/>
    <w:multiLevelType w:val="hybridMultilevel"/>
    <w:tmpl w:val="39C8078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8"/>
    <w:rsid w:val="00123CA1"/>
    <w:rsid w:val="0016033B"/>
    <w:rsid w:val="00295B40"/>
    <w:rsid w:val="003547A4"/>
    <w:rsid w:val="00514E30"/>
    <w:rsid w:val="005F079B"/>
    <w:rsid w:val="008A28B6"/>
    <w:rsid w:val="009C4298"/>
    <w:rsid w:val="00B71438"/>
    <w:rsid w:val="00DC52A9"/>
    <w:rsid w:val="00E454CA"/>
    <w:rsid w:val="00EE61A8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CAAB"/>
  <w15:chartTrackingRefBased/>
  <w15:docId w15:val="{2D2112A8-E55F-4AF7-959A-5447B57F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2A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519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breakableKid/TJC/blob/master/gt-game/src/play/WinningStrategy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Pacheco</dc:creator>
  <cp:keywords/>
  <dc:description/>
  <cp:lastModifiedBy>João Rafael Pacheco</cp:lastModifiedBy>
  <cp:revision>4</cp:revision>
  <cp:lastPrinted>2020-04-06T12:06:00Z</cp:lastPrinted>
  <dcterms:created xsi:type="dcterms:W3CDTF">2020-04-06T09:47:00Z</dcterms:created>
  <dcterms:modified xsi:type="dcterms:W3CDTF">2020-04-06T12:19:00Z</dcterms:modified>
</cp:coreProperties>
</file>