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799A" w14:textId="7AA55C60" w:rsidR="00C37995" w:rsidRDefault="00BC4768">
      <w:r>
        <w:t>Useful notes CSS</w:t>
      </w:r>
    </w:p>
    <w:p w14:paraId="34D5D17A" w14:textId="2ED059BF" w:rsidR="00BC4768" w:rsidRDefault="00BC4768" w:rsidP="00BC4768">
      <w:pPr>
        <w:pStyle w:val="ListParagraph"/>
        <w:numPr>
          <w:ilvl w:val="0"/>
          <w:numId w:val="1"/>
        </w:numPr>
      </w:pPr>
      <w:r>
        <w:t>Units of measurement</w:t>
      </w:r>
    </w:p>
    <w:p w14:paraId="0A0FB1FC" w14:textId="0171C989" w:rsidR="00BC4768" w:rsidRDefault="00BC4768" w:rsidP="00BC4768">
      <w:pPr>
        <w:pStyle w:val="ListParagraph"/>
        <w:numPr>
          <w:ilvl w:val="1"/>
          <w:numId w:val="1"/>
        </w:numPr>
      </w:pPr>
      <w:r>
        <w:t xml:space="preserve">Width, margin, font-size, etc. </w:t>
      </w:r>
    </w:p>
    <w:p w14:paraId="054D44D2" w14:textId="37463B0A" w:rsidR="00BC4768" w:rsidRDefault="00BC4768" w:rsidP="00BC4768">
      <w:pPr>
        <w:pStyle w:val="ListParagraph"/>
        <w:numPr>
          <w:ilvl w:val="1"/>
          <w:numId w:val="1"/>
        </w:numPr>
      </w:pPr>
      <w:proofErr w:type="spellStart"/>
      <w:r>
        <w:t>px</w:t>
      </w:r>
      <w:proofErr w:type="spellEnd"/>
      <w:r>
        <w:t xml:space="preserve">; </w:t>
      </w:r>
      <w:proofErr w:type="spellStart"/>
      <w:r>
        <w:t>em</w:t>
      </w:r>
      <w:proofErr w:type="spellEnd"/>
      <w:r>
        <w:t>; or %</w:t>
      </w:r>
    </w:p>
    <w:p w14:paraId="1C53BCEF" w14:textId="4608738D" w:rsidR="00BC4768" w:rsidRDefault="00BC4768" w:rsidP="00BC4768">
      <w:pPr>
        <w:pStyle w:val="ListParagraph"/>
        <w:numPr>
          <w:ilvl w:val="2"/>
          <w:numId w:val="1"/>
        </w:numPr>
      </w:pPr>
      <w:r>
        <w:t>no space between number and unit (15em)</w:t>
      </w:r>
    </w:p>
    <w:p w14:paraId="4D45CF06" w14:textId="2833BCCC" w:rsidR="00BC4768" w:rsidRDefault="00BC4768" w:rsidP="00BC4768">
      <w:pPr>
        <w:pStyle w:val="ListParagraph"/>
        <w:numPr>
          <w:ilvl w:val="2"/>
          <w:numId w:val="1"/>
        </w:numPr>
      </w:pPr>
      <w:r>
        <w:t>1em = 24px on standard page</w:t>
      </w:r>
    </w:p>
    <w:p w14:paraId="63DEB8B2" w14:textId="303AA0ED" w:rsidR="00BC4768" w:rsidRDefault="00BC4768" w:rsidP="00BC4768">
      <w:pPr>
        <w:pStyle w:val="ListParagraph"/>
        <w:numPr>
          <w:ilvl w:val="2"/>
          <w:numId w:val="1"/>
        </w:numPr>
      </w:pPr>
      <w:r>
        <w:t>1em = 100% of standard font size</w:t>
      </w:r>
    </w:p>
    <w:p w14:paraId="543C7CA9" w14:textId="0B8DC1D1" w:rsidR="00BC4768" w:rsidRDefault="00BC4768" w:rsidP="00BC4768">
      <w:pPr>
        <w:pStyle w:val="ListParagraph"/>
        <w:numPr>
          <w:ilvl w:val="2"/>
          <w:numId w:val="1"/>
        </w:numPr>
      </w:pPr>
      <w:r>
        <w:t>1.5em = 150%</w:t>
      </w:r>
    </w:p>
    <w:p w14:paraId="5C30CDE1" w14:textId="00C052B3" w:rsidR="00BC4768" w:rsidRDefault="00BC4768" w:rsidP="00BC4768">
      <w:pPr>
        <w:pStyle w:val="ListParagraph"/>
        <w:numPr>
          <w:ilvl w:val="1"/>
          <w:numId w:val="1"/>
        </w:numPr>
      </w:pPr>
      <w:r>
        <w:t>absolute measurements – are same size no matter how large the page is</w:t>
      </w:r>
    </w:p>
    <w:p w14:paraId="6D31421D" w14:textId="5E67B37B" w:rsidR="00BC4768" w:rsidRDefault="00BC4768" w:rsidP="00BC4768">
      <w:pPr>
        <w:pStyle w:val="ListParagraph"/>
        <w:numPr>
          <w:ilvl w:val="2"/>
          <w:numId w:val="1"/>
        </w:numPr>
      </w:pPr>
      <w:proofErr w:type="spellStart"/>
      <w:r>
        <w:t>px</w:t>
      </w:r>
      <w:proofErr w:type="spellEnd"/>
      <w:r>
        <w:t xml:space="preserve"> (pixel)</w:t>
      </w:r>
    </w:p>
    <w:p w14:paraId="4B5D5C1C" w14:textId="4CB3228E" w:rsidR="00BC4768" w:rsidRDefault="00BC4768" w:rsidP="00BC4768">
      <w:pPr>
        <w:pStyle w:val="ListParagraph"/>
        <w:numPr>
          <w:ilvl w:val="1"/>
          <w:numId w:val="1"/>
        </w:numPr>
      </w:pPr>
      <w:r>
        <w:t>relative measurements – scale based on certain things</w:t>
      </w:r>
    </w:p>
    <w:p w14:paraId="3B684E93" w14:textId="0F41780E" w:rsidR="00BC4768" w:rsidRDefault="00BC4768" w:rsidP="00BC4768">
      <w:pPr>
        <w:pStyle w:val="ListParagraph"/>
        <w:numPr>
          <w:ilvl w:val="2"/>
          <w:numId w:val="1"/>
        </w:numPr>
      </w:pPr>
      <w:proofErr w:type="spellStart"/>
      <w:r>
        <w:t>em</w:t>
      </w:r>
      <w:proofErr w:type="spellEnd"/>
      <w:r>
        <w:t xml:space="preserve"> or %</w:t>
      </w:r>
    </w:p>
    <w:p w14:paraId="5DA77C16" w14:textId="094EC343" w:rsidR="00BC4768" w:rsidRDefault="00BC4768" w:rsidP="00BC4768">
      <w:pPr>
        <w:pStyle w:val="ListParagraph"/>
        <w:numPr>
          <w:ilvl w:val="2"/>
          <w:numId w:val="1"/>
        </w:numPr>
      </w:pPr>
      <w:r>
        <w:t>better for programming because it will work with phones or computers</w:t>
      </w:r>
    </w:p>
    <w:p w14:paraId="2DA5A06E" w14:textId="47AAAB04" w:rsidR="00BC4768" w:rsidRDefault="00BC4768" w:rsidP="00BC4768">
      <w:pPr>
        <w:pStyle w:val="ListParagraph"/>
        <w:numPr>
          <w:ilvl w:val="0"/>
          <w:numId w:val="1"/>
        </w:numPr>
      </w:pPr>
      <w:r>
        <w:t>Block vs Inline Elements</w:t>
      </w:r>
    </w:p>
    <w:p w14:paraId="796F9FC7" w14:textId="7F5C925A" w:rsidR="00BC4768" w:rsidRDefault="00BC4768" w:rsidP="00BC4768">
      <w:pPr>
        <w:pStyle w:val="ListParagraph"/>
        <w:numPr>
          <w:ilvl w:val="1"/>
          <w:numId w:val="1"/>
        </w:numPr>
      </w:pPr>
      <w:r>
        <w:t>Every element is inside its own invisible box – the box can be a block or inline space</w:t>
      </w:r>
    </w:p>
    <w:p w14:paraId="1D6788C6" w14:textId="04BAE5D8" w:rsidR="00BC4768" w:rsidRDefault="00BC4768" w:rsidP="00BC4768">
      <w:pPr>
        <w:pStyle w:val="ListParagraph"/>
        <w:numPr>
          <w:ilvl w:val="2"/>
          <w:numId w:val="1"/>
        </w:numPr>
      </w:pPr>
      <w:r>
        <w:t xml:space="preserve">Boxes – default take up 100% of the space they have – don’t allow other elements to share the line they are on </w:t>
      </w:r>
    </w:p>
    <w:p w14:paraId="111030E4" w14:textId="553DDCCA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Ex: div, header, main, footer, nav, p, </w:t>
      </w:r>
      <w:proofErr w:type="spellStart"/>
      <w:r>
        <w:t>ul</w:t>
      </w:r>
      <w:proofErr w:type="spellEnd"/>
      <w:r>
        <w:t>, li, section, article, form, h1-h6</w:t>
      </w:r>
    </w:p>
    <w:p w14:paraId="2FEE89FA" w14:textId="79836EE8" w:rsidR="00105C07" w:rsidRDefault="00105C07" w:rsidP="00BC4768">
      <w:pPr>
        <w:pStyle w:val="ListParagraph"/>
        <w:numPr>
          <w:ilvl w:val="2"/>
          <w:numId w:val="1"/>
        </w:numPr>
      </w:pPr>
      <w:r>
        <w:t xml:space="preserve">Inline – allow other elements to share the same line until its full </w:t>
      </w:r>
    </w:p>
    <w:p w14:paraId="4242A428" w14:textId="7C2F80D9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Ex: a, </w:t>
      </w:r>
      <w:proofErr w:type="spellStart"/>
      <w:r>
        <w:t>img</w:t>
      </w:r>
      <w:proofErr w:type="spellEnd"/>
      <w:r>
        <w:t>, span, button, label</w:t>
      </w:r>
    </w:p>
    <w:p w14:paraId="456F0C61" w14:textId="4925EEA8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Turn a block into an inline by: target the code in </w:t>
      </w:r>
      <w:proofErr w:type="spellStart"/>
      <w:r>
        <w:t>css</w:t>
      </w:r>
      <w:proofErr w:type="spellEnd"/>
      <w:r>
        <w:t xml:space="preserve"> with {display: inline;}</w:t>
      </w:r>
    </w:p>
    <w:p w14:paraId="4F4189E8" w14:textId="2B3038D5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Turn an inline into a block by: target the code in </w:t>
      </w:r>
      <w:proofErr w:type="spellStart"/>
      <w:r>
        <w:t>css</w:t>
      </w:r>
      <w:proofErr w:type="spellEnd"/>
      <w:r>
        <w:t xml:space="preserve"> with {display: block;}</w:t>
      </w:r>
    </w:p>
    <w:p w14:paraId="74011FFD" w14:textId="5DD6158C" w:rsidR="00105C07" w:rsidRDefault="00105C07" w:rsidP="00105C07">
      <w:pPr>
        <w:pStyle w:val="ListParagraph"/>
        <w:numPr>
          <w:ilvl w:val="2"/>
          <w:numId w:val="1"/>
        </w:numPr>
      </w:pPr>
      <w:r>
        <w:t>You can also make something an inline-block: {display: inline-block}</w:t>
      </w:r>
    </w:p>
    <w:p w14:paraId="7905923E" w14:textId="276C1A99" w:rsidR="00105C07" w:rsidRDefault="00105C07" w:rsidP="00105C07">
      <w:pPr>
        <w:pStyle w:val="ListParagraph"/>
        <w:numPr>
          <w:ilvl w:val="1"/>
          <w:numId w:val="1"/>
        </w:numPr>
      </w:pPr>
      <w:r>
        <w:t xml:space="preserve">Centering </w:t>
      </w:r>
    </w:p>
    <w:p w14:paraId="2D3B1D92" w14:textId="135B8712" w:rsidR="00105C07" w:rsidRDefault="00105C07" w:rsidP="00105C07">
      <w:pPr>
        <w:pStyle w:val="ListParagraph"/>
        <w:numPr>
          <w:ilvl w:val="2"/>
          <w:numId w:val="1"/>
        </w:numPr>
      </w:pPr>
      <w:r>
        <w:t>Text-align: center</w:t>
      </w:r>
    </w:p>
    <w:p w14:paraId="39598519" w14:textId="189D1FB4" w:rsidR="00105C07" w:rsidRDefault="00105C07" w:rsidP="00105C07">
      <w:pPr>
        <w:pStyle w:val="ListParagraph"/>
        <w:numPr>
          <w:ilvl w:val="3"/>
          <w:numId w:val="1"/>
        </w:numPr>
      </w:pPr>
      <w:r>
        <w:t>Content is centered inside of invisible box</w:t>
      </w:r>
    </w:p>
    <w:p w14:paraId="794522DE" w14:textId="6594AA70" w:rsidR="00105C07" w:rsidRDefault="00105C07" w:rsidP="00105C07">
      <w:pPr>
        <w:pStyle w:val="ListParagraph"/>
        <w:numPr>
          <w:ilvl w:val="2"/>
          <w:numId w:val="1"/>
        </w:numPr>
      </w:pPr>
      <w:r>
        <w:t xml:space="preserve">Margin 0 auto: </w:t>
      </w:r>
    </w:p>
    <w:p w14:paraId="2AC7B0E2" w14:textId="4502DC5A" w:rsidR="00105C07" w:rsidRDefault="00105C07" w:rsidP="00105C07">
      <w:pPr>
        <w:pStyle w:val="ListParagraph"/>
        <w:numPr>
          <w:ilvl w:val="3"/>
          <w:numId w:val="1"/>
        </w:numPr>
      </w:pPr>
      <w:r>
        <w:t>The box itself is centered</w:t>
      </w:r>
    </w:p>
    <w:p w14:paraId="19CC33DA" w14:textId="65897449" w:rsidR="00105C07" w:rsidRDefault="00105C07" w:rsidP="00105C07">
      <w:pPr>
        <w:pStyle w:val="ListParagraph"/>
        <w:numPr>
          <w:ilvl w:val="3"/>
          <w:numId w:val="1"/>
        </w:numPr>
      </w:pPr>
      <w:r>
        <w:t xml:space="preserve">If it takes up the whole page, you </w:t>
      </w:r>
      <w:r w:rsidR="0032315B">
        <w:t>won’t</w:t>
      </w:r>
      <w:r>
        <w:t xml:space="preserve"> see it unless you give the box itself a width</w:t>
      </w:r>
    </w:p>
    <w:p w14:paraId="653EF1F4" w14:textId="6A5316CB" w:rsidR="006800B6" w:rsidRDefault="006800B6" w:rsidP="00105C07">
      <w:pPr>
        <w:pStyle w:val="ListParagraph"/>
        <w:numPr>
          <w:ilvl w:val="3"/>
          <w:numId w:val="1"/>
        </w:numPr>
      </w:pPr>
      <w:r w:rsidRPr="006800B6">
        <w:t>The first says to set the top and bottom margins to 0 and the second says to set the left and right margins to auto: meaning to split any margin available between the left and right.</w:t>
      </w:r>
    </w:p>
    <w:p w14:paraId="4147A1A4" w14:textId="46B00354" w:rsidR="00105C07" w:rsidRDefault="00105C07" w:rsidP="00105C07">
      <w:pPr>
        <w:pStyle w:val="ListParagraph"/>
        <w:numPr>
          <w:ilvl w:val="2"/>
          <w:numId w:val="1"/>
        </w:numPr>
      </w:pPr>
      <w:r>
        <w:t>For images, you need to make it a block or put it inside a block level element, then center it with margin 0 auto;</w:t>
      </w:r>
    </w:p>
    <w:p w14:paraId="690B8399" w14:textId="094D9C43" w:rsidR="00105C07" w:rsidRDefault="00105C07" w:rsidP="00105C07">
      <w:pPr>
        <w:pStyle w:val="ListParagraph"/>
        <w:numPr>
          <w:ilvl w:val="1"/>
          <w:numId w:val="1"/>
        </w:numPr>
      </w:pPr>
      <w:r>
        <w:t xml:space="preserve">CSS Selectors </w:t>
      </w:r>
      <w:r w:rsidR="001446F1">
        <w:t>and Specificity</w:t>
      </w:r>
    </w:p>
    <w:p w14:paraId="7C9EC328" w14:textId="77148889" w:rsidR="00105C07" w:rsidRDefault="001446F1" w:rsidP="00105C07">
      <w:pPr>
        <w:pStyle w:val="ListParagraph"/>
        <w:numPr>
          <w:ilvl w:val="2"/>
          <w:numId w:val="1"/>
        </w:numPr>
      </w:pPr>
      <w:r>
        <w:t xml:space="preserve">Can target in CSS with many things; p, h1, div, ID names (#[name]), class names </w:t>
      </w:r>
      <w:proofErr w:type="gramStart"/>
      <w:r>
        <w:t>(.[</w:t>
      </w:r>
      <w:proofErr w:type="gramEnd"/>
      <w:r>
        <w:t>name])</w:t>
      </w:r>
    </w:p>
    <w:p w14:paraId="69C6E1E2" w14:textId="1F4B8D31" w:rsidR="001446F1" w:rsidRDefault="001446F1" w:rsidP="00105C07">
      <w:pPr>
        <w:pStyle w:val="ListParagraph"/>
        <w:numPr>
          <w:ilvl w:val="2"/>
          <w:numId w:val="1"/>
        </w:numPr>
      </w:pPr>
      <w:r>
        <w:t>You can also be specific on the order the code was written</w:t>
      </w:r>
    </w:p>
    <w:p w14:paraId="3074549D" w14:textId="178986F9" w:rsidR="001446F1" w:rsidRDefault="001446F1" w:rsidP="001446F1">
      <w:pPr>
        <w:pStyle w:val="ListParagraph"/>
        <w:numPr>
          <w:ilvl w:val="3"/>
          <w:numId w:val="1"/>
        </w:numPr>
      </w:pPr>
      <w:r>
        <w:t>Useful for fonts; you can set a font for the whole page at the top of the body, but then later on you can give a h1 a different font that will override the base font, because it comes later in the code</w:t>
      </w:r>
    </w:p>
    <w:p w14:paraId="120BCC9D" w14:textId="21A7CA62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Specificity </w:t>
      </w:r>
    </w:p>
    <w:p w14:paraId="3D0BC933" w14:textId="475E9D96" w:rsidR="001446F1" w:rsidRDefault="001446F1" w:rsidP="001446F1">
      <w:pPr>
        <w:pStyle w:val="ListParagraph"/>
        <w:numPr>
          <w:ilvl w:val="3"/>
          <w:numId w:val="1"/>
        </w:numPr>
      </w:pPr>
      <w:r>
        <w:lastRenderedPageBreak/>
        <w:t xml:space="preserve">Most specific &gt; ID &gt; class &gt; elements (p, div, h1) – more specific will override less specific </w:t>
      </w:r>
    </w:p>
    <w:p w14:paraId="13D06880" w14:textId="61B7D01E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Can select multiple things with commas </w:t>
      </w:r>
    </w:p>
    <w:p w14:paraId="63B8007D" w14:textId="5C5D912B" w:rsidR="001446F1" w:rsidRDefault="001446F1" w:rsidP="001446F1">
      <w:pPr>
        <w:pStyle w:val="ListParagraph"/>
        <w:numPr>
          <w:ilvl w:val="3"/>
          <w:numId w:val="1"/>
        </w:numPr>
      </w:pPr>
      <w:r>
        <w:t>Ex: h1, h4 {font-family: ‘Lemon’}</w:t>
      </w:r>
    </w:p>
    <w:p w14:paraId="0C9703B4" w14:textId="5BC67FFD" w:rsidR="001446F1" w:rsidRDefault="001446F1" w:rsidP="001446F1">
      <w:pPr>
        <w:pStyle w:val="ListParagraph"/>
        <w:numPr>
          <w:ilvl w:val="2"/>
          <w:numId w:val="1"/>
        </w:numPr>
      </w:pPr>
      <w:r>
        <w:t xml:space="preserve">Can select all things within an element </w:t>
      </w:r>
    </w:p>
    <w:p w14:paraId="6928F1FC" w14:textId="08F40464" w:rsidR="00A47FC4" w:rsidRDefault="00A47FC4" w:rsidP="00A47FC4">
      <w:pPr>
        <w:pStyle w:val="ListParagraph"/>
        <w:numPr>
          <w:ilvl w:val="3"/>
          <w:numId w:val="1"/>
        </w:numPr>
      </w:pPr>
      <w:r>
        <w:t>Ex: article p {font-family: ‘Lemon’}</w:t>
      </w:r>
    </w:p>
    <w:p w14:paraId="14592CCC" w14:textId="21964163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This will only select elements of “p” under the parent element article </w:t>
      </w:r>
    </w:p>
    <w:p w14:paraId="1C572B3D" w14:textId="145CEABF" w:rsidR="00A47FC4" w:rsidRDefault="00A47FC4" w:rsidP="00A47FC4">
      <w:pPr>
        <w:pStyle w:val="ListParagraph"/>
        <w:numPr>
          <w:ilvl w:val="2"/>
          <w:numId w:val="1"/>
        </w:numPr>
      </w:pPr>
      <w:r>
        <w:t>Pseudo-selectors</w:t>
      </w:r>
    </w:p>
    <w:p w14:paraId="4BA654F0" w14:textId="5FE361A4" w:rsidR="00A47FC4" w:rsidRDefault="00A47FC4" w:rsidP="00A47FC4">
      <w:pPr>
        <w:pStyle w:val="ListParagraph"/>
        <w:numPr>
          <w:ilvl w:val="3"/>
          <w:numId w:val="1"/>
        </w:numPr>
      </w:pPr>
      <w:r>
        <w:t>You can just select the nth element</w:t>
      </w:r>
    </w:p>
    <w:p w14:paraId="3125B4AF" w14:textId="337018C3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Ex: </w:t>
      </w:r>
      <w:proofErr w:type="spellStart"/>
      <w:proofErr w:type="gramStart"/>
      <w:r>
        <w:t>li:nth</w:t>
      </w:r>
      <w:proofErr w:type="gramEnd"/>
      <w:r>
        <w:t>-of-type</w:t>
      </w:r>
      <w:proofErr w:type="spellEnd"/>
      <w:r>
        <w:t>(2) {background-color: #ccc;}</w:t>
      </w:r>
    </w:p>
    <w:p w14:paraId="6E72CEB9" w14:textId="67BAC662" w:rsidR="00A47FC4" w:rsidRDefault="00A47FC4" w:rsidP="00A47FC4">
      <w:pPr>
        <w:pStyle w:val="ListParagraph"/>
        <w:numPr>
          <w:ilvl w:val="5"/>
          <w:numId w:val="1"/>
        </w:numPr>
      </w:pPr>
      <w:r>
        <w:t>2 selects the 2</w:t>
      </w:r>
      <w:r w:rsidRPr="00A47FC4">
        <w:rPr>
          <w:vertAlign w:val="superscript"/>
        </w:rPr>
        <w:t>nd</w:t>
      </w:r>
      <w:r>
        <w:t xml:space="preserve"> element within a list </w:t>
      </w:r>
    </w:p>
    <w:p w14:paraId="1A209A0E" w14:textId="0359823C" w:rsidR="00A47FC4" w:rsidRDefault="00A47FC4" w:rsidP="00A47FC4">
      <w:pPr>
        <w:pStyle w:val="ListParagraph"/>
        <w:numPr>
          <w:ilvl w:val="2"/>
          <w:numId w:val="1"/>
        </w:numPr>
      </w:pPr>
      <w:r>
        <w:t>Pseudo-classes</w:t>
      </w:r>
    </w:p>
    <w:p w14:paraId="1BE5E91A" w14:textId="2E70CF2B" w:rsidR="00A47FC4" w:rsidRDefault="00A47FC4" w:rsidP="00A47FC4">
      <w:pPr>
        <w:pStyle w:val="ListParagraph"/>
        <w:numPr>
          <w:ilvl w:val="3"/>
          <w:numId w:val="1"/>
        </w:numPr>
      </w:pPr>
      <w:r>
        <w:t>Allow to change appearance of an element when a user is interacting with it</w:t>
      </w:r>
    </w:p>
    <w:p w14:paraId="38C8613D" w14:textId="6057CA68" w:rsidR="00A47FC4" w:rsidRDefault="00A47FC4" w:rsidP="00A47FC4">
      <w:pPr>
        <w:pStyle w:val="ListParagraph"/>
        <w:numPr>
          <w:ilvl w:val="4"/>
          <w:numId w:val="1"/>
        </w:numPr>
      </w:pPr>
      <w:r>
        <w:t>Hover over a button and it changes color</w:t>
      </w:r>
    </w:p>
    <w:p w14:paraId="22FCEBEC" w14:textId="7AC3DE54" w:rsidR="00A47FC4" w:rsidRDefault="00A47FC4" w:rsidP="00A47FC4">
      <w:pPr>
        <w:pStyle w:val="ListParagraph"/>
        <w:numPr>
          <w:ilvl w:val="4"/>
          <w:numId w:val="1"/>
        </w:numPr>
      </w:pPr>
      <w:r>
        <w:t xml:space="preserve">Ex: nav </w:t>
      </w:r>
      <w:proofErr w:type="gramStart"/>
      <w:r>
        <w:t>a:hover</w:t>
      </w:r>
      <w:proofErr w:type="gramEnd"/>
      <w:r>
        <w:t xml:space="preserve"> {color: black; background-color: blue} </w:t>
      </w:r>
      <w:proofErr w:type="spellStart"/>
      <w:r>
        <w:t>button:hover</w:t>
      </w:r>
      <w:proofErr w:type="spellEnd"/>
      <w:r>
        <w:t xml:space="preserve"> {background-color: white}</w:t>
      </w:r>
    </w:p>
    <w:p w14:paraId="473538BF" w14:textId="6F62FEB2" w:rsidR="00D9122C" w:rsidRDefault="00D9122C" w:rsidP="00D9122C">
      <w:pPr>
        <w:pStyle w:val="ListParagraph"/>
        <w:numPr>
          <w:ilvl w:val="0"/>
          <w:numId w:val="1"/>
        </w:numPr>
      </w:pPr>
      <w:r>
        <w:t xml:space="preserve">Box Model </w:t>
      </w:r>
    </w:p>
    <w:p w14:paraId="43D1E933" w14:textId="63D43519" w:rsidR="00D9122C" w:rsidRDefault="00D9122C" w:rsidP="00D9122C">
      <w:pPr>
        <w:pStyle w:val="ListParagraph"/>
        <w:numPr>
          <w:ilvl w:val="1"/>
          <w:numId w:val="1"/>
        </w:numPr>
      </w:pPr>
      <w:r w:rsidRPr="00D9122C">
        <w:rPr>
          <w:noProof/>
        </w:rPr>
        <w:drawing>
          <wp:inline distT="0" distB="0" distL="0" distR="0" wp14:anchorId="65A82D43" wp14:editId="2F5ED312">
            <wp:extent cx="3395133" cy="2065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384" cy="20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EEF" w14:textId="60019A9C" w:rsidR="00D9122C" w:rsidRDefault="00D9122C" w:rsidP="00D9122C">
      <w:pPr>
        <w:pStyle w:val="ListParagraph"/>
        <w:numPr>
          <w:ilvl w:val="1"/>
          <w:numId w:val="1"/>
        </w:numPr>
      </w:pPr>
      <w:r>
        <w:t>Block</w:t>
      </w:r>
    </w:p>
    <w:p w14:paraId="38954A8F" w14:textId="14F13841" w:rsidR="00D9122C" w:rsidRDefault="00D9122C" w:rsidP="00D9122C">
      <w:pPr>
        <w:pStyle w:val="ListParagraph"/>
        <w:numPr>
          <w:ilvl w:val="2"/>
          <w:numId w:val="1"/>
        </w:numPr>
      </w:pPr>
      <w:r>
        <w:t xml:space="preserve">Width is auto 100% </w:t>
      </w:r>
    </w:p>
    <w:p w14:paraId="0507DB60" w14:textId="78D88E2C" w:rsidR="00D9122C" w:rsidRDefault="00D9122C" w:rsidP="00D9122C">
      <w:pPr>
        <w:pStyle w:val="ListParagraph"/>
        <w:numPr>
          <w:ilvl w:val="2"/>
          <w:numId w:val="1"/>
        </w:numPr>
      </w:pPr>
      <w:r>
        <w:t>Height will expand or shrink dependent on content</w:t>
      </w:r>
    </w:p>
    <w:p w14:paraId="004CE885" w14:textId="09FE8698" w:rsidR="00D9122C" w:rsidRDefault="00D9122C" w:rsidP="00D9122C">
      <w:pPr>
        <w:pStyle w:val="ListParagraph"/>
        <w:numPr>
          <w:ilvl w:val="1"/>
          <w:numId w:val="1"/>
        </w:numPr>
      </w:pPr>
      <w:r>
        <w:t>Inline</w:t>
      </w:r>
    </w:p>
    <w:p w14:paraId="4E131828" w14:textId="1ED45737" w:rsidR="00D9122C" w:rsidRDefault="00D9122C" w:rsidP="00D9122C">
      <w:pPr>
        <w:pStyle w:val="ListParagraph"/>
        <w:numPr>
          <w:ilvl w:val="2"/>
          <w:numId w:val="1"/>
        </w:numPr>
      </w:pPr>
      <w:r>
        <w:t>Width will hug the size of the element</w:t>
      </w:r>
    </w:p>
    <w:p w14:paraId="6F67B6B1" w14:textId="77777777" w:rsidR="00D9122C" w:rsidRDefault="00D9122C" w:rsidP="00D9122C">
      <w:pPr>
        <w:pStyle w:val="ListParagraph"/>
        <w:numPr>
          <w:ilvl w:val="2"/>
          <w:numId w:val="1"/>
        </w:numPr>
      </w:pPr>
      <w:r>
        <w:t>Height will expand or shrink dependent on content</w:t>
      </w:r>
    </w:p>
    <w:p w14:paraId="0F4BD1A6" w14:textId="77777777" w:rsidR="00D9122C" w:rsidRDefault="00D9122C" w:rsidP="00D9122C">
      <w:pPr>
        <w:pStyle w:val="ListParagraph"/>
        <w:numPr>
          <w:ilvl w:val="1"/>
          <w:numId w:val="1"/>
        </w:numPr>
      </w:pPr>
      <w:r>
        <w:t xml:space="preserve">Padding – white space, put space inside the elements border </w:t>
      </w:r>
    </w:p>
    <w:p w14:paraId="6AB697DB" w14:textId="58547286" w:rsidR="00D9122C" w:rsidRDefault="00D9122C" w:rsidP="00D9122C">
      <w:pPr>
        <w:pStyle w:val="ListParagraph"/>
        <w:numPr>
          <w:ilvl w:val="2"/>
          <w:numId w:val="1"/>
        </w:numPr>
      </w:pPr>
      <w:r>
        <w:t xml:space="preserve">Useful if you but a border or background on the element </w:t>
      </w:r>
    </w:p>
    <w:p w14:paraId="3ABA6568" w14:textId="55F0F680" w:rsidR="00B127FF" w:rsidRDefault="00B127FF" w:rsidP="00D9122C">
      <w:pPr>
        <w:pStyle w:val="ListParagraph"/>
        <w:numPr>
          <w:ilvl w:val="2"/>
          <w:numId w:val="1"/>
        </w:numPr>
      </w:pPr>
      <w:r>
        <w:t>If you give 2 values, the first value is given to the height and the second value is given to the width</w:t>
      </w:r>
    </w:p>
    <w:p w14:paraId="182D819E" w14:textId="40B10255" w:rsidR="00B127FF" w:rsidRDefault="00B127FF" w:rsidP="00B127FF">
      <w:pPr>
        <w:pStyle w:val="ListParagraph"/>
        <w:numPr>
          <w:ilvl w:val="3"/>
          <w:numId w:val="1"/>
        </w:numPr>
      </w:pPr>
      <w:r w:rsidRPr="00B127FF">
        <w:rPr>
          <w:noProof/>
        </w:rPr>
        <w:lastRenderedPageBreak/>
        <w:drawing>
          <wp:inline distT="0" distB="0" distL="0" distR="0" wp14:anchorId="111167C2" wp14:editId="5C2CE098">
            <wp:extent cx="2784960" cy="12755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606" cy="12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4BEC" w14:textId="5C457606" w:rsidR="00B127FF" w:rsidRDefault="00B127FF" w:rsidP="00B127FF">
      <w:pPr>
        <w:pStyle w:val="ListParagraph"/>
        <w:numPr>
          <w:ilvl w:val="2"/>
          <w:numId w:val="1"/>
        </w:numPr>
      </w:pPr>
      <w:r>
        <w:t>You can give 4 values, it starts on the top value and goes clockwise</w:t>
      </w:r>
    </w:p>
    <w:p w14:paraId="6FCDB8FE" w14:textId="2125FE15" w:rsidR="00B127FF" w:rsidRDefault="00B127FF" w:rsidP="00B127FF">
      <w:pPr>
        <w:pStyle w:val="ListParagraph"/>
        <w:numPr>
          <w:ilvl w:val="2"/>
          <w:numId w:val="1"/>
        </w:numPr>
      </w:pPr>
      <w:r>
        <w:t xml:space="preserve">Can apply it to just one side with padding-right: padding-top, etc. </w:t>
      </w:r>
    </w:p>
    <w:p w14:paraId="53228C28" w14:textId="65DA0086" w:rsidR="00D9122C" w:rsidRDefault="00D9122C" w:rsidP="00D9122C">
      <w:pPr>
        <w:pStyle w:val="ListParagraph"/>
        <w:numPr>
          <w:ilvl w:val="1"/>
          <w:numId w:val="1"/>
        </w:numPr>
      </w:pPr>
      <w:r>
        <w:t xml:space="preserve">Border – to show a border you need 3 elements; width, style, and color </w:t>
      </w:r>
    </w:p>
    <w:p w14:paraId="7752FEC6" w14:textId="2BFCFA54" w:rsidR="00D9122C" w:rsidRDefault="00D9122C" w:rsidP="00D9122C">
      <w:pPr>
        <w:pStyle w:val="ListParagraph"/>
        <w:numPr>
          <w:ilvl w:val="2"/>
          <w:numId w:val="1"/>
        </w:numPr>
      </w:pPr>
      <w:r w:rsidRPr="00D9122C">
        <w:rPr>
          <w:noProof/>
        </w:rPr>
        <w:drawing>
          <wp:inline distT="0" distB="0" distL="0" distR="0" wp14:anchorId="1D3CAD9D" wp14:editId="27B6D458">
            <wp:extent cx="1888067" cy="61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071" cy="6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317F" w14:textId="5D03012D" w:rsidR="00D9122C" w:rsidRDefault="00D9122C" w:rsidP="00D9122C">
      <w:pPr>
        <w:pStyle w:val="ListParagraph"/>
        <w:numPr>
          <w:ilvl w:val="2"/>
          <w:numId w:val="1"/>
        </w:numPr>
      </w:pPr>
      <w:r>
        <w:t>Styles: double, dashed, dotted</w:t>
      </w:r>
    </w:p>
    <w:p w14:paraId="5750F4D0" w14:textId="59951D7C" w:rsidR="00B127FF" w:rsidRDefault="00B127FF" w:rsidP="00D9122C">
      <w:pPr>
        <w:pStyle w:val="ListParagraph"/>
        <w:numPr>
          <w:ilvl w:val="2"/>
          <w:numId w:val="1"/>
        </w:numPr>
      </w:pPr>
      <w:r>
        <w:t xml:space="preserve">Border-radius – rounds the edges </w:t>
      </w:r>
    </w:p>
    <w:p w14:paraId="48990EE4" w14:textId="399B966D" w:rsidR="00B127FF" w:rsidRDefault="00B127FF" w:rsidP="00B127FF">
      <w:pPr>
        <w:pStyle w:val="ListParagraph"/>
        <w:numPr>
          <w:ilvl w:val="3"/>
          <w:numId w:val="1"/>
        </w:numPr>
      </w:pPr>
      <w:r>
        <w:t xml:space="preserve">Border-radius: 50% will make the element a circle if it was a square beforehand </w:t>
      </w:r>
    </w:p>
    <w:p w14:paraId="20E69948" w14:textId="4991222D" w:rsidR="00B127FF" w:rsidRDefault="00B127FF" w:rsidP="00B127FF">
      <w:pPr>
        <w:pStyle w:val="ListParagraph"/>
        <w:numPr>
          <w:ilvl w:val="1"/>
          <w:numId w:val="1"/>
        </w:numPr>
      </w:pPr>
      <w:r>
        <w:t xml:space="preserve">Margin – gap between borders of two elements </w:t>
      </w:r>
    </w:p>
    <w:p w14:paraId="5FD8FB2D" w14:textId="2BC7B7E5" w:rsidR="00B127FF" w:rsidRDefault="00B127FF" w:rsidP="00B127FF">
      <w:pPr>
        <w:pStyle w:val="ListParagraph"/>
        <w:numPr>
          <w:ilvl w:val="1"/>
          <w:numId w:val="1"/>
        </w:numPr>
      </w:pPr>
      <w:r>
        <w:t>If we have the width of an element at 500px, this does not include padding and border</w:t>
      </w:r>
    </w:p>
    <w:p w14:paraId="27E6A7AE" w14:textId="78DB206E" w:rsidR="00B127FF" w:rsidRDefault="00B127FF" w:rsidP="00B127FF">
      <w:pPr>
        <w:pStyle w:val="ListParagraph"/>
        <w:numPr>
          <w:ilvl w:val="2"/>
          <w:numId w:val="1"/>
        </w:numPr>
      </w:pPr>
      <w:r>
        <w:t>If padding were 20px and the border was 10px, then the actual width of the element is 560px</w:t>
      </w:r>
    </w:p>
    <w:p w14:paraId="097806AA" w14:textId="3154709F" w:rsidR="00B127FF" w:rsidRDefault="00B127FF" w:rsidP="00B127FF">
      <w:pPr>
        <w:pStyle w:val="ListParagraph"/>
        <w:numPr>
          <w:ilvl w:val="3"/>
          <w:numId w:val="1"/>
        </w:numPr>
      </w:pPr>
      <w:r>
        <w:t xml:space="preserve">Box-sizing: border-box; will make the padding and border included in the </w:t>
      </w:r>
      <w:proofErr w:type="gramStart"/>
      <w:r>
        <w:t>elements</w:t>
      </w:r>
      <w:proofErr w:type="gramEnd"/>
      <w:r>
        <w:t xml:space="preserve"> width </w:t>
      </w:r>
    </w:p>
    <w:p w14:paraId="7FC28D8A" w14:textId="0F715536" w:rsidR="00B127FF" w:rsidRDefault="00B127FF" w:rsidP="00B127FF">
      <w:pPr>
        <w:pStyle w:val="ListParagraph"/>
        <w:numPr>
          <w:ilvl w:val="3"/>
          <w:numId w:val="1"/>
        </w:numPr>
      </w:pPr>
      <w:r>
        <w:t>Default box-sizing: content-box</w:t>
      </w:r>
    </w:p>
    <w:p w14:paraId="09DEBD1B" w14:textId="15466E6A" w:rsidR="00B127FF" w:rsidRDefault="00B127FF" w:rsidP="00B127FF">
      <w:pPr>
        <w:pStyle w:val="ListParagraph"/>
        <w:numPr>
          <w:ilvl w:val="0"/>
          <w:numId w:val="1"/>
        </w:numPr>
      </w:pPr>
      <w:r>
        <w:t>Browser Developer Tools</w:t>
      </w:r>
    </w:p>
    <w:p w14:paraId="4A06992C" w14:textId="30EACF0D" w:rsidR="00B127FF" w:rsidRDefault="00B127FF" w:rsidP="00B127FF">
      <w:pPr>
        <w:pStyle w:val="ListParagraph"/>
        <w:numPr>
          <w:ilvl w:val="1"/>
          <w:numId w:val="1"/>
        </w:numPr>
      </w:pPr>
      <w:r>
        <w:t xml:space="preserve">Chrome developer tool – right click the element you want to inspect </w:t>
      </w:r>
      <w:r>
        <w:sym w:font="Wingdings" w:char="F0E0"/>
      </w:r>
      <w:r>
        <w:t xml:space="preserve">  click inspect </w:t>
      </w:r>
    </w:p>
    <w:p w14:paraId="3B15F539" w14:textId="7D62BCBF" w:rsidR="002C7BAB" w:rsidRDefault="002C7BAB" w:rsidP="002C7BAB">
      <w:pPr>
        <w:pStyle w:val="ListParagraph"/>
        <w:numPr>
          <w:ilvl w:val="2"/>
          <w:numId w:val="1"/>
        </w:numPr>
      </w:pPr>
      <w:r>
        <w:t>You can toggle things on and off to see how the page would look</w:t>
      </w:r>
    </w:p>
    <w:p w14:paraId="4FEFF5DB" w14:textId="78ACD2A3" w:rsidR="002C7BAB" w:rsidRDefault="002C7BAB" w:rsidP="002C7BAB">
      <w:pPr>
        <w:pStyle w:val="ListParagraph"/>
        <w:numPr>
          <w:ilvl w:val="2"/>
          <w:numId w:val="1"/>
        </w:numPr>
      </w:pPr>
      <w:r>
        <w:t xml:space="preserve">You can see colors, fonts, sizes, etc. </w:t>
      </w:r>
    </w:p>
    <w:p w14:paraId="1919B3E6" w14:textId="32F7BFF3" w:rsidR="002C7BAB" w:rsidRDefault="002C7BAB" w:rsidP="002C7BAB">
      <w:pPr>
        <w:pStyle w:val="ListParagraph"/>
        <w:numPr>
          <w:ilvl w:val="2"/>
          <w:numId w:val="1"/>
        </w:numPr>
      </w:pPr>
      <w:r>
        <w:t xml:space="preserve">You can also toggle to different devices and screen sizes to see how the page would look like on different screens </w:t>
      </w:r>
    </w:p>
    <w:p w14:paraId="658BA624" w14:textId="3F3AF390" w:rsidR="00441D20" w:rsidRDefault="00441D20" w:rsidP="00441D20">
      <w:pPr>
        <w:pStyle w:val="ListParagraph"/>
        <w:numPr>
          <w:ilvl w:val="0"/>
          <w:numId w:val="1"/>
        </w:numPr>
      </w:pPr>
      <w:r>
        <w:t>CSS Layout</w:t>
      </w:r>
    </w:p>
    <w:p w14:paraId="539EB17B" w14:textId="5677AD96" w:rsidR="00441D20" w:rsidRDefault="00441D20" w:rsidP="00441D20">
      <w:pPr>
        <w:pStyle w:val="ListParagraph"/>
        <w:numPr>
          <w:ilvl w:val="1"/>
          <w:numId w:val="1"/>
        </w:numPr>
      </w:pPr>
      <w:r>
        <w:t>Page layout – layout of the page</w:t>
      </w:r>
    </w:p>
    <w:p w14:paraId="484B2C22" w14:textId="3BC2F37F" w:rsidR="00441D20" w:rsidRDefault="00441D20" w:rsidP="00441D20">
      <w:pPr>
        <w:pStyle w:val="ListParagraph"/>
        <w:numPr>
          <w:ilvl w:val="1"/>
          <w:numId w:val="1"/>
        </w:numPr>
      </w:pPr>
      <w:r>
        <w:t>Normal flow – elements follow the order of input</w:t>
      </w:r>
    </w:p>
    <w:p w14:paraId="4104283A" w14:textId="7FE0B2C0" w:rsidR="00441D20" w:rsidRDefault="00441D20" w:rsidP="00441D20">
      <w:pPr>
        <w:pStyle w:val="ListParagraph"/>
        <w:numPr>
          <w:ilvl w:val="2"/>
          <w:numId w:val="1"/>
        </w:numPr>
      </w:pPr>
      <w:r>
        <w:t>Take elements out of normal flow</w:t>
      </w:r>
    </w:p>
    <w:p w14:paraId="6A367D10" w14:textId="3F404D2F" w:rsidR="00441D20" w:rsidRDefault="00441D20" w:rsidP="00441D20">
      <w:pPr>
        <w:pStyle w:val="ListParagraph"/>
        <w:numPr>
          <w:ilvl w:val="3"/>
          <w:numId w:val="1"/>
        </w:numPr>
      </w:pPr>
      <w:r>
        <w:t>Float: right, left, etc. – shift an element a direction and allow content wrapped around it</w:t>
      </w:r>
    </w:p>
    <w:p w14:paraId="27E10C5E" w14:textId="77777777" w:rsidR="00441D20" w:rsidRDefault="00441D20" w:rsidP="00441D20">
      <w:pPr>
        <w:pStyle w:val="ListParagraph"/>
        <w:numPr>
          <w:ilvl w:val="3"/>
          <w:numId w:val="1"/>
        </w:numPr>
      </w:pPr>
      <w:r>
        <w:t xml:space="preserve">Position property (normally static) – relative – absolute – fixed (good for nav) – flex box (rows or columns, </w:t>
      </w:r>
      <w:proofErr w:type="spellStart"/>
      <w:r>
        <w:t>picss</w:t>
      </w:r>
      <w:proofErr w:type="spellEnd"/>
      <w:r>
        <w:t xml:space="preserve">) – grid (what we will use most often, rows and columns) </w:t>
      </w:r>
    </w:p>
    <w:p w14:paraId="0B5330AA" w14:textId="77777777" w:rsidR="00441D20" w:rsidRDefault="00441D20" w:rsidP="00441D20">
      <w:pPr>
        <w:pStyle w:val="ListParagraph"/>
        <w:numPr>
          <w:ilvl w:val="4"/>
          <w:numId w:val="1"/>
        </w:numPr>
      </w:pPr>
      <w:r>
        <w:t>Stacking order – need to be aware of the z index (bigger number will be in the front)</w:t>
      </w:r>
    </w:p>
    <w:p w14:paraId="79EA8259" w14:textId="77777777" w:rsidR="00441D20" w:rsidRDefault="00441D20" w:rsidP="00441D20">
      <w:pPr>
        <w:pStyle w:val="ListParagraph"/>
        <w:numPr>
          <w:ilvl w:val="0"/>
          <w:numId w:val="1"/>
        </w:numPr>
      </w:pPr>
      <w:r>
        <w:t xml:space="preserve">Grid layout </w:t>
      </w:r>
    </w:p>
    <w:p w14:paraId="20DDC7E3" w14:textId="3ADE5E59" w:rsidR="00441D20" w:rsidRDefault="00441D20" w:rsidP="00441D20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r w:rsidRPr="00441D20">
        <w:rPr>
          <w:noProof/>
        </w:rPr>
        <w:drawing>
          <wp:inline distT="0" distB="0" distL="0" distR="0" wp14:anchorId="3F2CAAD8" wp14:editId="0890ECF0">
            <wp:extent cx="2573866" cy="1448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650" cy="14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47C8" w14:textId="7EAC6446" w:rsidR="00441D20" w:rsidRDefault="00441D20" w:rsidP="00441D20">
      <w:pPr>
        <w:pStyle w:val="ListParagraph"/>
        <w:numPr>
          <w:ilvl w:val="1"/>
          <w:numId w:val="1"/>
        </w:numPr>
      </w:pPr>
      <w:r>
        <w:t>Explicit – manually define which box an element goes into</w:t>
      </w:r>
    </w:p>
    <w:p w14:paraId="368FC6D8" w14:textId="20C54206" w:rsidR="00D03534" w:rsidRDefault="00D03534" w:rsidP="00D03534">
      <w:pPr>
        <w:pStyle w:val="ListParagraph"/>
        <w:numPr>
          <w:ilvl w:val="2"/>
          <w:numId w:val="1"/>
        </w:numPr>
      </w:pPr>
      <w:r>
        <w:t>Always setup columns this way</w:t>
      </w:r>
    </w:p>
    <w:p w14:paraId="4A829DB2" w14:textId="4BA3400D" w:rsidR="00D03534" w:rsidRDefault="00D03534" w:rsidP="00D03534">
      <w:pPr>
        <w:pStyle w:val="ListParagraph"/>
        <w:numPr>
          <w:ilvl w:val="3"/>
          <w:numId w:val="1"/>
        </w:numPr>
      </w:pPr>
      <w:r>
        <w:t>Grid-container {</w:t>
      </w:r>
    </w:p>
    <w:p w14:paraId="50DD14E1" w14:textId="43C865D1" w:rsidR="00D03534" w:rsidRDefault="00D03534" w:rsidP="00D03534">
      <w:pPr>
        <w:pStyle w:val="ListParagraph"/>
        <w:numPr>
          <w:ilvl w:val="4"/>
          <w:numId w:val="1"/>
        </w:numPr>
      </w:pPr>
      <w:r>
        <w:t>Display: grid;</w:t>
      </w:r>
    </w:p>
    <w:p w14:paraId="52EC098F" w14:textId="77777777" w:rsidR="00D03534" w:rsidRDefault="00D03534" w:rsidP="00D03534">
      <w:pPr>
        <w:pStyle w:val="ListParagraph"/>
        <w:numPr>
          <w:ilvl w:val="4"/>
          <w:numId w:val="1"/>
        </w:numPr>
      </w:pPr>
      <w:r>
        <w:t>Grid-template-columns: 200px, 200px, 200px;</w:t>
      </w:r>
    </w:p>
    <w:p w14:paraId="5E2ACF19" w14:textId="1483B503" w:rsidR="00D03534" w:rsidRDefault="00D03534" w:rsidP="00D03534">
      <w:pPr>
        <w:pStyle w:val="ListParagraph"/>
        <w:numPr>
          <w:ilvl w:val="4"/>
          <w:numId w:val="1"/>
        </w:numPr>
      </w:pPr>
      <w:r>
        <w:t>Grid-gap – space between elements}</w:t>
      </w:r>
    </w:p>
    <w:p w14:paraId="03C4DEA5" w14:textId="1BC3E240" w:rsidR="00D03534" w:rsidRDefault="00441D20" w:rsidP="00D03534">
      <w:pPr>
        <w:pStyle w:val="ListParagraph"/>
        <w:numPr>
          <w:ilvl w:val="1"/>
          <w:numId w:val="1"/>
        </w:numPr>
      </w:pPr>
      <w:r>
        <w:t>Implicit – automatically defined which box what element goes in</w:t>
      </w:r>
    </w:p>
    <w:p w14:paraId="44CB6088" w14:textId="73E698D7" w:rsidR="00D03534" w:rsidRDefault="00D03534" w:rsidP="00D03534">
      <w:pPr>
        <w:pStyle w:val="ListParagraph"/>
        <w:numPr>
          <w:ilvl w:val="1"/>
          <w:numId w:val="1"/>
        </w:numPr>
      </w:pPr>
      <w:r>
        <w:t xml:space="preserve">‘Fr’ measurement – fractional unit – only will take what is available – better than % (won’t make you horizontally scroll) </w:t>
      </w:r>
    </w:p>
    <w:p w14:paraId="1E760676" w14:textId="1152E619" w:rsidR="00D03534" w:rsidRDefault="00D03534" w:rsidP="00D03534">
      <w:pPr>
        <w:pStyle w:val="ListParagraph"/>
        <w:numPr>
          <w:ilvl w:val="2"/>
          <w:numId w:val="1"/>
        </w:numPr>
      </w:pPr>
      <w:r>
        <w:t>Fr fills space depending on how many columns you make</w:t>
      </w:r>
    </w:p>
    <w:p w14:paraId="34520FC5" w14:textId="78ADB606" w:rsidR="00D03534" w:rsidRDefault="00D03534" w:rsidP="00D03534">
      <w:pPr>
        <w:pStyle w:val="ListParagraph"/>
        <w:numPr>
          <w:ilvl w:val="3"/>
          <w:numId w:val="1"/>
        </w:numPr>
      </w:pPr>
      <w:r>
        <w:t>1fr – takes the whole space</w:t>
      </w:r>
    </w:p>
    <w:p w14:paraId="3B2CF0AD" w14:textId="22B6388B" w:rsidR="00D03534" w:rsidRDefault="00D03534" w:rsidP="00D03534">
      <w:pPr>
        <w:pStyle w:val="ListParagraph"/>
        <w:numPr>
          <w:ilvl w:val="3"/>
          <w:numId w:val="1"/>
        </w:numPr>
      </w:pPr>
      <w:r>
        <w:t>1fr, 2fr, 3fr (1fr will take up 1/6</w:t>
      </w:r>
      <w:r w:rsidRPr="00D03534">
        <w:rPr>
          <w:vertAlign w:val="superscript"/>
        </w:rPr>
        <w:t>th</w:t>
      </w:r>
      <w:r>
        <w:t xml:space="preserve"> of the space)</w:t>
      </w:r>
    </w:p>
    <w:p w14:paraId="43A3FCAB" w14:textId="70825E9F" w:rsidR="00D03534" w:rsidRDefault="00D03534" w:rsidP="00D03534">
      <w:pPr>
        <w:pStyle w:val="ListParagraph"/>
        <w:numPr>
          <w:ilvl w:val="3"/>
          <w:numId w:val="1"/>
        </w:numPr>
      </w:pPr>
      <w:r>
        <w:t xml:space="preserve">If you want multiple columns of the same length; </w:t>
      </w:r>
      <w:proofErr w:type="gramStart"/>
      <w:r>
        <w:t>repeat(</w:t>
      </w:r>
      <w:proofErr w:type="gramEnd"/>
      <w:r>
        <w:t>5, 1fr); will make 5 columns all with 1/5</w:t>
      </w:r>
      <w:r w:rsidRPr="00D03534">
        <w:rPr>
          <w:vertAlign w:val="superscript"/>
        </w:rPr>
        <w:t>th</w:t>
      </w:r>
      <w:r>
        <w:t xml:space="preserve"> the space. </w:t>
      </w:r>
    </w:p>
    <w:p w14:paraId="5474F6F7" w14:textId="311DF181" w:rsidR="00D03534" w:rsidRDefault="00D03534" w:rsidP="00D03534">
      <w:pPr>
        <w:pStyle w:val="ListParagraph"/>
        <w:numPr>
          <w:ilvl w:val="1"/>
          <w:numId w:val="1"/>
        </w:numPr>
      </w:pPr>
      <w:r>
        <w:t xml:space="preserve">You can nest grids inside grids </w:t>
      </w:r>
    </w:p>
    <w:p w14:paraId="64C6AF6A" w14:textId="2C62BB11" w:rsidR="00F75CBA" w:rsidRDefault="00F75CBA" w:rsidP="00D03534">
      <w:pPr>
        <w:pStyle w:val="ListParagraph"/>
        <w:numPr>
          <w:ilvl w:val="1"/>
          <w:numId w:val="1"/>
        </w:numPr>
      </w:pPr>
      <w:r>
        <w:t xml:space="preserve">You want to give the parent element the declared ‘display grid’ </w:t>
      </w:r>
    </w:p>
    <w:p w14:paraId="31F64996" w14:textId="65067A95" w:rsidR="00F75CBA" w:rsidRDefault="00F75CBA" w:rsidP="00D03534">
      <w:pPr>
        <w:pStyle w:val="ListParagraph"/>
        <w:numPr>
          <w:ilvl w:val="1"/>
          <w:numId w:val="1"/>
        </w:numPr>
      </w:pPr>
      <w:r>
        <w:t>Placing elements</w:t>
      </w:r>
    </w:p>
    <w:p w14:paraId="4499A090" w14:textId="4C25054C" w:rsidR="00F75CBA" w:rsidRDefault="00F75CBA" w:rsidP="00F75CBA">
      <w:pPr>
        <w:pStyle w:val="ListParagraph"/>
        <w:numPr>
          <w:ilvl w:val="2"/>
          <w:numId w:val="1"/>
        </w:numPr>
      </w:pPr>
      <w:r>
        <w:t>[element] {</w:t>
      </w:r>
    </w:p>
    <w:p w14:paraId="43491BA3" w14:textId="086BAD47" w:rsidR="00F75CBA" w:rsidRDefault="00F75CBA" w:rsidP="00F75CBA">
      <w:pPr>
        <w:pStyle w:val="ListParagraph"/>
        <w:numPr>
          <w:ilvl w:val="3"/>
          <w:numId w:val="1"/>
        </w:numPr>
      </w:pPr>
      <w:r>
        <w:t>Grid-column-start: 1;</w:t>
      </w:r>
    </w:p>
    <w:p w14:paraId="12DF9859" w14:textId="25E330DF" w:rsidR="00F75CBA" w:rsidRDefault="00F75CBA" w:rsidP="00F75CBA">
      <w:pPr>
        <w:pStyle w:val="ListParagraph"/>
        <w:numPr>
          <w:ilvl w:val="3"/>
          <w:numId w:val="1"/>
        </w:numPr>
      </w:pPr>
      <w:r>
        <w:t>Grid-column-end: 3;</w:t>
      </w:r>
    </w:p>
    <w:p w14:paraId="17D697B5" w14:textId="7BA71007" w:rsidR="00F75CBA" w:rsidRDefault="00F75CBA" w:rsidP="00F75CBA">
      <w:pPr>
        <w:pStyle w:val="ListParagraph"/>
        <w:numPr>
          <w:ilvl w:val="2"/>
          <w:numId w:val="1"/>
        </w:numPr>
      </w:pPr>
      <w:r>
        <w:t>Or you can grid-column: 1/3; will do the same thing</w:t>
      </w:r>
    </w:p>
    <w:p w14:paraId="531EC990" w14:textId="3AD1F1F5" w:rsidR="00F75CBA" w:rsidRDefault="00F75CBA" w:rsidP="00F75CBA">
      <w:pPr>
        <w:pStyle w:val="ListParagraph"/>
        <w:numPr>
          <w:ilvl w:val="3"/>
          <w:numId w:val="1"/>
        </w:numPr>
      </w:pPr>
      <w:r>
        <w:t xml:space="preserve">Can do the same thing with row </w:t>
      </w:r>
    </w:p>
    <w:p w14:paraId="233C111B" w14:textId="7BB4B13D" w:rsidR="00F75CBA" w:rsidRDefault="00F75CBA" w:rsidP="00F75CBA">
      <w:pPr>
        <w:pStyle w:val="ListParagraph"/>
        <w:numPr>
          <w:ilvl w:val="1"/>
          <w:numId w:val="1"/>
        </w:numPr>
      </w:pPr>
      <w:r>
        <w:t>Centering items</w:t>
      </w:r>
    </w:p>
    <w:p w14:paraId="5E005BDB" w14:textId="5BFC6338" w:rsidR="00F75CBA" w:rsidRDefault="00F75CBA" w:rsidP="00F75CBA">
      <w:pPr>
        <w:pStyle w:val="ListParagraph"/>
        <w:numPr>
          <w:ilvl w:val="2"/>
          <w:numId w:val="1"/>
        </w:numPr>
      </w:pPr>
      <w:r>
        <w:t xml:space="preserve">Align-self: center (to center vertically in a grid) </w:t>
      </w:r>
    </w:p>
    <w:p w14:paraId="7C77539A" w14:textId="4C42C691" w:rsidR="00B46EFE" w:rsidRDefault="00B46EFE" w:rsidP="00B46EFE">
      <w:pPr>
        <w:pStyle w:val="ListParagraph"/>
        <w:numPr>
          <w:ilvl w:val="0"/>
          <w:numId w:val="1"/>
        </w:numPr>
      </w:pPr>
      <w:r w:rsidRPr="00B46EFE">
        <w:rPr>
          <w:b/>
          <w:bCs/>
        </w:rPr>
        <w:t>justify</w:t>
      </w:r>
      <w:r w:rsidRPr="00B46EFE">
        <w:t> aligns horizontal by default, </w:t>
      </w:r>
      <w:r w:rsidRPr="00B46EFE">
        <w:rPr>
          <w:b/>
          <w:bCs/>
        </w:rPr>
        <w:t>align</w:t>
      </w:r>
      <w:r w:rsidRPr="00B46EFE">
        <w:t> takes care of the other direction (vertical alignment by default). If we want to align the grid container, we use the </w:t>
      </w:r>
      <w:r w:rsidRPr="00B46EFE">
        <w:rPr>
          <w:b/>
          <w:bCs/>
        </w:rPr>
        <w:t>content</w:t>
      </w:r>
      <w:r w:rsidRPr="00B46EFE">
        <w:t> suffix. If we want to align the contents of the grid items within the grid cells, then we use </w:t>
      </w:r>
      <w:r w:rsidRPr="00B46EFE">
        <w:rPr>
          <w:b/>
          <w:bCs/>
        </w:rPr>
        <w:t>items</w:t>
      </w:r>
      <w:r w:rsidRPr="00B46EFE">
        <w:t>.</w:t>
      </w:r>
    </w:p>
    <w:p w14:paraId="38C892ED" w14:textId="31421C6A" w:rsidR="00F84FF2" w:rsidRDefault="00F84FF2" w:rsidP="00F84FF2">
      <w:pPr>
        <w:pStyle w:val="ListParagraph"/>
        <w:numPr>
          <w:ilvl w:val="1"/>
          <w:numId w:val="1"/>
        </w:numPr>
      </w:pPr>
      <w:r w:rsidRPr="00F84FF2">
        <w:t xml:space="preserve">alignment properties we studied above (justify-items, justify-content, align-items, and align-content) </w:t>
      </w:r>
      <w:r w:rsidRPr="00F84FF2">
        <w:rPr>
          <w:b/>
          <w:bCs/>
        </w:rPr>
        <w:t>only work inside of a Grid</w:t>
      </w:r>
      <w:r w:rsidRPr="00F84FF2">
        <w:t>!</w:t>
      </w:r>
    </w:p>
    <w:sectPr w:rsidR="00F8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456E"/>
    <w:multiLevelType w:val="hybridMultilevel"/>
    <w:tmpl w:val="1EE23C52"/>
    <w:lvl w:ilvl="0" w:tplc="78143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4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68"/>
    <w:rsid w:val="00105C07"/>
    <w:rsid w:val="001446F1"/>
    <w:rsid w:val="0028006A"/>
    <w:rsid w:val="002C7BAB"/>
    <w:rsid w:val="00322856"/>
    <w:rsid w:val="0032315B"/>
    <w:rsid w:val="003D48B5"/>
    <w:rsid w:val="00441D20"/>
    <w:rsid w:val="00544FF4"/>
    <w:rsid w:val="006800B6"/>
    <w:rsid w:val="00811C36"/>
    <w:rsid w:val="00A47FC4"/>
    <w:rsid w:val="00B127FF"/>
    <w:rsid w:val="00B46EFE"/>
    <w:rsid w:val="00BC4768"/>
    <w:rsid w:val="00C37995"/>
    <w:rsid w:val="00D03534"/>
    <w:rsid w:val="00D9122C"/>
    <w:rsid w:val="00F23DA0"/>
    <w:rsid w:val="00F75CBA"/>
    <w:rsid w:val="00F8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E162"/>
  <w15:chartTrackingRefBased/>
  <w15:docId w15:val="{AB051E63-1AE4-440C-969B-B5C55BD0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768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800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Wilkerson</dc:creator>
  <cp:keywords/>
  <dc:description/>
  <cp:lastModifiedBy>Richard Wilkerson</cp:lastModifiedBy>
  <cp:revision>8</cp:revision>
  <dcterms:created xsi:type="dcterms:W3CDTF">2022-10-04T07:02:00Z</dcterms:created>
  <dcterms:modified xsi:type="dcterms:W3CDTF">2022-11-22T09:10:00Z</dcterms:modified>
</cp:coreProperties>
</file>