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CDDE0" w14:textId="7605AD0E" w:rsidR="004931F8" w:rsidRDefault="00146FB4" w:rsidP="00146FB4">
      <w:pPr>
        <w:pStyle w:val="a3"/>
        <w:numPr>
          <w:ilvl w:val="0"/>
          <w:numId w:val="1"/>
        </w:numPr>
      </w:pPr>
      <w:r w:rsidRPr="00146FB4">
        <w:t>Веллингтон</w:t>
      </w:r>
      <w:r>
        <w:t xml:space="preserve"> А. Т. Андроид/Артист в эпоху мультимедиальности. – 2021</w:t>
      </w:r>
      <w:r w:rsidR="00113F1A" w:rsidRPr="00113F1A">
        <w:t xml:space="preserve">. </w:t>
      </w:r>
      <w:r w:rsidR="00113F1A">
        <w:t>–</w:t>
      </w:r>
      <w:r w:rsidR="00113F1A" w:rsidRPr="00113F1A">
        <w:t xml:space="preserve"> </w:t>
      </w:r>
      <w:r w:rsidR="00113F1A">
        <w:rPr>
          <w:lang w:val="en-US"/>
        </w:rPr>
        <w:t>C</w:t>
      </w:r>
      <w:r w:rsidR="00113F1A" w:rsidRPr="00113F1A">
        <w:t>. 138</w:t>
      </w:r>
      <w:r w:rsidR="00113F1A">
        <w:t xml:space="preserve"> </w:t>
      </w:r>
      <w:r w:rsidR="00113F1A" w:rsidRPr="00113F1A">
        <w:t>-</w:t>
      </w:r>
      <w:r w:rsidR="00113F1A">
        <w:t xml:space="preserve"> </w:t>
      </w:r>
      <w:r w:rsidR="00113F1A" w:rsidRPr="00113F1A">
        <w:t>152.</w:t>
      </w:r>
    </w:p>
    <w:p w14:paraId="4334CE4C" w14:textId="1E623F64" w:rsidR="00113F1A" w:rsidRDefault="00113F1A" w:rsidP="00146FB4">
      <w:pPr>
        <w:pStyle w:val="a3"/>
        <w:numPr>
          <w:ilvl w:val="0"/>
          <w:numId w:val="1"/>
        </w:numPr>
      </w:pPr>
      <w:r w:rsidRPr="00113F1A">
        <w:t>Рязанов В.Т.</w:t>
      </w:r>
      <w:r w:rsidRPr="00113F1A">
        <w:t xml:space="preserve"> </w:t>
      </w:r>
      <w:r w:rsidRPr="00113F1A">
        <w:t>Новая технологическая революция: ожидания и варианты будущей модели экономики</w:t>
      </w:r>
      <w:r w:rsidRPr="00113F1A">
        <w:t xml:space="preserve">. </w:t>
      </w:r>
      <w:r>
        <w:t>–</w:t>
      </w:r>
      <w:r w:rsidRPr="00113F1A">
        <w:t xml:space="preserve"> 2019. </w:t>
      </w:r>
      <w:r>
        <w:t>–</w:t>
      </w:r>
      <w:r w:rsidRPr="00113F1A">
        <w:t xml:space="preserve"> </w:t>
      </w:r>
      <w:r>
        <w:rPr>
          <w:lang w:val="en-US"/>
        </w:rPr>
        <w:t>C</w:t>
      </w:r>
      <w:r w:rsidRPr="00113F1A">
        <w:t>. 43</w:t>
      </w:r>
      <w:r>
        <w:t xml:space="preserve"> </w:t>
      </w:r>
      <w:r w:rsidRPr="00113F1A">
        <w:t>-</w:t>
      </w:r>
      <w:r>
        <w:t xml:space="preserve"> </w:t>
      </w:r>
      <w:r w:rsidRPr="00113F1A">
        <w:t>49.</w:t>
      </w:r>
    </w:p>
    <w:p w14:paraId="497C6E86" w14:textId="219F1EA2" w:rsidR="00113F1A" w:rsidRDefault="00113F1A" w:rsidP="00146FB4">
      <w:pPr>
        <w:pStyle w:val="a3"/>
        <w:numPr>
          <w:ilvl w:val="0"/>
          <w:numId w:val="1"/>
        </w:numPr>
      </w:pPr>
      <w:r>
        <w:t xml:space="preserve">Духанина Л. Н., Максименко А. А. </w:t>
      </w:r>
      <w:r w:rsidRPr="00113F1A">
        <w:t>П</w:t>
      </w:r>
      <w:r w:rsidRPr="00113F1A">
        <w:t>роблемы имплементации искусственного интеллекта в сфере образования</w:t>
      </w:r>
      <w:r>
        <w:t>. – 2020. – С. 25 – 33.</w:t>
      </w:r>
    </w:p>
    <w:p w14:paraId="1A699ECA" w14:textId="034E5CDD" w:rsidR="00113F1A" w:rsidRDefault="00113F1A" w:rsidP="00146FB4">
      <w:pPr>
        <w:pStyle w:val="a3"/>
        <w:numPr>
          <w:ilvl w:val="0"/>
          <w:numId w:val="1"/>
        </w:numPr>
      </w:pPr>
      <w:r w:rsidRPr="00113F1A">
        <w:t>Ефремова Е. Ю.</w:t>
      </w:r>
      <w:r>
        <w:t xml:space="preserve"> </w:t>
      </w:r>
      <w:r w:rsidRPr="00113F1A">
        <w:t>Р</w:t>
      </w:r>
      <w:r w:rsidRPr="00113F1A">
        <w:t>оботизация труда: перспективы и угрозы</w:t>
      </w:r>
      <w:r>
        <w:t>. – 2019. – С. 83 – 87.</w:t>
      </w:r>
    </w:p>
    <w:p w14:paraId="5863D160" w14:textId="2B90B879" w:rsidR="00113F1A" w:rsidRDefault="00113F1A" w:rsidP="00113F1A">
      <w:pPr>
        <w:pStyle w:val="a3"/>
        <w:numPr>
          <w:ilvl w:val="0"/>
          <w:numId w:val="1"/>
        </w:numPr>
      </w:pPr>
      <w:r>
        <w:t xml:space="preserve">Писаренко А. П., Игнатенко В. В. </w:t>
      </w:r>
      <w:r w:rsidRPr="00113F1A">
        <w:t>К вопросу о "нечеловеческом" законе: тенденции и перспективы</w:t>
      </w:r>
      <w:r>
        <w:t>. – 2018. – С. 56 – 58.</w:t>
      </w:r>
    </w:p>
    <w:p w14:paraId="6A01C75B" w14:textId="14BD36DE" w:rsidR="00113F1A" w:rsidRDefault="00113F1A" w:rsidP="00113F1A">
      <w:pPr>
        <w:pStyle w:val="a3"/>
        <w:numPr>
          <w:ilvl w:val="0"/>
          <w:numId w:val="1"/>
        </w:numPr>
      </w:pPr>
      <w:r>
        <w:t xml:space="preserve">Берберов А. Б. </w:t>
      </w:r>
      <w:r w:rsidRPr="00113F1A">
        <w:t>На пути к цифровизации российской экономики: проблемы и перспективы</w:t>
      </w:r>
      <w:r>
        <w:t xml:space="preserve">. – 2017. – С. 1 – 10. </w:t>
      </w:r>
    </w:p>
    <w:p w14:paraId="39EEAEC7" w14:textId="205D0F95" w:rsidR="00113F1A" w:rsidRDefault="00851748" w:rsidP="00113F1A">
      <w:pPr>
        <w:pStyle w:val="a3"/>
        <w:numPr>
          <w:ilvl w:val="0"/>
          <w:numId w:val="1"/>
        </w:numPr>
      </w:pPr>
      <w:r>
        <w:t xml:space="preserve">Еремин В. В. </w:t>
      </w:r>
      <w:r w:rsidRPr="00851748">
        <w:t>Роботизация и занятость: отложенная угроза</w:t>
      </w:r>
      <w:r>
        <w:t>. – 2019. – С. 25 – 33.</w:t>
      </w:r>
    </w:p>
    <w:sectPr w:rsidR="00113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66090"/>
    <w:multiLevelType w:val="hybridMultilevel"/>
    <w:tmpl w:val="BAAAB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FB4"/>
    <w:rsid w:val="00113F1A"/>
    <w:rsid w:val="00146FB4"/>
    <w:rsid w:val="004931F8"/>
    <w:rsid w:val="0085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DFF8C"/>
  <w15:chartTrackingRefBased/>
  <w15:docId w15:val="{6CC57384-7045-4E22-B191-B52B154A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Красков Михаил</dc:creator>
  <cp:keywords/>
  <dc:description/>
  <cp:lastModifiedBy>Красков Михаил</cp:lastModifiedBy>
  <cp:revision>1</cp:revision>
  <dcterms:created xsi:type="dcterms:W3CDTF">2022-02-15T06:09:00Z</dcterms:created>
  <dcterms:modified xsi:type="dcterms:W3CDTF">2022-02-15T06:55:00Z</dcterms:modified>
</cp:coreProperties>
</file>