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b/>
          <w:i w:val="0"/>
          <w:sz w:val="24"/>
        </w:rPr>
        <w:t>CHANDIGARH ENGINEERING COLLEGE JHANJERI</w:t>
        <w:br/>
        <w:t>MOHALI - 140307, PUNJAB, INDIA</w:t>
        <w:br/>
        <w:t>Department of Computer Science &amp; Engineering / Robotics and Artificial Intelligence</w:t>
      </w:r>
    </w:p>
    <w:p>
      <w:pPr>
        <w:spacing w:after="280"/>
        <w:jc w:val="center"/>
      </w:pPr>
      <w:r>
        <w:rPr>
          <w:b/>
          <w:i w:val="0"/>
          <w:sz w:val="28"/>
        </w:rPr>
        <w:t>PROJECT REPORT</w:t>
        <w:br/>
        <w:t>ON</w:t>
      </w:r>
    </w:p>
    <w:p>
      <w:pPr>
        <w:spacing w:after="320"/>
        <w:jc w:val="center"/>
      </w:pPr>
      <w:r>
        <w:rPr>
          <w:b/>
          <w:i w:val="0"/>
          <w:sz w:val="36"/>
        </w:rPr>
        <w:t>EDGE AI SMART PROSTHETIC HAND WITH ADAPTIVE GRIP LEARNING</w:t>
      </w:r>
    </w:p>
    <w:p>
      <w:pPr>
        <w:spacing w:after="480"/>
        <w:jc w:val="center"/>
      </w:pPr>
      <w:r>
        <w:rPr>
          <w:b/>
          <w:i w:val="0"/>
          <w:sz w:val="26"/>
        </w:rPr>
        <w:t>Project-II / Engineering Clinics (Semester VII)</w:t>
      </w:r>
    </w:p>
    <w:p>
      <w:pPr>
        <w:spacing w:after="800"/>
        <w:jc w:val="center"/>
      </w:pPr>
      <w:r>
        <w:rPr>
          <w:b w:val="0"/>
          <w:i/>
          <w:sz w:val="22"/>
        </w:rPr>
        <w:t>A project report submitted in partial fulfilment of the requirements for the award of the degree of</w:t>
        <w:br/>
        <w:t>Bachelor of Technology in Computer Science &amp; Engineering / Robotics and Artificial Intelligence</w:t>
      </w:r>
    </w:p>
    <w:tbl>
      <w:tblPr>
        <w:tblW w:type="auto" w:w="0"/>
        <w:jc w:val="center"/>
        <w:tblLook w:firstColumn="1" w:firstRow="1" w:lastColumn="0" w:lastRow="0" w:noHBand="0" w:noVBand="1" w:val="04A0"/>
      </w:tblPr>
      <w:tblGrid>
        <w:gridCol w:w="4680"/>
        <w:gridCol w:w="4680"/>
      </w:tblGrid>
      <w:tr>
        <w:tc>
          <w:tcPr>
            <w:tcW w:type="dxa" w:w="4680"/>
          </w:tcPr>
          <w:p>
            <w:r>
              <w:rPr>
                <w:b/>
              </w:rPr>
              <w:t>SUBMITTED BY:</w:t>
              <w:br/>
              <w:br/>
              <w:t>Student Name 1 (Roll No: 2330XXX)</w:t>
              <w:br/>
              <w:t>Student Name 2 (Roll No: 2330XXX)</w:t>
              <w:br/>
              <w:t>Student Name 3 (Roll No: 2330XXX)</w:t>
              <w:br/>
              <w:t>Semester VII (Batch: 2023–2027)</w:t>
            </w:r>
          </w:p>
        </w:tc>
        <w:tc>
          <w:tcPr>
            <w:tcW w:type="dxa" w:w="4680"/>
          </w:tcPr>
          <w:p>
            <w:pPr>
              <w:jc w:val="right"/>
            </w:pPr>
            <w:r>
              <w:rPr>
                <w:b/>
              </w:rPr>
              <w:t>UNDER THE GUIDANCE OF:</w:t>
              <w:br/>
              <w:br/>
              <w:t>Dr. Faculty Guide Name</w:t>
              <w:br/>
              <w:t>Assistant Professor</w:t>
              <w:br/>
              <w:t>Dept. of CSE / Robotics &amp; AI</w:t>
              <w:br/>
              <w:t>CEC Jhanjeri, Mohali</w:t>
            </w:r>
          </w:p>
        </w:tc>
      </w:tr>
    </w:tbl>
    <w:p>
      <w:pPr>
        <w:spacing w:after="0"/>
        <w:jc w:val="center"/>
      </w:pPr>
      <w:r>
        <w:rPr>
          <w:b/>
          <w:i w:val="0"/>
          <w:sz w:val="22"/>
        </w:rPr>
        <w:br/>
        <w:br/>
        <w:t>DECEMBER, 2026</w:t>
        <w:br/>
        <w:t>Affiliated to I.K. Gujral Punjab Technical University, Jalandhar</w:t>
      </w:r>
    </w:p>
    <w:p>
      <w:r>
        <w:br w:type="page"/>
      </w:r>
    </w:p>
    <w:p>
      <w:pPr>
        <w:spacing w:before="360" w:after="240"/>
        <w:jc w:val="center"/>
      </w:pPr>
      <w:r>
        <w:rPr>
          <w:b/>
          <w:color w:val="0F172A"/>
          <w:sz w:val="32"/>
        </w:rPr>
        <w:t>DECLARATION</w:t>
      </w:r>
    </w:p>
    <w:p>
      <w:pPr>
        <w:spacing w:after="120"/>
        <w:jc w:val="both"/>
      </w:pPr>
      <w:r>
        <w:rPr>
          <w:b w:val="0"/>
          <w:i w:val="0"/>
          <w:sz w:val="23"/>
        </w:rPr>
        <w:t>We, the undersigned students of the Department of Computer Science &amp; Engineering / Robotics and Artificial Intelligence, Chandigarh Engineering College Jhanjeri, Mohali, hereby declare that the project report entitled “EDGE AI SMART PROSTHETIC HAND WITH ADAPTIVE GRIP LEARNING” has been prepared and submitted by us in partial fulfilment of the requirements for the award of the degree of Bachelor of Technology in Computer Science &amp; Engineering / Robotics and Artificial Intelligence, affiliated with I.K. Gujral Punjab Technical University, Jalandhar, during the academic semester VII (Project-II / Engineering Clinics), 2026–2027.</w:t>
      </w:r>
    </w:p>
    <w:p>
      <w:pPr>
        <w:spacing w:after="120"/>
        <w:jc w:val="both"/>
      </w:pPr>
      <w:r>
        <w:rPr>
          <w:b w:val="0"/>
          <w:i w:val="0"/>
          <w:sz w:val="23"/>
        </w:rPr>
        <w:t>We solemnly affirm that this report represents our own original work conducted under the supervision and guidance of our project guide, Dr. Faculty Guide Name, Assistant Professor. This work has not been previously submitted, in part or in whole, for the award of any other degree or diploma.</w:t>
      </w:r>
    </w:p>
    <w:p>
      <w:pPr>
        <w:spacing w:after="120"/>
        <w:jc w:val="both"/>
      </w:pPr>
      <w:r>
        <w:rPr>
          <w:b w:val="0"/>
          <w:i w:val="0"/>
          <w:sz w:val="23"/>
        </w:rPr>
        <w:t>All literature, benchmark datasets, mathematical models, and open-source libraries utilized in this work have been properly cited in accordance with ethical standards.</w:t>
      </w:r>
    </w:p>
    <w:p>
      <w:pPr>
        <w:spacing w:after="240"/>
        <w:jc w:val="both"/>
      </w:pPr>
      <w:r>
        <w:rPr>
          <w:b w:val="0"/>
          <w:i w:val="0"/>
          <w:sz w:val="21"/>
        </w:rPr>
        <w:br/>
        <w:br/>
        <w:t>(Candidate Signatures)</w:t>
        <w:br/>
        <w:t>Student Name 1, 2, 3</w:t>
        <w:br/>
        <w:t>Semester VII (Batch: 2023–2027)</w:t>
        <w:br/>
        <w:br/>
        <w:t>(Project Guide Signature)</w:t>
        <w:br/>
        <w:t>Dr. Faculty Guide Name</w:t>
        <w:br/>
        <w:t>Assistant Professor, CEC Jhanjeri</w:t>
      </w:r>
    </w:p>
    <w:p>
      <w:r>
        <w:br w:type="page"/>
      </w:r>
    </w:p>
    <w:p>
      <w:pPr>
        <w:spacing w:before="360" w:after="240"/>
        <w:jc w:val="center"/>
      </w:pPr>
      <w:r>
        <w:rPr>
          <w:b/>
          <w:color w:val="0F172A"/>
          <w:sz w:val="32"/>
        </w:rPr>
        <w:t>CERTIFICATE OF APPROVAL</w:t>
      </w:r>
    </w:p>
    <w:p>
      <w:pPr>
        <w:spacing w:after="120"/>
        <w:jc w:val="both"/>
      </w:pPr>
      <w:r>
        <w:rPr>
          <w:b w:val="0"/>
          <w:i w:val="0"/>
          <w:sz w:val="23"/>
        </w:rPr>
        <w:t>This is to certify that the project entitled “EDGE AI SMART PROSTHETIC HAND WITH ADAPTIVE GRIP LEARNING” submitted by Student Name 1 (Roll No: 2330XXX), Student Name 2 (Roll No: 2330XXX), and Student Name 3 (Roll No: 2330XXX) in partial fulfilment of the requirements for the award of the Degree of Bachelor of Technology in Computer Science &amp; Engineering / Robotics and Artificial Intelligence of I.K. Gujral Punjab Technical University, Jalandhar, is a bonafide record of work carried out by them under my direct supervision during 2026–2027.</w:t>
      </w:r>
    </w:p>
    <w:p>
      <w:pPr>
        <w:spacing w:after="120"/>
        <w:jc w:val="both"/>
      </w:pPr>
      <w:r>
        <w:rPr>
          <w:b w:val="0"/>
          <w:i w:val="0"/>
          <w:sz w:val="23"/>
        </w:rPr>
        <w:t>The software architecture, machine learning classification pipeline, closed-loop adaptive tactile regulation, and automated regression test suites embodied in this report have been independently demonstrated, reviewed, and verified.</w:t>
      </w:r>
    </w:p>
    <w:p>
      <w:pPr>
        <w:spacing w:after="240"/>
        <w:jc w:val="both"/>
      </w:pPr>
      <w:r>
        <w:rPr>
          <w:b w:val="0"/>
          <w:i w:val="0"/>
          <w:sz w:val="21"/>
        </w:rPr>
        <w:br/>
        <w:br/>
        <w:t>___________________________</w:t>
        <w:tab/>
        <w:tab/>
        <w:t>___________________________</w:t>
        <w:br/>
        <w:t>Dr. Faculty Guide Name</w:t>
        <w:tab/>
        <w:tab/>
        <w:tab/>
        <w:t>Head of the Department</w:t>
        <w:br/>
        <w:t>Project Supervisor</w:t>
        <w:tab/>
        <w:tab/>
        <w:tab/>
        <w:t>Dept. of CSE / Robotics &amp; AI</w:t>
        <w:br/>
        <w:br/>
        <w:t>___________________________</w:t>
        <w:tab/>
        <w:tab/>
        <w:t>___________________________</w:t>
        <w:br/>
        <w:t>Internal Examiner</w:t>
        <w:tab/>
        <w:tab/>
        <w:tab/>
        <w:t>External Examiner</w:t>
      </w:r>
    </w:p>
    <w:p>
      <w:r>
        <w:br w:type="page"/>
      </w:r>
    </w:p>
    <w:p>
      <w:pPr>
        <w:spacing w:before="360" w:after="240"/>
        <w:jc w:val="center"/>
      </w:pPr>
      <w:r>
        <w:rPr>
          <w:b/>
          <w:color w:val="0F172A"/>
          <w:sz w:val="32"/>
        </w:rPr>
        <w:t>ACKNOWLEDGEMENT</w:t>
      </w:r>
    </w:p>
    <w:p>
      <w:pPr>
        <w:spacing w:after="120"/>
        <w:jc w:val="both"/>
      </w:pPr>
      <w:r>
        <w:rPr>
          <w:b w:val="0"/>
          <w:i w:val="0"/>
          <w:sz w:val="23"/>
        </w:rPr>
        <w:t>It gives us immense pleasure and professional satisfaction to present this final project report on “Edge AI Smart Prosthetic Hand with Adaptive Grip Learning” as the culmination of our Semester VII Engineering Clinics curriculum.</w:t>
      </w:r>
    </w:p>
    <w:p>
      <w:pPr>
        <w:spacing w:after="120"/>
        <w:jc w:val="both"/>
      </w:pPr>
      <w:r>
        <w:rPr>
          <w:b w:val="0"/>
          <w:i w:val="0"/>
          <w:sz w:val="23"/>
        </w:rPr>
        <w:t>First and foremost, we express our heartfelt gratitude to our project mentor, Dr. Faculty Guide Name, Assistant Professor, Department of Computer Science &amp; Engineering / Robotics and Artificial Intelligence, for his inspiring guidance, patient mentoring, rigorous critique, and continuous encouragement throughout all phases of mathematical modeling, algorithmic implementation, and academic documentation.</w:t>
      </w:r>
    </w:p>
    <w:p>
      <w:pPr>
        <w:spacing w:after="120"/>
        <w:jc w:val="both"/>
      </w:pPr>
      <w:r>
        <w:rPr>
          <w:b w:val="0"/>
          <w:i w:val="0"/>
          <w:sz w:val="23"/>
        </w:rPr>
        <w:t>We extend our sincere thanks to the Head of the Department and the Project Coordinators of Computer Science &amp; Engineering / Robotics and Artificial Intelligence at Chandigarh Engineering College Jhanjeri, Mohali, for facilitating access to institutional computing facilities.</w:t>
      </w:r>
    </w:p>
    <w:p>
      <w:pPr>
        <w:spacing w:after="120"/>
        <w:jc w:val="both"/>
      </w:pPr>
      <w:r>
        <w:rPr>
          <w:b w:val="0"/>
          <w:i w:val="0"/>
          <w:sz w:val="23"/>
        </w:rPr>
        <w:t>We are equally grateful to the executive management of Chandigarh Engineering College Jhanjeri and the authorities of I.K. Gujral Punjab Technical University, Jalandhar, for structuring an engineering curriculum that emphasizes real-world clinics and evidence-based software engineering.</w:t>
      </w:r>
    </w:p>
    <w:p>
      <w:r>
        <w:br w:type="page"/>
      </w:r>
    </w:p>
    <w:p>
      <w:pPr>
        <w:spacing w:before="360" w:after="240"/>
        <w:jc w:val="center"/>
      </w:pPr>
      <w:r>
        <w:rPr>
          <w:b/>
          <w:color w:val="0F172A"/>
          <w:sz w:val="32"/>
        </w:rPr>
        <w:t>ABSTRACT</w:t>
      </w:r>
    </w:p>
    <w:p>
      <w:pPr>
        <w:spacing w:after="120"/>
        <w:jc w:val="both"/>
      </w:pPr>
      <w:r>
        <w:rPr>
          <w:b w:val="0"/>
          <w:i w:val="0"/>
          <w:sz w:val="23"/>
        </w:rPr>
        <w:t>Myoelectric upper-limb prostheses represent a vital clinical intervention to restore manual manipulation capabilities for individuals with transradial amputations. However, commercial bionic hands overwhelmingly rely on open-loop, dual-site amplitude threshold control, leading to high rates of payload slippage and crush damage, while imposing severe visual fatigue on amputee users. Deep neural network research architectures demand multi-megabyte memory footprints and introduce latency jitter that prevents embedded on-socket execution.</w:t>
      </w:r>
    </w:p>
    <w:p>
      <w:pPr>
        <w:spacing w:after="120"/>
        <w:jc w:val="both"/>
      </w:pPr>
      <w:r>
        <w:rPr>
          <w:b w:val="0"/>
          <w:i w:val="0"/>
          <w:sz w:val="23"/>
        </w:rPr>
        <w:t>To overcome these fundamental limitations, this project presents the engineering design, mathematical formulation, software architecture, and empirical verification of an Edge AI Smart Prosthetic Hand with Adaptive Grip Learning. The system establishes a synchronized dual-brain hierarchy that decouples high-level intention classification from low-level autonomous closed-loop tactile force regulation. A deterministic synthetic Surface Electromyography (sEMG) engine models physiological recruitment waveforms from the Flexor Digitorum Superficialis and Extensor Digitorum Communis muscles at 1000 Hz across 200 ms windows for four functional grip states: Open Hand, Power Grip, Pinch Grip, and Release. An edge-compatible feature extraction engine computes 12 time-domain statistical descriptors incorporating full protection against division-by-zero on edge-case signals (N &lt;= 1). Intention inference is executed using an edge-optimized Random Forest classifier (35 estimators, max depth 7).</w:t>
      </w:r>
    </w:p>
    <w:p>
      <w:pPr>
        <w:spacing w:after="120"/>
        <w:jc w:val="both"/>
      </w:pPr>
      <w:r>
        <w:rPr>
          <w:b w:val="0"/>
          <w:i w:val="0"/>
          <w:sz w:val="23"/>
        </w:rPr>
        <w:t>Tactile interaction is closed via simulated distal Force Sensitive Resistor (FSR) models incorporating contact thresholding (5.0 N), proportional force regulation, a closed-loop deadband (3.0 N), an anti-crush safety ceiling (75.0 N), and an autonomous shear slip reflex boost (+18% / +12 N) that arrests slip within 20 ms. The end-to-end pipeline is evaluated across 720 synthetic samples, confirming 100.0% cross-validation and holdout accuracy (Macro-F1: 1.0000) on synthetic data. Host CPU inference latency averages 1.40–1.88 ms across 50 warmed-up trials, well within the 10.0 ms edge budget. An automated regression suite of 27 test cases verifies signal boundary safety, input validation (HTTP 422), controller state transitions, and deterministic reset behavior. An interactive web dashboard built with React 19, TypeScript, and Vite provides 3D virtual hand kinematics and a 27-second continuous demonstration sequence.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r>
              <w:rPr>
                <w:b/>
                <w:color w:val="0F172A"/>
                <w:sz w:val="21"/>
              </w:rPr>
              <w:t>Academic &amp; Scope Clarification</w:t>
              <w:br/>
            </w:r>
            <w:r>
              <w:rPr>
                <w:color w:val="334155"/>
                <w:sz w:val="20"/>
              </w:rPr>
              <w:t>This report documents a verified software simulation prototype. The 100% accuracy and 1.0000 Macro-F1 are evaluated on synthetic physiological signals, not human clinical EMG data. Latencies represent local host CPU benchmarks, not embedded microcontroller execution. Physical electrodes, servomotors, and clinical trials represent future hardware milestones.</w:t>
            </w:r>
          </w:p>
        </w:tc>
      </w:tr>
    </w:tbl>
    <w:p>
      <w:pPr>
        <w:spacing w:after="80"/>
      </w:pPr>
    </w:p>
    <w:p>
      <w:r>
        <w:br w:type="page"/>
      </w:r>
    </w:p>
    <w:p>
      <w:pPr>
        <w:spacing w:before="360" w:after="240"/>
        <w:jc w:val="center"/>
      </w:pPr>
      <w:r>
        <w:rPr>
          <w:b/>
          <w:color w:val="0F172A"/>
          <w:sz w:val="32"/>
        </w:rPr>
        <w:t>CHAPTER 1</w:t>
        <w:br/>
        <w:t>INTRODUCTION &amp; MOTIVATION</w:t>
      </w:r>
    </w:p>
    <w:p>
      <w:pPr>
        <w:spacing w:before="280" w:after="120"/>
        <w:jc w:val="left"/>
      </w:pPr>
      <w:r>
        <w:rPr>
          <w:b/>
          <w:color w:val="0F172A"/>
          <w:sz w:val="26"/>
        </w:rPr>
        <w:t>1.1 Background of Transradial Amputation &amp; Clinical Need</w:t>
      </w:r>
    </w:p>
    <w:p>
      <w:pPr>
        <w:spacing w:after="120"/>
        <w:jc w:val="both"/>
      </w:pPr>
      <w:r>
        <w:rPr>
          <w:b w:val="0"/>
          <w:i w:val="0"/>
          <w:sz w:val="23"/>
        </w:rPr>
        <w:t>Upper-limb amputations severely compromise an individual's biomechanical manipulation, occupational independence, and bilateral coordination. Worldwide, traumatic injuries, industrial accidents, and peripheral vascular pathologies result in tens of thousands of transradial limb losses annually. Modern myoelectric prostheses aim to restore manual dexterity by detecting motor unit action potentials from residual stump musculature.</w:t>
      </w:r>
    </w:p>
    <w:p>
      <w:pPr>
        <w:spacing w:before="280" w:after="120"/>
        <w:jc w:val="left"/>
      </w:pPr>
      <w:r>
        <w:rPr>
          <w:b/>
          <w:color w:val="0F172A"/>
          <w:sz w:val="26"/>
        </w:rPr>
        <w:t>1.2 Limitations of Conventional Myoelectric Control</w:t>
      </w:r>
    </w:p>
    <w:p>
      <w:pPr>
        <w:spacing w:after="120"/>
        <w:jc w:val="both"/>
      </w:pPr>
      <w:r>
        <w:rPr>
          <w:b w:val="0"/>
          <w:i w:val="0"/>
          <w:sz w:val="23"/>
        </w:rPr>
        <w:t>Despite decades of commercial availability, upper-limb prostheses exhibit clinical abandonment rates between 30% and 50%. The root cause lies in the open-loop dual-site thresholding paradigm: muscle contractions drive motors at fixed speeds until mechanical stall occurs, completely devoid of tactile force regulation. Amputees must maintain constant visual focus to avoid dropping payloads or crushing fragile items.</w:t>
      </w:r>
    </w:p>
    <w:p>
      <w:pPr>
        <w:spacing w:before="280" w:after="120"/>
        <w:jc w:val="left"/>
      </w:pPr>
      <w:r>
        <w:rPr>
          <w:b/>
          <w:color w:val="0F172A"/>
          <w:sz w:val="26"/>
        </w:rPr>
        <w:t>1.3 Scope of the Project &amp; Cyber-Physical Boundaries</w:t>
      </w:r>
    </w:p>
    <w:p>
      <w:pPr>
        <w:spacing w:after="120"/>
        <w:jc w:val="both"/>
      </w:pPr>
      <w:r>
        <w:rPr>
          <w:b w:val="0"/>
          <w:i w:val="0"/>
          <w:sz w:val="23"/>
        </w:rPr>
        <w:t>This project delivers a complete cyber-physical software simulation prototype comprising a deterministic 2-channel sEMG signal generator, a guarded 12D time-domain feature engine, a 35-tree Random Forest classifier, a closed-loop tactile force regulation sub-controller, a FastAPI REST server, and a React 19 / TypeScript virtual dashboard.</w:t>
      </w:r>
    </w:p>
    <w:p>
      <w:pPr>
        <w:spacing w:before="280" w:after="120"/>
        <w:jc w:val="left"/>
      </w:pPr>
      <w:r>
        <w:rPr>
          <w:b/>
          <w:color w:val="0F172A"/>
          <w:sz w:val="26"/>
        </w:rPr>
        <w:t>1.4 System Methodology &amp; Pipeline Architecture</w:t>
      </w:r>
    </w:p>
    <w:p>
      <w:pPr>
        <w:spacing w:after="120"/>
        <w:jc w:val="both"/>
      </w:pPr>
      <w:r>
        <w:rPr>
          <w:b w:val="0"/>
          <w:i w:val="0"/>
          <w:sz w:val="23"/>
        </w:rPr>
        <w:t>The architecture decouples supervisory intent decoding (Cognitive Brain) from low-level autonomic tactile regulation (Reflex Brain). Discrete signals generated at 1000 Hz are segmented into 200 ms windows, transformed into 12 statistical features, classified by the Random Forest ensemble, and passed to the closed-loop force tracking loop at 50 Hz.</w:t>
      </w:r>
    </w:p>
    <w:p>
      <w:pPr>
        <w:spacing w:before="280" w:after="120"/>
        <w:jc w:val="left"/>
      </w:pPr>
      <w:r>
        <w:rPr>
          <w:b/>
          <w:color w:val="0F172A"/>
          <w:sz w:val="26"/>
        </w:rPr>
        <w:t>1.5 Organization of the Project Report</w:t>
      </w:r>
    </w:p>
    <w:p>
      <w:pPr>
        <w:spacing w:after="120"/>
        <w:jc w:val="both"/>
      </w:pPr>
      <w:r>
        <w:rPr>
          <w:b w:val="0"/>
          <w:i w:val="0"/>
          <w:sz w:val="23"/>
        </w:rPr>
        <w:t>The remainder of this report is organized as follows: Chapter 2 reviews literature across 35 peer-reviewed sources. Chapter 3 defines formal mathematical models, 11 quantifiable objectives, and 32 requirements. Chapter 4 provides system architecture blueprints, DFDs, UML models, and pseudocode for Algorithms 1–4. Chapter 5 details empirical verification, the 27-test automated test suite, latency benchmarks, and comparative matrices. Chapter 6 concludes with an objective fulfillment audit and a 5-phase hardware transition roadmap.</w:t>
      </w:r>
    </w:p>
    <w:p>
      <w:r>
        <w:br w:type="page"/>
      </w:r>
    </w:p>
    <w:p>
      <w:pPr>
        <w:spacing w:before="360" w:after="240"/>
        <w:jc w:val="center"/>
      </w:pPr>
      <w:r>
        <w:rPr>
          <w:b/>
          <w:color w:val="0F172A"/>
          <w:sz w:val="32"/>
        </w:rPr>
        <w:t>CHAPTER 2</w:t>
        <w:br/>
        <w:t>REVIEW OF LITERATURE</w:t>
      </w:r>
    </w:p>
    <w:p>
      <w:pPr>
        <w:spacing w:before="280" w:after="120"/>
        <w:jc w:val="left"/>
      </w:pPr>
      <w:r>
        <w:rPr>
          <w:b/>
          <w:color w:val="0F172A"/>
          <w:sz w:val="26"/>
        </w:rPr>
        <w:t>2.1 Evolution of Technical Domain</w:t>
      </w:r>
    </w:p>
    <w:p>
      <w:pPr>
        <w:spacing w:after="120"/>
        <w:jc w:val="both"/>
      </w:pPr>
      <w:r>
        <w:rPr>
          <w:b w:val="0"/>
          <w:i w:val="0"/>
          <w:sz w:val="23"/>
        </w:rPr>
        <w:t>From Reiter's 1948 vacuum-tube myoelectric hand to commercial dual-site threshold systems in the 1980s and Hudgins' 1993 pattern recognition breakthrough, myoelectric control has evolved significantly. Englehart and Hudgins (2003) established the continuous overlapping window paradigm, proving that total latency must remain under 100–125 ms to prevent perceptible delay.</w:t>
      </w:r>
    </w:p>
    <w:p>
      <w:pPr>
        <w:spacing w:before="280" w:after="120"/>
        <w:jc w:val="left"/>
      </w:pPr>
      <w:r>
        <w:rPr>
          <w:b/>
          <w:color w:val="0F172A"/>
          <w:sz w:val="26"/>
        </w:rPr>
        <w:t>2.2 Survey of Baseline Approaches</w:t>
      </w:r>
    </w:p>
    <w:p>
      <w:pPr>
        <w:spacing w:after="120"/>
        <w:jc w:val="both"/>
      </w:pPr>
      <w:r>
        <w:rPr>
          <w:b w:val="0"/>
          <w:i w:val="0"/>
          <w:sz w:val="23"/>
        </w:rPr>
        <w:t>Phinyomark et al. (2012) established that time-domain features (RMS, MAV, VAR, SSI, ZCR) provide optimal class separability without FFT overhead. High-density arrays require complex skin preparation, making compact 2-to-4 bipolar channels over prime mover muscles (FDS and EDC) the preferred approach for embedded prosthetics.</w:t>
      </w:r>
    </w:p>
    <w:p>
      <w:pPr>
        <w:spacing w:before="280" w:after="120"/>
        <w:jc w:val="left"/>
      </w:pPr>
      <w:r>
        <w:rPr>
          <w:b/>
          <w:color w:val="0F172A"/>
          <w:sz w:val="26"/>
        </w:rPr>
        <w:t>2.3 Deep Learning vs. Tree Ensembles in Edge AI</w:t>
      </w:r>
    </w:p>
    <w:p>
      <w:pPr>
        <w:spacing w:after="120"/>
        <w:jc w:val="both"/>
      </w:pPr>
      <w:r>
        <w:rPr>
          <w:b w:val="0"/>
          <w:i w:val="0"/>
          <w:sz w:val="23"/>
        </w:rPr>
        <w:t>Deep architectures (CNNs, LSTMs) demand multi-megabyte storage and hundreds of millions of multiply-accumulate operations, causing latency jitter (35–90 ms) on microcontrollers. In contrast, Random Forest ensembles (Breiman, 2001) provide non-linear boundaries, occupy &lt; 200 KB storage, and execute in under 2.0 ms on host hardware and under 5.0 ms on an ESP32-S3.</w:t>
      </w:r>
    </w:p>
    <w:p>
      <w:pPr>
        <w:spacing w:before="280" w:after="120"/>
        <w:jc w:val="left"/>
      </w:pPr>
      <w:r>
        <w:rPr>
          <w:b/>
          <w:color w:val="0F172A"/>
          <w:sz w:val="26"/>
        </w:rPr>
        <w:t>2.4 Benchmark Datasets Evaluation</w:t>
      </w:r>
    </w:p>
    <w:p>
      <w:pPr>
        <w:spacing w:after="120"/>
        <w:jc w:val="both"/>
      </w:pPr>
      <w:r>
        <w:rPr>
          <w:b w:val="0"/>
          <w:i w:val="0"/>
          <w:sz w:val="23"/>
        </w:rPr>
        <w:t>NinaPro (Atzori et al., 2014) standardized benchmarking across 52 gestures, revealing significant drops in amputee accuracy compared to intact subjects. putEMG (Kaczmarek et al., 2019) demonstrated 15%–25% accuracy loss across multiple days without baseline recalibration, motivating our on-device noise calibration module.</w:t>
      </w:r>
    </w:p>
    <w:p>
      <w:pPr>
        <w:spacing w:before="280" w:after="120"/>
        <w:jc w:val="left"/>
      </w:pPr>
      <w:r>
        <w:rPr>
          <w:b/>
          <w:color w:val="0F172A"/>
          <w:sz w:val="26"/>
        </w:rPr>
        <w:t>2.5 Research Gaps &amp; Identified Limitations</w:t>
      </w:r>
    </w:p>
    <w:p>
      <w:pPr>
        <w:spacing w:after="120"/>
        <w:jc w:val="both"/>
      </w:pPr>
      <w:r>
        <w:rPr>
          <w:b w:val="0"/>
          <w:i w:val="0"/>
          <w:sz w:val="23"/>
        </w:rPr>
        <w:t>Literature identifies four key bottlenecks: 1) the open-loop tactile deficit; 2) lack of autonomous slip compensation reflexes (Kyberd, 2023); 3) cloud latency and privacy vulnerabilities; and 4) lack of accessible software simulation prototypes prior to hardware manufacturing.</w:t>
      </w:r>
    </w:p>
    <w:p>
      <w:r>
        <w:br w:type="page"/>
      </w:r>
    </w:p>
    <w:p>
      <w:pPr>
        <w:spacing w:before="360" w:after="240"/>
        <w:jc w:val="center"/>
      </w:pPr>
      <w:r>
        <w:rPr>
          <w:b/>
          <w:color w:val="0F172A"/>
          <w:sz w:val="32"/>
        </w:rPr>
        <w:t>CHAPTER 3</w:t>
        <w:br/>
        <w:t>PROBLEM DEFINITION, REQUIREMENTS &amp; SPECIFICATIONS</w:t>
      </w:r>
    </w:p>
    <w:p>
      <w:pPr>
        <w:spacing w:before="280" w:after="120"/>
        <w:jc w:val="left"/>
      </w:pPr>
      <w:r>
        <w:rPr>
          <w:b/>
          <w:color w:val="0F172A"/>
          <w:sz w:val="26"/>
        </w:rPr>
        <w:t>3.1 Formal Problem Statement &amp; Mathematical Formulation</w:t>
      </w:r>
    </w:p>
    <w:p>
      <w:pPr>
        <w:spacing w:after="120"/>
        <w:jc w:val="both"/>
      </w:pPr>
      <w:r>
        <w:rPr>
          <w:b w:val="0"/>
          <w:i w:val="0"/>
          <w:sz w:val="23"/>
        </w:rPr>
        <w:t>Existing myoelectric prostheses lack low-latency, embedded-compatible pattern recognition combined with autonomous closed-loop tactile force regulation, leading to frequent object dropping, accidental crush damage, and amputee cognitive exhaustion.</w:t>
      </w:r>
    </w:p>
    <w:p>
      <w:pPr>
        <w:spacing w:before="280" w:after="120"/>
        <w:jc w:val="left"/>
      </w:pPr>
      <w:r>
        <w:rPr>
          <w:b/>
          <w:color w:val="0F172A"/>
          <w:sz w:val="26"/>
        </w:rPr>
        <w:t>3.2 Eleven Quantifiable Project Objectives</w:t>
      </w:r>
    </w:p>
    <w:p>
      <w:pPr>
        <w:spacing w:after="120"/>
        <w:jc w:val="both"/>
      </w:pPr>
      <w:r>
        <w:rPr>
          <w:b w:val="0"/>
          <w:i w:val="0"/>
          <w:sz w:val="23"/>
        </w:rPr>
        <w:t>The project established 11 quantifiable engineering goals: OBJ-01 (Deterministic sEMG generator, 1000 Hz, 4 classes); OBJ-02 (Guarded 12D time-domain features); OBJ-03 (Compact RF classifier &lt; 200 KB); OBJ-04 (Host latency profiling &lt; 10 ms); OBJ-05 (Closed-loop force tracking, 50 N target, 5 N contact, 3 N deadband); OBJ-06 (+18% slip reflex boost); OBJ-07 (75 N crush ceiling); OBJ-08 (FastAPI HTTP 422 validation); OBJ-09 (React 19 High-DPI UI); OBJ-10 (27s automated demo script); OBJ-11 (27/27 automated pytest tests).</w:t>
      </w:r>
    </w:p>
    <w:p>
      <w:pPr>
        <w:spacing w:before="280" w:after="120"/>
        <w:jc w:val="left"/>
      </w:pPr>
      <w:r>
        <w:rPr>
          <w:b/>
          <w:color w:val="0F172A"/>
          <w:sz w:val="26"/>
        </w:rPr>
        <w:t>3.3 Comprehensive Requirements Specification</w:t>
      </w:r>
    </w:p>
    <w:p>
      <w:pPr>
        <w:spacing w:after="120"/>
        <w:jc w:val="both"/>
      </w:pPr>
      <w:r>
        <w:rPr>
          <w:b w:val="0"/>
          <w:i w:val="0"/>
          <w:sz w:val="23"/>
        </w:rPr>
        <w:t>The system formalizes 18 Functional Requirements (FR-01 through FR-18) spanning signal generation, feature extraction, model inference, tactile force regulation, anti-slip reflex, error handling, and UI telemetry, alongside 14 Non-Functional Requirements (NFR-01 through NFR-14) governing latency, stability, determinism, and reproducibility.</w:t>
      </w:r>
    </w:p>
    <w:p>
      <w:pPr>
        <w:spacing w:before="280" w:after="120"/>
        <w:jc w:val="left"/>
      </w:pPr>
      <w:r>
        <w:rPr>
          <w:b/>
          <w:color w:val="0F172A"/>
          <w:sz w:val="26"/>
        </w:rPr>
        <w:t>3.4 System Specifications &amp; Operational Parameters</w:t>
      </w:r>
    </w:p>
    <w:p>
      <w:pPr>
        <w:spacing w:after="120"/>
        <w:jc w:val="both"/>
      </w:pPr>
      <w:r>
        <w:rPr>
          <w:b w:val="0"/>
          <w:i w:val="0"/>
          <w:sz w:val="23"/>
        </w:rPr>
        <w:t>Specifies target microcontroller hardware (ESP32-S3 Dual-Core @ 240 MHz, 512 KB SRAM, 8 MB Flash, 12-bit ADC) and simulation prototype software parameters (Python 3.12, FastAPI, scikit-learn, React 19, TypeScript, Vite, pytest).</w:t>
      </w:r>
    </w:p>
    <w:p>
      <w:pPr>
        <w:spacing w:before="280" w:after="120"/>
        <w:jc w:val="left"/>
      </w:pPr>
      <w:r>
        <w:rPr>
          <w:b/>
          <w:color w:val="0F172A"/>
          <w:sz w:val="26"/>
        </w:rPr>
        <w:t>3.5 Feasibility Analysis &amp; Risk Mitigation Matrix</w:t>
      </w:r>
    </w:p>
    <w:p>
      <w:pPr>
        <w:spacing w:after="120"/>
        <w:jc w:val="both"/>
      </w:pPr>
      <w:r>
        <w:rPr>
          <w:b w:val="0"/>
          <w:i w:val="0"/>
          <w:sz w:val="23"/>
        </w:rPr>
        <w:t>Evaluates technical, operational, and economic feasibility. Formulates a risk mitigation matrix addressing feature division-by-zero, client payload malformation, canvas blurriness, and physical hardware deployment hazards.</w:t>
      </w:r>
    </w:p>
    <w:p>
      <w:r>
        <w:br w:type="page"/>
      </w:r>
    </w:p>
    <w:p>
      <w:pPr>
        <w:spacing w:before="360" w:after="240"/>
        <w:jc w:val="center"/>
      </w:pPr>
      <w:r>
        <w:rPr>
          <w:b/>
          <w:color w:val="0F172A"/>
          <w:sz w:val="32"/>
        </w:rPr>
        <w:t>CHAPTER 4</w:t>
        <w:br/>
        <w:t>SYSTEM ARCHITECTURE &amp; IMPLEMENTATION DETAILS</w:t>
      </w:r>
    </w:p>
    <w:p>
      <w:pPr>
        <w:spacing w:before="280" w:after="120"/>
        <w:jc w:val="left"/>
      </w:pPr>
      <w:r>
        <w:rPr>
          <w:b/>
          <w:color w:val="0F172A"/>
          <w:sz w:val="26"/>
        </w:rPr>
        <w:t>4.1 System Architecture Blueprint &amp; Data Flow Diagrams</w:t>
      </w:r>
    </w:p>
    <w:p>
      <w:pPr>
        <w:spacing w:after="120"/>
        <w:jc w:val="both"/>
      </w:pPr>
      <w:r>
        <w:rPr>
          <w:b w:val="0"/>
          <w:i w:val="0"/>
          <w:sz w:val="23"/>
        </w:rPr>
        <w:t>Details the four-tier cyber-physical architecture: Layer 1 (Sensory Simulation, 1000 Hz); Layer 2 (Edge Intelligence, 12D features, 35 RF trees); Layer 3 (Autonomous Closed-Loop Control, 50 Hz); Layer 4 (React 19 Telemetry UI). Models Level 0 Context, Level 1 Process, and Level 2 Closed-Loop Grasping DFDs.</w:t>
      </w:r>
    </w:p>
    <w:p>
      <w:pPr>
        <w:spacing w:before="280" w:after="120"/>
        <w:jc w:val="left"/>
      </w:pPr>
      <w:r>
        <w:rPr>
          <w:b/>
          <w:color w:val="0F172A"/>
          <w:sz w:val="26"/>
        </w:rPr>
        <w:t>4.2 UML Behavioral Models &amp; System Dynamics</w:t>
      </w:r>
    </w:p>
    <w:p>
      <w:pPr>
        <w:spacing w:after="120"/>
        <w:jc w:val="both"/>
      </w:pPr>
      <w:r>
        <w:rPr>
          <w:b w:val="0"/>
          <w:i w:val="0"/>
          <w:sz w:val="23"/>
        </w:rPr>
        <w:t>Provides a comprehensive use case catalog (Table 4.1), sequence diagram, 8-state Finite State Machine (IDLE, ANALYZING, CLOSING, CONTACT_DETECTED, PRESSURE_REGULATING, STABLE_HOLD, SLIP_RECOVERY, CRUSH_ABORT), and system data dictionary.</w:t>
      </w:r>
    </w:p>
    <w:p>
      <w:pPr>
        <w:spacing w:before="280" w:after="120"/>
        <w:jc w:val="left"/>
      </w:pPr>
      <w:r>
        <w:rPr>
          <w:b/>
          <w:color w:val="0F172A"/>
          <w:sz w:val="26"/>
        </w:rPr>
        <w:t>4.3 Algorithmic Formulation &amp; Module Implementation</w:t>
      </w:r>
    </w:p>
    <w:p>
      <w:pPr>
        <w:spacing w:after="120"/>
        <w:jc w:val="both"/>
      </w:pPr>
      <w:r>
        <w:rPr>
          <w:b w:val="0"/>
          <w:i w:val="0"/>
          <w:sz w:val="23"/>
        </w:rPr>
        <w:t>Provides complete mathematical equations and pseudocode for: Algorithm 1 (Time-Domain Feature Extraction with N &lt;= 1 and N &lt; 2 guards); Algorithm 2 (Random Forest Intention Inference &amp; Monotonic Latency Profiling); Algorithm 3 (Closed-Loop Adaptive Grip Force Controller with Deadband &amp; Slip Reflex); Algorithm 4 (Calibrated Synthetic sEMG Waveform Generator).</w:t>
      </w:r>
    </w:p>
    <w:p>
      <w:pPr>
        <w:spacing w:before="280" w:after="120"/>
        <w:jc w:val="left"/>
      </w:pPr>
      <w:r>
        <w:rPr>
          <w:b/>
          <w:color w:val="0F172A"/>
          <w:sz w:val="26"/>
        </w:rPr>
        <w:t>4.4 RESTful API Service Specification</w:t>
      </w:r>
    </w:p>
    <w:p>
      <w:pPr>
        <w:spacing w:after="120"/>
        <w:jc w:val="both"/>
      </w:pPr>
      <w:r>
        <w:rPr>
          <w:b w:val="0"/>
          <w:i w:val="0"/>
          <w:sz w:val="23"/>
        </w:rPr>
        <w:t>Documents the 7 FastAPI REST endpoints (`/predict`, `/emg/generate`, `/control/step`, `/control/reset`, `/calibration`, `/health`), strict Pydantic request/response schemas, HTTP 422 error handling, and CORS configuration.</w:t>
      </w:r>
    </w:p>
    <w:p>
      <w:pPr>
        <w:spacing w:before="280" w:after="120"/>
        <w:jc w:val="left"/>
      </w:pPr>
      <w:r>
        <w:rPr>
          <w:b/>
          <w:color w:val="0F172A"/>
          <w:sz w:val="26"/>
        </w:rPr>
        <w:t>4.5 Full-Stack Implementation &amp; Virtual Dashboard</w:t>
      </w:r>
    </w:p>
    <w:p>
      <w:pPr>
        <w:spacing w:after="120"/>
        <w:jc w:val="both"/>
      </w:pPr>
      <w:r>
        <w:rPr>
          <w:b w:val="0"/>
          <w:i w:val="0"/>
          <w:sz w:val="23"/>
        </w:rPr>
        <w:t>Details the React 19 / TypeScript frontend architecture, responsive High-DPI canvas DPR auto-scaling, 3D kinematic hand visualization, and the 27-second continuous demonstration sequence controller.</w:t>
      </w:r>
    </w:p>
    <w:p>
      <w:r>
        <w:br w:type="page"/>
      </w:r>
    </w:p>
    <w:p>
      <w:pPr>
        <w:spacing w:before="360" w:after="240"/>
        <w:jc w:val="center"/>
      </w:pPr>
      <w:r>
        <w:rPr>
          <w:b/>
          <w:color w:val="0F172A"/>
          <w:sz w:val="32"/>
        </w:rPr>
        <w:t>CHAPTER 5</w:t>
        <w:br/>
        <w:t>EXPERIMENTAL RESULTS, VERIFICATION &amp; DISCUSSION</w:t>
      </w:r>
    </w:p>
    <w:p>
      <w:pPr>
        <w:spacing w:before="280" w:after="120"/>
        <w:jc w:val="left"/>
      </w:pPr>
      <w:r>
        <w:rPr>
          <w:b/>
          <w:color w:val="0F172A"/>
          <w:sz w:val="26"/>
        </w:rPr>
        <w:t>5.1 Experimental Setup &amp; Testbed Protocols</w:t>
      </w:r>
    </w:p>
    <w:p>
      <w:pPr>
        <w:spacing w:after="120"/>
        <w:jc w:val="both"/>
      </w:pPr>
      <w:r>
        <w:rPr>
          <w:b w:val="0"/>
          <w:i w:val="0"/>
          <w:sz w:val="23"/>
        </w:rPr>
        <w:t>Describes host workstation testbed (Windows 11, Python 3.12, Node.js v20, Vite 6, pytest 8.3), synthetic sEMG signal generation protocols (1000 Hz, 200 ms windows, 720 samples), and evaluation methodology.</w:t>
      </w:r>
    </w:p>
    <w:p>
      <w:pPr>
        <w:spacing w:before="280" w:after="120"/>
        <w:jc w:val="left"/>
      </w:pPr>
      <w:r>
        <w:rPr>
          <w:b/>
          <w:color w:val="0F172A"/>
          <w:sz w:val="26"/>
        </w:rPr>
        <w:t>5.2 Verification &amp; Test-Case Execution Results</w:t>
      </w:r>
    </w:p>
    <w:p>
      <w:pPr>
        <w:spacing w:after="120"/>
        <w:jc w:val="both"/>
      </w:pPr>
      <w:r>
        <w:rPr>
          <w:b w:val="0"/>
          <w:i w:val="0"/>
          <w:sz w:val="23"/>
        </w:rPr>
        <w:t>Reports verbatim results for all 27 automated unit and integration tests passing in 4.06 seconds (`pytest backend/test_pipeline.py -v`). Documents complete test case audit table and production frontend build verification (`npm run build`, 13 modules, 0 errors, 669 ms).</w:t>
      </w:r>
    </w:p>
    <w:p>
      <w:pPr>
        <w:spacing w:before="280" w:after="120"/>
        <w:jc w:val="left"/>
      </w:pPr>
      <w:r>
        <w:rPr>
          <w:b/>
          <w:color w:val="0F172A"/>
          <w:sz w:val="26"/>
        </w:rPr>
        <w:t>5.3 Machine Learning Metrics on Synthetic Dataset</w:t>
      </w:r>
    </w:p>
    <w:p>
      <w:pPr>
        <w:spacing w:after="120"/>
        <w:jc w:val="both"/>
      </w:pPr>
      <w:r>
        <w:rPr>
          <w:b w:val="0"/>
          <w:i w:val="0"/>
          <w:sz w:val="23"/>
        </w:rPr>
        <w:t>Reports 100.0% holdout accuracy and 100.0% 5-fold cross-validation accuracy (Macro-F1: 1.0000) on 720 synthetic samples. Explicitly disclaims that metrics reflect synthetic signal separability and not human clinical EMG.</w:t>
      </w:r>
    </w:p>
    <w:p>
      <w:pPr>
        <w:spacing w:before="280" w:after="120"/>
        <w:jc w:val="left"/>
      </w:pPr>
      <w:r>
        <w:rPr>
          <w:b/>
          <w:color w:val="0F172A"/>
          <w:sz w:val="26"/>
        </w:rPr>
        <w:t>5.4 Host Telemetry &amp; Latency Profiling</w:t>
      </w:r>
    </w:p>
    <w:p>
      <w:pPr>
        <w:spacing w:after="120"/>
        <w:jc w:val="both"/>
      </w:pPr>
      <w:r>
        <w:rPr>
          <w:b w:val="0"/>
          <w:i w:val="0"/>
          <w:sz w:val="23"/>
        </w:rPr>
        <w:t>Reports dynamically measured host CPU inference latency: mean 1.46 ms +/- 0.08 ms (min: 1.40 ms, max: 1.88 ms) across 50 warmed-up trials, well below the 10.0 ms edge budget. Projects 3.1–5.3 ms latency on an ESP32-S3 SoC.</w:t>
      </w:r>
    </w:p>
    <w:p>
      <w:pPr>
        <w:spacing w:before="280" w:after="120"/>
        <w:jc w:val="left"/>
      </w:pPr>
      <w:r>
        <w:rPr>
          <w:b/>
          <w:color w:val="0F172A"/>
          <w:sz w:val="26"/>
        </w:rPr>
        <w:t>5.5 Adaptive Closed-Loop Controller Dynamics</w:t>
      </w:r>
    </w:p>
    <w:p>
      <w:pPr>
        <w:spacing w:after="120"/>
        <w:jc w:val="both"/>
      </w:pPr>
      <w:r>
        <w:rPr>
          <w:b w:val="0"/>
          <w:i w:val="0"/>
          <w:sz w:val="23"/>
        </w:rPr>
        <w:t>Traces force trajectory through free closing, contact detection at 5.0 N, proportional regulation toward 50.0 N, deadband stabilization at 49.8 N, +18% (+12 N) anti-slip reflex boost in 20 ms, and strict 75.0 N safety ceiling clamping.</w:t>
      </w:r>
    </w:p>
    <w:p>
      <w:pPr>
        <w:spacing w:before="280" w:after="120"/>
        <w:jc w:val="left"/>
      </w:pPr>
      <w:r>
        <w:rPr>
          <w:b/>
          <w:color w:val="0F172A"/>
          <w:sz w:val="26"/>
        </w:rPr>
        <w:t>5.6 Comparative Benchmark Evaluation</w:t>
      </w:r>
    </w:p>
    <w:p>
      <w:pPr>
        <w:spacing w:after="120"/>
        <w:jc w:val="both"/>
      </w:pPr>
      <w:r>
        <w:rPr>
          <w:b w:val="0"/>
          <w:i w:val="0"/>
          <w:sz w:val="23"/>
        </w:rPr>
        <w:t>Presents benchmark matrix comparing the Edge AI prototype against commercial bionics, academic deep learning, and cloud-tethered IoT systems across latency, feedback, slip reflex, and cost.</w:t>
      </w:r>
    </w:p>
    <w:p>
      <w:pPr>
        <w:spacing w:before="280" w:after="120"/>
        <w:jc w:val="left"/>
      </w:pPr>
      <w:r>
        <w:rPr>
          <w:b/>
          <w:color w:val="0F172A"/>
          <w:sz w:val="26"/>
        </w:rPr>
        <w:t>5.7 In-Depth Analytical Discussions</w:t>
      </w:r>
    </w:p>
    <w:p>
      <w:pPr>
        <w:spacing w:after="120"/>
        <w:jc w:val="both"/>
      </w:pPr>
      <w:r>
        <w:rPr>
          <w:b w:val="0"/>
          <w:i w:val="0"/>
          <w:sz w:val="23"/>
        </w:rPr>
        <w:t>Analyzes the mathematical reasons behind synthetic separability (absence of sweat impedance drift and crosstalk) and discusses the advantages of the decoupled dual-brain hierarchy over monolithic deep models.</w:t>
      </w:r>
    </w:p>
    <w:p>
      <w:r>
        <w:br w:type="page"/>
      </w:r>
    </w:p>
    <w:p>
      <w:pPr>
        <w:spacing w:before="360" w:after="240"/>
        <w:jc w:val="center"/>
      </w:pPr>
      <w:r>
        <w:rPr>
          <w:b/>
          <w:color w:val="0F172A"/>
          <w:sz w:val="32"/>
        </w:rPr>
        <w:t>CHAPTER 6</w:t>
        <w:br/>
        <w:t>CONCLUSION, LIMITATIONS &amp; HARDWARE ROADMAP</w:t>
      </w:r>
    </w:p>
    <w:p>
      <w:pPr>
        <w:spacing w:before="280" w:after="120"/>
        <w:jc w:val="left"/>
      </w:pPr>
      <w:r>
        <w:rPr>
          <w:b/>
          <w:color w:val="0F172A"/>
          <w:sz w:val="26"/>
        </w:rPr>
        <w:t>6.1 Fulfillment of Project Objectives</w:t>
      </w:r>
    </w:p>
    <w:p>
      <w:pPr>
        <w:spacing w:after="120"/>
        <w:jc w:val="both"/>
      </w:pPr>
      <w:r>
        <w:rPr>
          <w:b w:val="0"/>
          <w:i w:val="0"/>
          <w:sz w:val="23"/>
        </w:rPr>
        <w:t>Provides an evidence-based audit mapping all 11 original project objectives (OBJ-01 to OBJ-11) against verified software outcomes, confirming 100% completion.</w:t>
      </w:r>
    </w:p>
    <w:p>
      <w:pPr>
        <w:spacing w:before="280" w:after="120"/>
        <w:jc w:val="left"/>
      </w:pPr>
      <w:r>
        <w:rPr>
          <w:b/>
          <w:color w:val="0F172A"/>
          <w:sz w:val="26"/>
        </w:rPr>
        <w:t>6.2 Key Technical Contributions</w:t>
      </w:r>
    </w:p>
    <w:p>
      <w:pPr>
        <w:spacing w:after="120"/>
        <w:jc w:val="both"/>
      </w:pPr>
      <w:r>
        <w:rPr>
          <w:b w:val="0"/>
          <w:i w:val="0"/>
          <w:sz w:val="23"/>
        </w:rPr>
        <w:t>Highlights decoupled dual-brain architecture, guarded microsecond feature extraction, autonomous tactile slip reflex, and simulation-first development methodology.</w:t>
      </w:r>
    </w:p>
    <w:p>
      <w:pPr>
        <w:spacing w:before="280" w:after="120"/>
        <w:jc w:val="left"/>
      </w:pPr>
      <w:r>
        <w:rPr>
          <w:b/>
          <w:color w:val="0F172A"/>
          <w:sz w:val="26"/>
        </w:rPr>
        <w:t>6.3 System Limitations &amp; Operational Constraints</w:t>
      </w:r>
    </w:p>
    <w:p>
      <w:pPr>
        <w:spacing w:after="120"/>
        <w:jc w:val="both"/>
      </w:pPr>
      <w:r>
        <w:rPr>
          <w:b w:val="0"/>
          <w:i w:val="0"/>
          <w:sz w:val="23"/>
        </w:rPr>
        <w:t>Explicitly identifies synthetic signal simplicity, single-zone tactile approximation, software slip disturbance injection, and host CPU execution as operational boundaries.</w:t>
      </w:r>
    </w:p>
    <w:p>
      <w:pPr>
        <w:spacing w:before="280" w:after="120"/>
        <w:jc w:val="left"/>
      </w:pPr>
      <w:r>
        <w:rPr>
          <w:b/>
          <w:color w:val="0F172A"/>
          <w:sz w:val="26"/>
        </w:rPr>
        <w:t>6.4 Concluding Remarks &amp; 5-Phase Hardware Roadmap</w:t>
      </w:r>
    </w:p>
    <w:p>
      <w:pPr>
        <w:spacing w:after="120"/>
        <w:jc w:val="both"/>
      </w:pPr>
      <w:r>
        <w:rPr>
          <w:b w:val="0"/>
          <w:i w:val="0"/>
          <w:sz w:val="23"/>
        </w:rPr>
        <w:t>Presents a structured 5-phase hardware transition roadmap: Phase 1 (TinyML C translation for ESP32-S3); Phase 2 (Analog Front-End PCB &amp; dry Ag/AgCl electrodes); Phase 3 (3D anthropomorphic mechanical hand); Phase 4 (Fingertip FSR &amp; slip sensor arrays); Phase 5 (Amputee clinical usability trials).</w:t>
      </w:r>
    </w:p>
    <w:p>
      <w:r>
        <w:br w:type="page"/>
      </w:r>
    </w:p>
    <w:p>
      <w:pPr>
        <w:spacing w:before="360" w:after="240"/>
        <w:jc w:val="center"/>
      </w:pPr>
      <w:r>
        <w:rPr>
          <w:b/>
          <w:color w:val="0F172A"/>
          <w:sz w:val="32"/>
        </w:rPr>
        <w:t>REFERENCES</w:t>
      </w:r>
    </w:p>
    <w:p>
      <w:pPr>
        <w:spacing w:after="80"/>
        <w:ind w:left="576" w:hanging="576"/>
        <w:jc w:val="both"/>
      </w:pPr>
      <w:r>
        <w:rPr>
          <w:sz w:val="20"/>
        </w:rPr>
        <w:t>[1] X. Chen, D. Zhang, and X. Zhu, "A Review of Myoelectric Control for Prosthetic Hand Manipulation," Biomimetics, vol. 8, no. 3, p. 328, 2023.</w:t>
      </w:r>
    </w:p>
    <w:p>
      <w:pPr>
        <w:spacing w:after="80"/>
        <w:ind w:left="576" w:hanging="576"/>
        <w:jc w:val="both"/>
      </w:pPr>
      <w:r>
        <w:rPr>
          <w:sz w:val="20"/>
        </w:rPr>
        <w:t>[2] A. Geethanjali, "Real-Time EMG-Based Pattern Recognition Control for Hand Prostheses: A Review on Existing Methods, Challenges and Future Implementation," Journal of Medical Engineering &amp; Technology, vol. 40, no. 6, pp. 312–325, 2016.</w:t>
      </w:r>
    </w:p>
    <w:p>
      <w:pPr>
        <w:spacing w:after="80"/>
        <w:ind w:left="576" w:hanging="576"/>
        <w:jc w:val="both"/>
      </w:pPr>
      <w:r>
        <w:rPr>
          <w:sz w:val="20"/>
        </w:rPr>
        <w:t>[3] M. Atzori et al., "Electromyography data for non-invasive naturally-controlled robotic hand prostheses," Scientific Data, vol. 1, p. 140053, 2014.</w:t>
      </w:r>
    </w:p>
    <w:p>
      <w:pPr>
        <w:spacing w:after="80"/>
        <w:ind w:left="576" w:hanging="576"/>
        <w:jc w:val="both"/>
      </w:pPr>
      <w:r>
        <w:rPr>
          <w:sz w:val="20"/>
        </w:rPr>
        <w:t>[4] P. K. Kaczmarek, P. Celik, and P. Mańkowski, "putEMG—a surface electromyography dataset for lower arm gestures," Frontiers in Neuroscience, vol. 13, p. 1333, 2019.</w:t>
      </w:r>
    </w:p>
    <w:p>
      <w:pPr>
        <w:spacing w:after="80"/>
        <w:ind w:left="576" w:hanging="576"/>
        <w:jc w:val="both"/>
      </w:pPr>
      <w:r>
        <w:rPr>
          <w:sz w:val="20"/>
        </w:rPr>
        <w:t>[5] M. A. Oskoei and H. Hu, "Support vector machine-based classification of scheme for myoelectric upper limb prosthesis," IEEE Transactions on Biomedical Engineering, vol. 55, no. 6, pp. 1956–1965, 2008.</w:t>
      </w:r>
    </w:p>
    <w:p>
      <w:pPr>
        <w:spacing w:after="80"/>
        <w:ind w:left="576" w:hanging="576"/>
        <w:jc w:val="both"/>
      </w:pPr>
      <w:r>
        <w:rPr>
          <w:sz w:val="20"/>
        </w:rPr>
        <w:t>[6] E. Scheme and K. Englehart, "Electromyogram pattern recognition for control of powered upper-limb prostheses: State of the art and challenges for clinical use," Journal of Rehabilitation Research and Development, vol. 48, no. 6, pp. 643–660, 2011.</w:t>
      </w:r>
    </w:p>
    <w:p>
      <w:pPr>
        <w:spacing w:after="80"/>
        <w:ind w:left="576" w:hanging="576"/>
        <w:jc w:val="both"/>
      </w:pPr>
      <w:r>
        <w:rPr>
          <w:sz w:val="20"/>
        </w:rPr>
        <w:t>[7] A. Phinyomark, P. Phukpattaranont, and C. Limsakul, "Feature reduction and selection for EMG signal classification," Expert Systems with Applications, vol. 39, no. 8, pp. 7420–7431, 2012.</w:t>
      </w:r>
    </w:p>
    <w:p>
      <w:pPr>
        <w:spacing w:after="80"/>
        <w:ind w:left="576" w:hanging="576"/>
        <w:jc w:val="both"/>
      </w:pPr>
      <w:r>
        <w:rPr>
          <w:sz w:val="20"/>
        </w:rPr>
        <w:t>[8] S. Micera, J. Carpaneto, and S. Raspopovic, "Control of hand prostheses using peripheral information," IEEE Reviews in Biomedical Engineering, vol. 3, pp. 48–68, 2010.</w:t>
      </w:r>
    </w:p>
    <w:p>
      <w:pPr>
        <w:spacing w:after="80"/>
        <w:ind w:left="576" w:hanging="576"/>
        <w:jc w:val="both"/>
      </w:pPr>
      <w:r>
        <w:rPr>
          <w:sz w:val="20"/>
        </w:rPr>
        <w:t>[9] M. Hakonen, H. Piitulainen, and A. Visala, "Current state of digital signal processing in myoelectric interfaces and related applications," Biomedical Signal Processing and Control, vol. 18, pp. 334–359, 2015.</w:t>
      </w:r>
    </w:p>
    <w:p>
      <w:pPr>
        <w:spacing w:after="80"/>
        <w:ind w:left="576" w:hanging="576"/>
        <w:jc w:val="both"/>
      </w:pPr>
      <w:r>
        <w:rPr>
          <w:sz w:val="20"/>
        </w:rPr>
        <w:t>[10] B. Hudgins, P. Parker, and R. N. Scott, "A new strategy for multifunction myoelectric control," IEEE Transactions on Biomedical Engineering, vol. 40, no. 1, pp. 82–94, 1993.</w:t>
      </w:r>
    </w:p>
    <w:p>
      <w:pPr>
        <w:spacing w:after="80"/>
        <w:ind w:left="576" w:hanging="576"/>
        <w:jc w:val="both"/>
      </w:pPr>
      <w:r>
        <w:rPr>
          <w:sz w:val="20"/>
        </w:rPr>
        <w:t>[11] C. Cipriani, M. Controzzi, and M. C. Carrozza, "The SmartHand transradial prosthesis," Journal of NeuroEngineering and Rehabilitation, vol. 8, p. 29, 2011.</w:t>
      </w:r>
    </w:p>
    <w:p>
      <w:pPr>
        <w:spacing w:after="80"/>
        <w:ind w:left="576" w:hanging="576"/>
        <w:jc w:val="both"/>
      </w:pPr>
      <w:r>
        <w:rPr>
          <w:sz w:val="20"/>
        </w:rPr>
        <w:t>[12] S. Raspopovic et al., "Restoring natural sensory feedback in real-time bidirectional hand prostheses," Science Translational Medicine, vol. 6, no. 222, p. 222ra19, 2014.</w:t>
      </w:r>
    </w:p>
    <w:p>
      <w:pPr>
        <w:spacing w:after="80"/>
        <w:ind w:left="576" w:hanging="576"/>
        <w:jc w:val="both"/>
      </w:pPr>
      <w:r>
        <w:rPr>
          <w:sz w:val="20"/>
        </w:rPr>
        <w:t>[13] F. Cordella et al., "Literature review on compact tactile sensors for prosthetic hands," Sensors, vol. 16, no. 9, p. 1443, 2016.</w:t>
      </w:r>
    </w:p>
    <w:p>
      <w:pPr>
        <w:spacing w:after="80"/>
        <w:ind w:left="576" w:hanging="576"/>
        <w:jc w:val="both"/>
      </w:pPr>
      <w:r>
        <w:rPr>
          <w:sz w:val="20"/>
        </w:rPr>
        <w:t>[14] J. T. Belter, J. L. Segil, A. M. Dollar, and R. F. Weir, "Mechanical design and performance specifications of anthropomorphic prosthetic hands: A review," Journal of Rehabilitation Research and Development, vol. 50, no. 5, pp. 599–618, 2013.</w:t>
      </w:r>
    </w:p>
    <w:p>
      <w:pPr>
        <w:spacing w:after="80"/>
        <w:ind w:left="576" w:hanging="576"/>
        <w:jc w:val="both"/>
      </w:pPr>
      <w:r>
        <w:rPr>
          <w:sz w:val="20"/>
        </w:rPr>
        <w:t>[15] M. Santello et al., "Hand posture and grasp synergy: A review," Journal of Neurophysiology, vol. 115, no. 3, pp. 1143–1161, 2016.</w:t>
      </w:r>
    </w:p>
    <w:p>
      <w:pPr>
        <w:spacing w:after="80"/>
        <w:ind w:left="576" w:hanging="576"/>
        <w:jc w:val="both"/>
      </w:pPr>
      <w:r>
        <w:rPr>
          <w:sz w:val="20"/>
        </w:rPr>
        <w:t>[16] E. Battaglia et al., "Soft robotic hands: Design, control, and tactile feedback for upper-limb prosthetics," IEEE Transactions on Haptics, vol. 11, no. 1, pp. 24–36, 2018.</w:t>
      </w:r>
    </w:p>
    <w:p>
      <w:pPr>
        <w:spacing w:after="80"/>
        <w:ind w:left="576" w:hanging="576"/>
        <w:jc w:val="both"/>
      </w:pPr>
      <w:r>
        <w:rPr>
          <w:sz w:val="20"/>
        </w:rPr>
        <w:t>[17] A. Bicchi, "Hands for dexterous manipulation and robust grasping: A difficult road toward simplicity," IEEE Transactions on Robotics and Automation, vol. 16, no. 6, pp. 652–662, 2000.</w:t>
      </w:r>
    </w:p>
    <w:p>
      <w:pPr>
        <w:spacing w:after="80"/>
        <w:ind w:left="576" w:hanging="576"/>
        <w:jc w:val="both"/>
      </w:pPr>
      <w:r>
        <w:rPr>
          <w:sz w:val="20"/>
        </w:rPr>
        <w:t>[18] L. E. Osborn et al., "Prosthesis with neuromorphic tactile sensing for tactile feedback and slip prevention," Science Robotics, vol. 3, no. 19, p. eaat3818, 2018.</w:t>
      </w:r>
    </w:p>
    <w:p>
      <w:pPr>
        <w:spacing w:after="80"/>
        <w:ind w:left="576" w:hanging="576"/>
        <w:jc w:val="both"/>
      </w:pPr>
      <w:r>
        <w:rPr>
          <w:sz w:val="20"/>
        </w:rPr>
        <w:t>[19] G. J. Wolczowski and A. Biernat, "Adaptive control of a multi-finger prosthetic hand based on tactile feedback," Sensors and Actuators A: Physical, vol. 279, pp. 412–423, 2018.</w:t>
      </w:r>
    </w:p>
    <w:p>
      <w:pPr>
        <w:spacing w:after="80"/>
        <w:ind w:left="576" w:hanging="576"/>
        <w:jc w:val="both"/>
      </w:pPr>
      <w:r>
        <w:rPr>
          <w:sz w:val="20"/>
        </w:rPr>
        <w:t>[20] S. Strazzulla et al., "Vibrotactile sensory substitution improves grasp force control," IEEE Transactions on Neural Systems and Rehabilitation Engineering, vol. 25, no. 7, pp. 949–958, 2017.</w:t>
      </w:r>
    </w:p>
    <w:p>
      <w:pPr>
        <w:spacing w:after="80"/>
        <w:ind w:left="576" w:hanging="576"/>
        <w:jc w:val="both"/>
      </w:pPr>
      <w:r>
        <w:rPr>
          <w:sz w:val="20"/>
        </w:rPr>
        <w:t>[21] H. Liu, D. P. J. Cotton, Y. Song, and P. H. Chappell, "A review of slip detection methods for prosthetic hands," Medical Engineering &amp; Physics, vol. 37, no. 7, pp. 609–622, 2015.</w:t>
      </w:r>
    </w:p>
    <w:p>
      <w:pPr>
        <w:spacing w:after="80"/>
        <w:ind w:left="576" w:hanging="576"/>
        <w:jc w:val="both"/>
      </w:pPr>
      <w:r>
        <w:rPr>
          <w:sz w:val="20"/>
        </w:rPr>
        <w:t>[22] C. M. Light, P. H. Chappell, and P. J. Kyberd, "Establishing a standardized clinical assessment of prosthetic hand function: The Southampton Hand Assessment Procedure," Journal of Medical Engineering &amp; Technology, vol. 26, no. 5, pp. 201–211, 2002.</w:t>
      </w:r>
    </w:p>
    <w:p>
      <w:pPr>
        <w:spacing w:after="80"/>
        <w:ind w:left="576" w:hanging="576"/>
        <w:jc w:val="both"/>
      </w:pPr>
      <w:r>
        <w:rPr>
          <w:sz w:val="20"/>
        </w:rPr>
        <w:t>[23] S. Jiang et al., "Wearable edge AI system for real-time human intention recognition via surface electromyography," IEEE Transactions on Biomedical Circuits and Systems, vol. 15, no. 5, pp. 1045–1057, 2021.</w:t>
      </w:r>
    </w:p>
    <w:p>
      <w:pPr>
        <w:spacing w:after="80"/>
        <w:ind w:left="576" w:hanging="576"/>
        <w:jc w:val="both"/>
      </w:pPr>
      <w:r>
        <w:rPr>
          <w:sz w:val="20"/>
        </w:rPr>
        <w:t>[24] M. Zhai et al., "TinyML-enabled edge computing for ultra-low-power sEMG hand gesture recognition," IEEE Internet of Things Journal, vol. 9, no. 18, pp. 17820–17832, 2022.</w:t>
      </w:r>
    </w:p>
    <w:p>
      <w:pPr>
        <w:spacing w:after="80"/>
        <w:ind w:left="576" w:hanging="576"/>
        <w:jc w:val="both"/>
      </w:pPr>
      <w:r>
        <w:rPr>
          <w:sz w:val="20"/>
        </w:rPr>
        <w:t>[25] A. Benatti et al., "A sub-milliwatt embedded gesture recognition system for myoelectric prosthetic hands," IEEE Transactions on Biomedical Circuits and Systems, vol. 9, no. 3, pp. 319–329, 2015.</w:t>
      </w:r>
    </w:p>
    <w:p>
      <w:pPr>
        <w:spacing w:after="80"/>
        <w:ind w:left="576" w:hanging="576"/>
        <w:jc w:val="both"/>
      </w:pPr>
      <w:r>
        <w:rPr>
          <w:sz w:val="20"/>
        </w:rPr>
        <w:t>[26] C. Savur and F. Sahin, "Real-time gesture recognition using surface EMG and TinyML on microcontrollers," Sensors, vol. 22, no. 10, p. 3721, 2022.</w:t>
      </w:r>
    </w:p>
    <w:p>
      <w:pPr>
        <w:spacing w:after="80"/>
        <w:ind w:left="576" w:hanging="576"/>
        <w:jc w:val="both"/>
      </w:pPr>
      <w:r>
        <w:rPr>
          <w:sz w:val="20"/>
        </w:rPr>
        <w:t>[27] P. Warden and D. Situnayake, TinyML: Machine Learning with TensorFlow Lite on Arduino and Ultra-Low-Power Microcontrollers, O'Reilly Media, 2019.</w:t>
      </w:r>
    </w:p>
    <w:p>
      <w:pPr>
        <w:spacing w:after="80"/>
        <w:ind w:left="576" w:hanging="576"/>
        <w:jc w:val="both"/>
      </w:pPr>
      <w:r>
        <w:rPr>
          <w:sz w:val="20"/>
        </w:rPr>
        <w:t>[28] L. Fiorini et al., "Edge AI in assistive robotics: A survey of algorithms, hardware platforms, and applications," Robotics and Autonomous Systems, vol. 152, p. 104060, 2022.</w:t>
      </w:r>
    </w:p>
    <w:p>
      <w:pPr>
        <w:spacing w:after="80"/>
        <w:ind w:left="576" w:hanging="576"/>
        <w:jc w:val="both"/>
      </w:pPr>
      <w:r>
        <w:rPr>
          <w:sz w:val="20"/>
        </w:rPr>
        <w:t>[29] U. Cote-Allard et al., "Deep learning for electromyographic hand gesture recognition: A review," IEEE Transactions on Neural Systems and Rehabilitation Engineering, vol. 27, no. 10, pp. 2135–2145, 2019.</w:t>
      </w:r>
    </w:p>
    <w:p>
      <w:pPr>
        <w:spacing w:after="80"/>
        <w:ind w:left="576" w:hanging="576"/>
        <w:jc w:val="both"/>
      </w:pPr>
      <w:r>
        <w:rPr>
          <w:sz w:val="20"/>
        </w:rPr>
        <w:t>[30] E. Donati et al., "A neuromorphic chip for ultra-low-power myoelectric prostheses," IEEE Transactions on Biomedical Circuits and Systems, vol. 13, no. 6, pp. 1389–1398, 2019.</w:t>
      </w:r>
    </w:p>
    <w:p>
      <w:pPr>
        <w:spacing w:after="80"/>
        <w:ind w:left="576" w:hanging="576"/>
        <w:jc w:val="both"/>
      </w:pPr>
      <w:r>
        <w:rPr>
          <w:sz w:val="20"/>
        </w:rPr>
        <w:t>[31] M. Controzzi, C. Cipriani, and M. C. Carrozza, "Design of artificial hands: A review," The International Journal of Robotics Research, vol. 33, no. 5, pp. 764–781, 2014.</w:t>
      </w:r>
    </w:p>
    <w:p>
      <w:pPr>
        <w:spacing w:after="80"/>
        <w:ind w:left="576" w:hanging="576"/>
        <w:jc w:val="both"/>
      </w:pPr>
      <w:r>
        <w:rPr>
          <w:sz w:val="20"/>
        </w:rPr>
        <w:t>[32] M. V. Liarokapis et al., "An ultra-low cost, anthropomorphic, prosthetic hand," in Proc. IEEE BioRob, 2014, pp. 363–369.</w:t>
      </w:r>
    </w:p>
    <w:p>
      <w:pPr>
        <w:spacing w:after="80"/>
        <w:ind w:left="576" w:hanging="576"/>
        <w:jc w:val="both"/>
      </w:pPr>
      <w:r>
        <w:rPr>
          <w:sz w:val="20"/>
        </w:rPr>
        <w:t>[33] J. T. Belter and A. M. Dollar, "Performance characteristics of anthropomorphic prosthetic hands," in Proc. IEEE ICORR, 2011, pp. 1–7.</w:t>
      </w:r>
    </w:p>
    <w:p>
      <w:pPr>
        <w:spacing w:after="80"/>
        <w:ind w:left="576" w:hanging="576"/>
        <w:jc w:val="both"/>
      </w:pPr>
      <w:r>
        <w:rPr>
          <w:sz w:val="20"/>
        </w:rPr>
        <w:t>[34] G. A. Zollo et al., "Biomimetic design and tactile control of the cybernetic prosthesis CyberHand," Autonomous Robots, vol. 23, no. 2, pp. 101–119, 2007.</w:t>
      </w:r>
    </w:p>
    <w:p>
      <w:pPr>
        <w:spacing w:after="80"/>
        <w:ind w:left="576" w:hanging="576"/>
        <w:jc w:val="both"/>
      </w:pPr>
      <w:r>
        <w:rPr>
          <w:sz w:val="20"/>
        </w:rPr>
        <w:t>[35] M. Rossi, M. Controzzi, and C. Cipriani, "Design and evaluation of a compact sensorized prosthetic thumb," IEEE Robotics and Automation Letters, vol. 5, no. 2, pp. 1290–1297, 2020.</w:t>
      </w:r>
    </w:p>
    <w:p>
      <w:r>
        <w:br w:type="page"/>
      </w:r>
    </w:p>
    <w:p>
      <w:pPr>
        <w:spacing w:before="360" w:after="240"/>
        <w:jc w:val="center"/>
      </w:pPr>
      <w:r>
        <w:rPr>
          <w:b/>
          <w:color w:val="0F172A"/>
          <w:sz w:val="32"/>
        </w:rPr>
        <w:t>PUBLICATIONS DIVISION (ANNEXURE)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r>
              <w:rPr>
                <w:b/>
                <w:color w:val="0F172A"/>
                <w:sz w:val="21"/>
              </w:rPr>
              <w:t>Institutional Research Paper Submission Details</w:t>
              <w:br/>
            </w:r>
            <w:r>
              <w:rPr>
                <w:color w:val="334155"/>
                <w:sz w:val="20"/>
              </w:rPr>
              <w:t>This project research work has been synthesized into a full IEEE-format conference paper titled: 'Design and Digital Simulation of an Edge AI-Enabled Myoelectric Prosthetic Hand with Adaptive Closed-Loop Grasping', prepared for submission to an IEEE / Springer conference.</w:t>
            </w:r>
          </w:p>
        </w:tc>
      </w:tr>
    </w:tbl>
    <w:p>
      <w:pPr>
        <w:spacing w:after="80"/>
      </w:pPr>
    </w:p>
    <w:p>
      <w:pPr>
        <w:spacing w:after="120"/>
        <w:jc w:val="both"/>
      </w:pPr>
      <w:r>
        <w:rPr>
          <w:b/>
          <w:i w:val="0"/>
          <w:sz w:val="21"/>
        </w:rPr>
        <w:t>Manuscript Title: Design and Digital Simulation of an Edge AI-Enabled Myoelectric Prosthetic Hand with Adaptive Closed-Loop Grasping</w:t>
        <w:br/>
        <w:t>Target Venue: IEEE International Conference on Robotics and Artificial Intelligence (ICRAI) / Springer LNEE</w:t>
        <w:br/>
        <w:t>Track: Biomechatronics, Edge AI, Assistive Robotics &amp; Rehabilitation Engineering</w:t>
        <w:br/>
        <w:t>Authors: Student Name 1, Student Name 2, Student Name 3, and Dr. Faculty Guide Name (Corresponding Author)</w:t>
        <w:br/>
        <w:t>Affiliation: Dept. of CSE / Robotics &amp; AI, Chandigarh Engineering College Jhanjeri, Mohali, Punjab, India</w:t>
        <w:br/>
        <w:t>Status: Final Manuscript Prepared (6 pages); Ready for Conference Upload</w:t>
      </w:r>
    </w:p>
    <w:p>
      <w:r>
        <w:br w:type="page"/>
      </w:r>
    </w:p>
    <w:p>
      <w:pPr>
        <w:spacing w:before="360" w:after="240"/>
        <w:jc w:val="center"/>
      </w:pPr>
      <w:r>
        <w:rPr>
          <w:b/>
          <w:color w:val="0F172A"/>
          <w:sz w:val="32"/>
        </w:rPr>
        <w:t>APPENDIX A: SYSTEM SETUP &amp; INSTALLATION GUIDE</w:t>
      </w:r>
    </w:p>
    <w:p>
      <w:pPr>
        <w:spacing w:after="120"/>
        <w:jc w:val="both"/>
      </w:pPr>
      <w:r>
        <w:rPr>
          <w:b w:val="0"/>
          <w:i w:val="0"/>
          <w:sz w:val="23"/>
        </w:rPr>
        <w:t>Prerequisites: Windows 10/11 64-bit, Python 3.10-3.12, Node.js v18+, Git.</w:t>
        <w:br/>
        <w:t>Repository: https://github.com/Unceas/EdgeAi</w:t>
        <w:br/>
        <w:t>Setup commands:</w:t>
        <w:br/>
        <w:t>1. git clone https://github.com/Unceas/EdgeAi.git</w:t>
        <w:br/>
        <w:t>2. python -m venv venv &amp;&amp; venv\Scripts\activate</w:t>
        <w:br/>
        <w:t>3. pip install fastapi uvicorn scikit-learn numpy pydantic pytest httpx joblib</w:t>
        <w:br/>
        <w:t>4. cd frontend &amp;&amp; npm install &amp;&amp; npm run build</w:t>
        <w:br/>
        <w:t>5. Run RUN_PROTOTYPE.bat to launch dual-stack servers.</w:t>
      </w:r>
    </w:p>
    <w:p>
      <w:r>
        <w:br w:type="page"/>
      </w:r>
    </w:p>
    <w:p>
      <w:pPr>
        <w:spacing w:before="360" w:after="240"/>
        <w:jc w:val="center"/>
      </w:pPr>
      <w:r>
        <w:rPr>
          <w:b/>
          <w:color w:val="0F172A"/>
          <w:sz w:val="32"/>
        </w:rPr>
        <w:t>APPENDIX B: RESTFUL API SPECIFICATION &amp; DATA SCHEMAS</w:t>
      </w:r>
    </w:p>
    <w:p>
      <w:pPr>
        <w:spacing w:after="120"/>
        <w:jc w:val="both"/>
      </w:pPr>
      <w:r>
        <w:rPr>
          <w:b w:val="0"/>
          <w:i w:val="0"/>
          <w:sz w:val="23"/>
        </w:rPr>
        <w:t>Pydantic Schemas:</w:t>
        <w:br/>
        <w:t>- PredictRequest: {ch1: List[float], ch2: List[float]} (enforces len &gt;= 10, len(ch1) == len(ch2))</w:t>
        <w:br/>
        <w:t>- PredictResponse: {grip_class: str, confidence: float, inference_latency_ms: float}</w:t>
        <w:br/>
        <w:t>- EMGGenerateRequest: {grip_class: int in [0,3], baseline_noise: float in [0.005, 0.20]}</w:t>
        <w:br/>
        <w:t>- ControlStepRequest: {target_grip: str, slip_detected: bool}</w:t>
        <w:br/>
        <w:t>- ControlStepResponse: {current_force: float, status: str, actuator_travel: float, slip_counter: int}</w:t>
      </w:r>
    </w:p>
    <w:p>
      <w:r>
        <w:br w:type="page"/>
      </w:r>
    </w:p>
    <w:p>
      <w:pPr>
        <w:spacing w:before="360" w:after="240"/>
        <w:jc w:val="center"/>
      </w:pPr>
      <w:r>
        <w:rPr>
          <w:b/>
          <w:color w:val="0F172A"/>
          <w:sz w:val="32"/>
        </w:rPr>
        <w:t>APPENDIX C: PYTEST AUTOMATED TEST EXECUTION TRANSCRIPT</w:t>
      </w:r>
    </w:p>
    <w:p>
      <w:pPr>
        <w:spacing w:after="120"/>
        <w:jc w:val="both"/>
      </w:pPr>
      <w:r>
        <w:rPr>
          <w:b w:val="0"/>
          <w:i w:val="0"/>
          <w:sz w:val="23"/>
        </w:rPr>
        <w:t>Automated regression test suite executed via: pytest backend/test_pipeline.py -v</w:t>
        <w:br/>
        <w:t>Result: 27 passed in 4.06s.</w:t>
        <w:br/>
        <w:t>Coverage: Feature vector dimensions, all-zero input handling, short signal rejection (N=5), mismatched channel rejection, zero-crossing rate division guards (N=0, N=1), variance division guard (N=1), sEMG shape, 4 grip classes, baseline noise calibration impact, invalid grip class rejection, classifier model file verification, output schema, all classes predictable, confidence boundaries, monotonic latency measurement, controller idle state, contact threshold detection (5 N), pressure regulation progression, anti-crush ceiling (75 N), anti-slip reflex boost (+18%), decreasing state progression, deterministic reset, health endpoint (HTTP 200), predict valid payload (HTTP 200), predict malformed payload (HTTP 422), calibration update (HTTP 200).</w:t>
      </w:r>
    </w:p>
    <w:p>
      <w:r>
        <w:br w:type="page"/>
      </w:r>
    </w:p>
    <w:p>
      <w:pPr>
        <w:spacing w:before="360" w:after="240"/>
        <w:jc w:val="center"/>
      </w:pPr>
      <w:r>
        <w:rPr>
          <w:b/>
          <w:color w:val="0F172A"/>
          <w:sz w:val="32"/>
        </w:rPr>
        <w:t>APPENDIX D: CORE SOURCE CODE LISTINGS</w:t>
      </w:r>
    </w:p>
    <w:p>
      <w:pPr>
        <w:spacing w:before="280" w:after="120"/>
        <w:jc w:val="left"/>
      </w:pPr>
      <w:r>
        <w:rPr>
          <w:b/>
          <w:color w:val="0F172A"/>
          <w:sz w:val="26"/>
        </w:rPr>
        <w:t>D.1 Feature Extraction &amp; Machine Learning Engine (backend/ml_model.py)</w:t>
      </w:r>
    </w:p>
    <w:p>
      <w:pPr>
        <w:spacing w:line="240" w:lineRule="auto" w:after="80"/>
      </w:pPr>
      <w:r>
        <w:rPr>
          <w:rFonts w:ascii="Consolas" w:hAnsi="Consolas"/>
          <w:color w:val="1E293B"/>
          <w:sz w:val="16"/>
        </w:rPr>
        <w:t>"""</w:t>
        <w:br/>
        <w:t>Edge AI Machine Learning Pipeline.</w:t>
        <w:br/>
        <w:br/>
        <w:t>Performs:</w:t>
        <w:br/>
        <w:t>1. Signal feature extraction (RMS, MAV, Variance, Energy, Zero-Crossing Rate, Channel Ratio).</w:t>
        <w:br/>
        <w:t>2. Synthetic dataset synthesis across 4 grip classes.</w:t>
        <w:br/>
        <w:t>3. Training of an edge-optimized Scikit-Learn Random Forest Classifier.</w:t>
        <w:br/>
        <w:t>4. Low-latency inference with calibrated class probabilities.</w:t>
        <w:br/>
        <w:t>"""</w:t>
        <w:br/>
        <w:br/>
        <w:t>import time</w:t>
        <w:br/>
        <w:t>from typing import Dict, List, Tuple, Any</w:t>
        <w:br/>
        <w:t>import numpy as np</w:t>
        <w:br/>
        <w:t>import pandas as pd</w:t>
        <w:br/>
        <w:t>from sklearn.ensemble import RandomForestClassifier</w:t>
        <w:br/>
        <w:t>from sklearn.model_selection import train_test_split, StratifiedKFold, cross_val_score</w:t>
        <w:br/>
        <w:t>from sklearn.metrics import accuracy_score, precision_recall_fscore_support</w:t>
        <w:br/>
        <w:br/>
        <w:t>from emg_simulator import EMGSimulator</w:t>
        <w:br/>
        <w:br/>
        <w:br/>
        <w:t>CLASSES = ["OPEN", "POWER_GRIP", "PINCH_GRIP", "RELEASE"]</w:t>
        <w:br/>
        <w:br/>
        <w:br/>
        <w:t>def extract_channel_features(signal: np.ndarray, threshold: float = 0.015) -&gt; Dict[str, float]:</w:t>
        <w:br/>
        <w:t xml:space="preserve">    """</w:t>
        <w:br/>
        <w:t xml:space="preserve">    Extract standard time-domain statistical features from a single sEMG channel:</w:t>
        <w:br/>
        <w:t xml:space="preserve">    - Root Mean Square (RMS)</w:t>
        <w:br/>
        <w:t xml:space="preserve">    - Mean Absolute Value (MAV)</w:t>
        <w:br/>
        <w:t xml:space="preserve">    - Variance (VAR)</w:t>
        <w:br/>
        <w:t xml:space="preserve">    - Simple Square Integral / Energy (SSI)</w:t>
        <w:br/>
        <w:t xml:space="preserve">    - Zero Crossing Rate (ZCR)</w:t>
        <w:br/>
        <w:t xml:space="preserve">    """</w:t>
        <w:br/>
        <w:t xml:space="preserve">    n = len(signal)</w:t>
        <w:br/>
        <w:t xml:space="preserve">    if n == 0:</w:t>
        <w:br/>
        <w:t xml:space="preserve">        return {"rms": 0.0, "mav": 0.0, "var": 0.0, "energy": 0.0, "zcr": 0.0}</w:t>
        <w:br/>
        <w:t xml:space="preserve">    if n == 1:</w:t>
        <w:br/>
        <w:t xml:space="preserve">        val = float(signal[0])</w:t>
        <w:br/>
        <w:t xml:space="preserve">        return {</w:t>
        <w:br/>
        <w:t xml:space="preserve">            "rms": round(abs(val), 4),</w:t>
        <w:br/>
        <w:t xml:space="preserve">            "mav": round(abs(val), 4),</w:t>
        <w:br/>
        <w:t xml:space="preserve">            "var": 0.0,</w:t>
        <w:br/>
        <w:t xml:space="preserve">            "energy": round(val ** 2, 3),</w:t>
        <w:br/>
        <w:t xml:space="preserve">            "zcr": 0.0</w:t>
        <w:br/>
        <w:t xml:space="preserve">        }</w:t>
        <w:br/>
        <w:br/>
        <w:t xml:space="preserve">    # Mean Absolute Value</w:t>
        <w:br/>
        <w:t xml:space="preserve">    mav = float(np.mean(np.abs(signal)))</w:t>
        <w:br/>
        <w:t xml:space="preserve">    </w:t>
        <w:br/>
        <w:t xml:space="preserve">    # Root Mean Square</w:t>
        <w:br/>
        <w:t xml:space="preserve">    rms = float(np.sqrt(np.mean(signal ** 2)))</w:t>
        <w:br/>
        <w:t xml:space="preserve">    </w:t>
        <w:br/>
        <w:t xml:space="preserve">    # Variance</w:t>
        <w:br/>
        <w:t xml:space="preserve">    var = float(np.var(signal))</w:t>
        <w:br/>
        <w:t xml:space="preserve">    </w:t>
        <w:br/>
        <w:t xml:space="preserve">    # Signal Energy</w:t>
        <w:br/>
        <w:t xml:space="preserve">    energy = float(np.sum(signal ** 2))</w:t>
        <w:br/>
        <w:t xml:space="preserve">    </w:t>
        <w:br/>
        <w:t xml:space="preserve">    # Zero Crossing Rate with noise threshold</w:t>
        <w:br/>
        <w:t xml:space="preserve">    sign_changes = ((signal[:-1] * signal[1:]) &lt; 0) &amp; (np.abs(signal[:-1] - signal[1:]) &gt; threshold)</w:t>
        <w:br/>
        <w:t xml:space="preserve">    zcr = float(np.sum(sign_changes) / (n - 1)) if n &gt; 1 else 0.0</w:t>
        <w:br/>
        <w:br/>
        <w:t xml:space="preserve">    return {</w:t>
        <w:br/>
        <w:t xml:space="preserve">        "rms": round(float(np.nan_to_num(rms, nan=0.0)), 4),</w:t>
        <w:br/>
        <w:t xml:space="preserve">        "mav": round(float(np.nan_to_num(mav, nan=0.0)), 4),</w:t>
        <w:br/>
        <w:t xml:space="preserve">        "var": round(float(np.nan_to_num(var, nan=0.0)), 5),</w:t>
        <w:br/>
        <w:t xml:space="preserve">        "energy": round(float(np.nan_to_num(energy, nan=0.0)), 3),</w:t>
        <w:br/>
        <w:t xml:space="preserve">        "zcr": round(float(np.nan_to_num(zcr, nan=0.0)), 4)</w:t>
        <w:br/>
        <w:t xml:space="preserve">    }</w:t>
        <w:br/>
        <w:br/>
        <w:br/>
        <w:t>def extract_features(ch1: np.ndarray, ch2: np.ndarray) -&gt; Dict[str, float]:</w:t>
        <w:br/>
        <w:t xml:space="preserve">    """</w:t>
        <w:br/>
        <w:t xml:space="preserve">    Extract combined 2-channel feature vector suitable for edge ML classification.</w:t>
        <w:br/>
        <w:t xml:space="preserve">    """</w:t>
        <w:br/>
        <w:t xml:space="preserve">    f1 = extract_channel_features(ch1)</w:t>
        <w:br/>
        <w:t xml:space="preserve">    f2 = extract_channel_features(ch2)</w:t>
        <w:br/>
        <w:t xml:space="preserve">    </w:t>
        <w:br/>
        <w:t xml:space="preserve">    # Channel interaction ratio (Flexor vs Extensor bias)</w:t>
        <w:br/>
        <w:t xml:space="preserve">    denom = f2["mav"] + 1e-4</w:t>
        <w:br/>
        <w:t xml:space="preserve">    ratio = (f1["mav"] + 1e-4) / denom if denom != 0 else 1.0</w:t>
        <w:br/>
        <w:t xml:space="preserve">    ch_diff = f1["mav"] - f2["mav"]</w:t>
        <w:br/>
        <w:br/>
        <w:t xml:space="preserve">    return {</w:t>
        <w:br/>
        <w:t xml:space="preserve">        "ch1_rms": f1["rms"],</w:t>
        <w:br/>
        <w:t xml:space="preserve">        "ch1_mav": f1["mav"],</w:t>
        <w:br/>
        <w:t xml:space="preserve">        "ch1_var": f1["var"],</w:t>
        <w:br/>
        <w:t xml:space="preserve">        "ch1_energy": f1["energy"],</w:t>
        <w:br/>
        <w:t xml:space="preserve">        "ch1_zcr": f1["zcr"],</w:t>
        <w:br/>
        <w:t xml:space="preserve">        "ch2_rms": f2["rms"],</w:t>
        <w:br/>
        <w:t xml:space="preserve">        "ch2_mav": f2["mav"],</w:t>
        <w:br/>
        <w:t xml:space="preserve">        "ch2_var": f2["var"],</w:t>
        <w:br/>
        <w:t xml:space="preserve">        "ch2_energy": f2["energy"],</w:t>
        <w:br/>
        <w:t xml:space="preserve">        "ch2_zcr": f2["zcr"],</w:t>
        <w:br/>
        <w:t xml:space="preserve">        "ch_ratio": round(float(np.nan_to_num(ratio, nan=1.0)), 4),</w:t>
        <w:br/>
        <w:t xml:space="preserve">        "ch_diff": round(float(np.nan_to_num(ch_diff, nan=0.0)), 4),</w:t>
        <w:br/>
        <w:t xml:space="preserve">        # Aggregate summary features for UI display</w:t>
        <w:br/>
        <w:t xml:space="preserve">        "combined_rms": round((f1["rms"] + f2["rms"]) / 2.0, 4),</w:t>
        <w:br/>
        <w:t xml:space="preserve">        "combined_mav": round((f1["mav"] + f2["mav"]) / 2.0, 4),</w:t>
        <w:br/>
        <w:t xml:space="preserve">        "combined_energy": round(f1["energy"] + f2["energy"], 3),</w:t>
        <w:br/>
        <w:t xml:space="preserve">        "combined_zcr": round((f1["zcr"] + f2["zcr"]) / 2.0, 4)</w:t>
        <w:br/>
        <w:t xml:space="preserve">    }</w:t>
        <w:br/>
        <w:br/>
        <w:br/>
        <w:t>class GripClassifier:</w:t>
        <w:br/>
        <w:t xml:space="preserve">    """Lightweight classifier representing edge-deployable model (e.g. TinyML / ARM Cortex-M target)."""</w:t>
        <w:br/>
        <w:br/>
        <w:t xml:space="preserve">    FEATURE_KEYS = [</w:t>
        <w:br/>
        <w:t xml:space="preserve">        "ch1_rms", "ch1_mav", "ch1_var", "ch1_energy", "ch1_zcr",</w:t>
        <w:br/>
        <w:t xml:space="preserve">        "ch2_rms", "ch2_mav", "ch2_var", "ch2_energy", "ch2_zcr",</w:t>
        <w:br/>
        <w:t xml:space="preserve">        "ch_ratio", "ch_diff"</w:t>
        <w:br/>
        <w:t xml:space="preserve">    ]</w:t>
        <w:br/>
        <w:br/>
        <w:t xml:space="preserve">    def __init__(self):</w:t>
        <w:br/>
        <w:t xml:space="preserve">        # Compact Random Forest suited for embedded/edge conversion</w:t>
        <w:br/>
        <w:t xml:space="preserve">        self.model = RandomForestClassifier(</w:t>
        <w:br/>
        <w:t xml:space="preserve">            n_estimators=35,</w:t>
        <w:br/>
        <w:t xml:space="preserve">            max_depth=7,</w:t>
        <w:br/>
        <w:t xml:space="preserve">            min_samples_split=4,</w:t>
        <w:br/>
        <w:t xml:space="preserve">            random_state=42</w:t>
        <w:br/>
        <w:t xml:space="preserve">        )</w:t>
        <w:br/>
        <w:t xml:space="preserve">        self.classes = CLASSES</w:t>
        <w:br/>
        <w:t xml:space="preserve">        self.metrics: Dict[str, Any] = {}</w:t>
        <w:br/>
        <w:t xml:space="preserve">        self.is_trained = False</w:t>
        <w:br/>
        <w:t xml:space="preserve">        self.simulator = EMGSimulator()</w:t>
        <w:br/>
        <w:br/>
        <w:t xml:space="preserve">    def generate_synthetic_dataset(self, samples_per_class: int = 200) -&gt; Tuple[pd.DataFrame, np.ndarray]:</w:t>
        <w:br/>
        <w:t xml:space="preserve">        """Synthesize training windows using varying physiological parameters."""</w:t>
        <w:br/>
        <w:t xml:space="preserve">        X_rows = []</w:t>
        <w:br/>
        <w:t xml:space="preserve">        y_labels = []</w:t>
        <w:br/>
        <w:br/>
        <w:t xml:space="preserve">        for label in self.classes:</w:t>
        <w:br/>
        <w:t xml:space="preserve">            for _ in range(samples_per_class):</w:t>
        <w:br/>
        <w:t xml:space="preserve">                # Apply randomized gain and noise variations to mimic inter-trial subject variance</w:t>
        <w:br/>
        <w:t xml:space="preserve">                random_gain = np.random.uniform(0.85, 1.15)</w:t>
        <w:br/>
        <w:t xml:space="preserve">                random_noise = np.random.uniform(0.8, 1.25)</w:t>
        <w:br/>
        <w:t xml:space="preserve">                self.simulator.set_calibration(</w:t>
        <w:br/>
        <w:t xml:space="preserve">                    baseline_noise=0.04 * random_noise,</w:t>
        <w:br/>
        <w:t xml:space="preserve">                    mvc_gain=random_gain</w:t>
        <w:br/>
        <w:t xml:space="preserve">                )</w:t>
        <w:br/>
        <w:t xml:space="preserve">                raw = self.simulator.generate_signal(label, noise_level=random_noise)</w:t>
        <w:br/>
        <w:t xml:space="preserve">                feats = extract_features(</w:t>
        <w:br/>
        <w:t xml:space="preserve">                    np.array(raw["channel_1_flexor"]),</w:t>
        <w:br/>
        <w:t xml:space="preserve">                    np.array(raw["channel_2_extensor"])</w:t>
        <w:br/>
        <w:t xml:space="preserve">                )</w:t>
        <w:br/>
        <w:t xml:space="preserve">                X_rows.append([feats[k] for k in self.FEATURE_KEYS])</w:t>
        <w:br/>
        <w:t xml:space="preserve">                y_labels.append(label)</w:t>
        <w:br/>
        <w:br/>
        <w:t xml:space="preserve">        X = pd.DataFrame(X_rows, columns=self.FEATURE_KEYS)</w:t>
        <w:br/>
        <w:t xml:space="preserve">        y = np.array(y_labels)</w:t>
        <w:br/>
        <w:t xml:space="preserve">        return X, y</w:t>
        <w:br/>
        <w:br/>
        <w:t xml:space="preserve">    def train(self) -&gt; Dict[str, Any]:</w:t>
        <w:br/>
        <w:t xml:space="preserve">        """Train classifier and evaluate holdout and 5-fold cross-validation metrics."""</w:t>
        <w:br/>
        <w:t xml:space="preserve">        X, y = self.generate_synthetic_dataset(samples_per_class=180)</w:t>
        <w:br/>
        <w:br/>
        <w:t xml:space="preserve">        # 5-fold Stratified Cross-Validation on entire synthetic dataset</w:t>
        <w:br/>
        <w:t xml:space="preserve">        cv = StratifiedKFold(n_splits=5, shuffle=True, random_state=42)</w:t>
        <w:br/>
        <w:t xml:space="preserve">        cv_scores = cross_val_score(self.model, X, y, cv=cv, scoring='accuracy')</w:t>
        <w:br/>
        <w:t xml:space="preserve">        cv_mean = float(np.mean(cv_scores))</w:t>
        <w:br/>
        <w:t xml:space="preserve">        cv_std = float(np.std(cv_scores))</w:t>
        <w:br/>
        <w:br/>
        <w:t xml:space="preserve">        # Stratified holdout split (75% train, 25% test) for detailed classification metrics</w:t>
        <w:br/>
        <w:t xml:space="preserve">        X_train, X_test, y_train, y_test = train_test_split(</w:t>
        <w:br/>
        <w:t xml:space="preserve">            X, y, test_size=0.25, random_state=42, stratify=y</w:t>
        <w:br/>
        <w:t xml:space="preserve">        )</w:t>
        <w:br/>
        <w:br/>
        <w:t xml:space="preserve">        start_time = time.perf_counter()</w:t>
        <w:br/>
        <w:t xml:space="preserve">        self.model.fit(X_train, y_train)</w:t>
        <w:br/>
        <w:t xml:space="preserve">        training_duration_s = time.perf_counter() - start_time</w:t>
        <w:br/>
        <w:br/>
        <w:t xml:space="preserve">        # Test evaluation</w:t>
        <w:br/>
        <w:t xml:space="preserve">        y_preds = self.model.predict(X_test)</w:t>
        <w:br/>
        <w:t xml:space="preserve">        holdout_acc = accuracy_score(y_test, y_preds)</w:t>
        <w:br/>
        <w:br/>
        <w:t xml:space="preserve">        # True Macro-averaged F1 and Weighted-averaged F1</w:t>
        <w:br/>
        <w:t xml:space="preserve">        macro_prec, macro_rec, macro_f1, _ = precision_recall_fscore_support(</w:t>
        <w:br/>
        <w:t xml:space="preserve">            y_test, y_preds, average='macro', zero_division=0</w:t>
        <w:br/>
        <w:t xml:space="preserve">        )</w:t>
        <w:br/>
        <w:t xml:space="preserve">        weighted_prec, weighted_rec, weighted_f1, _ = precision_recall_fscore_support(</w:t>
        <w:br/>
        <w:t xml:space="preserve">            y_test, y_preds, average='weighted', zero_division=0</w:t>
        <w:br/>
        <w:t xml:space="preserve">        )</w:t>
        <w:br/>
        <w:br/>
        <w:t xml:space="preserve">        # Benchmark real host inference latency over 50 repetitions with warm-up</w:t>
        <w:br/>
        <w:t xml:space="preserve">        sample_df = X_test.iloc[[0]]</w:t>
        <w:br/>
        <w:t xml:space="preserve">        for _ in range(5):</w:t>
        <w:br/>
        <w:t xml:space="preserve">            _ = self.model.predict(sample_df)</w:t>
        <w:br/>
        <w:br/>
        <w:t xml:space="preserve">        bench_latencies = []</w:t>
        <w:br/>
        <w:t xml:space="preserve">        for _ in range(50):</w:t>
        <w:br/>
        <w:t xml:space="preserve">            t_bench = time.perf_counter()</w:t>
        <w:br/>
        <w:t xml:space="preserve">            _ = self.model.predict(sample_df)</w:t>
        <w:br/>
        <w:t xml:space="preserve">            bench_latencies.append((time.perf_counter() - t_bench) * 1000.0)</w:t>
        <w:br/>
        <w:t xml:space="preserve">        mean_bench_latency_ms = round(float(np.mean(bench_latencies)), 2)</w:t>
        <w:br/>
        <w:br/>
        <w:t xml:space="preserve">        self.metrics = {</w:t>
        <w:br/>
        <w:t xml:space="preserve">            "synthetic_dataset_accuracy": round(float(cv_mean) * 100, 2),</w:t>
        <w:br/>
        <w:t xml:space="preserve">            "holdout_test_accuracy": round(float(holdout_acc) * 100, 2),</w:t>
        <w:br/>
        <w:t xml:space="preserve">            "cv_5fold_mean_accuracy": round(float(cv_mean) * 100, 2),</w:t>
        <w:br/>
        <w:t xml:space="preserve">            "cv_5fold_std": round(float(cv_std) * 100, 2),</w:t>
        <w:br/>
        <w:t xml:space="preserve">            "macro_f1_score": round(float(macro_f1), 4),</w:t>
        <w:br/>
        <w:t xml:space="preserve">            "weighted_f1_score": round(float(weighted_f1), 4),</w:t>
        <w:br/>
        <w:t xml:space="preserve">            "simulated_inference_time_ms": mean_bench_latency_ms,</w:t>
        <w:br/>
        <w:t xml:space="preserve">            "measured_inference_time_ms": mean_bench_latency_ms,</w:t>
        <w:br/>
        <w:t xml:space="preserve">            "training_duration_s": round(training_duration_s, 3),</w:t>
        <w:br/>
        <w:t xml:space="preserve">            "total_synthetic_samples": len(X),</w:t>
        <w:br/>
        <w:t xml:space="preserve">            "feature_count": len(self.FEATURE_KEYS),</w:t>
        <w:br/>
        <w:t xml:space="preserve">            "model_type": "Scikit-Learn Random Forest (35 trees, depth 7)",</w:t>
        <w:br/>
        <w:t xml:space="preserve">            "classes": self.classes</w:t>
        <w:br/>
        <w:t xml:space="preserve">        }</w:t>
        <w:br/>
        <w:t xml:space="preserve">        self.is_trained = True</w:t>
        <w:br/>
        <w:t xml:space="preserve">        return self.metrics</w:t>
        <w:br/>
        <w:br/>
        <w:t xml:space="preserve">    def predict(self, ch1: List[float], ch2: List[float]) -&gt; Dict[str, Any]:</w:t>
        <w:br/>
        <w:t xml:space="preserve">        """Predict grip class from raw EMG windows."""</w:t>
        <w:br/>
        <w:t xml:space="preserve">        if not self.is_trained:</w:t>
        <w:br/>
        <w:t xml:space="preserve">            self.train()</w:t>
        <w:br/>
        <w:br/>
        <w:t xml:space="preserve">        arr_ch1 = np.array(ch1, dtype=np.float32)</w:t>
        <w:br/>
        <w:t xml:space="preserve">        arr_ch2 = np.array(ch2, dtype=np.float32)</w:t>
        <w:br/>
        <w:t xml:space="preserve">        </w:t>
        <w:br/>
        <w:t xml:space="preserve">        t0 = time.perf_counter()</w:t>
        <w:br/>
        <w:t xml:space="preserve">        features = extract_features(arr_ch1, arr_ch2)</w:t>
        <w:br/>
        <w:t xml:space="preserve">        input_vector = [features[k] for k in self.FEATURE_KEYS]</w:t>
        <w:br/>
        <w:t xml:space="preserve">        input_df = pd.DataFrame([input_vector], columns=self.FEATURE_KEYS)</w:t>
        <w:br/>
        <w:br/>
        <w:t xml:space="preserve">        pred_class = self.model.predict(input_df)[0]</w:t>
        <w:br/>
        <w:t xml:space="preserve">        probs = self.model.predict_proba(input_df)[0]</w:t>
        <w:br/>
        <w:t xml:space="preserve">        measured_latency_ms = round((time.perf_counter() - t0) * 1000.0, 2)</w:t>
        <w:br/>
        <w:br/>
        <w:t xml:space="preserve">        class_probabilities = {</w:t>
        <w:br/>
        <w:t xml:space="preserve">            cls: round(float(prob) * 100, 1)</w:t>
        <w:br/>
        <w:t xml:space="preserve">            for cls, prob in zip(self.model.classes_, probs)</w:t>
        <w:br/>
        <w:t xml:space="preserve">        }</w:t>
        <w:br/>
        <w:t xml:space="preserve">        confidence = class_probabilities.get(pred_class, 0.0)</w:t>
        <w:br/>
        <w:br/>
        <w:t xml:space="preserve">        return {</w:t>
        <w:br/>
        <w:t xml:space="preserve">            "predicted_grip": pred_class,</w:t>
        <w:br/>
        <w:t xml:space="preserve">            "confidence_percent": confidence,</w:t>
        <w:br/>
        <w:t xml:space="preserve">            "simulated_inference_time_ms": measured_latency_ms,</w:t>
        <w:br/>
        <w:t xml:space="preserve">            "measured_inference_time_ms": measured_latency_ms,</w:t>
        <w:br/>
        <w:t xml:space="preserve">            "class_probabilities": class_probabilities,</w:t>
        <w:br/>
        <w:t xml:space="preserve">            "features": features</w:t>
        <w:br/>
        <w:t xml:space="preserve">        }</w:t>
        <w:br/>
      </w:r>
    </w:p>
    <w:p>
      <w:r>
        <w:br w:type="page"/>
      </w:r>
    </w:p>
    <w:p>
      <w:pPr>
        <w:spacing w:before="280" w:after="120"/>
        <w:jc w:val="left"/>
      </w:pPr>
      <w:r>
        <w:rPr>
          <w:b/>
          <w:color w:val="0F172A"/>
          <w:sz w:val="26"/>
        </w:rPr>
        <w:t>D.2 Closed-Loop Tactile Grip Controller (backend/grip_controller.py)</w:t>
      </w:r>
    </w:p>
    <w:p>
      <w:pPr>
        <w:spacing w:line="240" w:lineRule="auto" w:after="80"/>
      </w:pPr>
      <w:r>
        <w:rPr>
          <w:rFonts w:ascii="Consolas" w:hAnsi="Consolas"/>
          <w:color w:val="1E293B"/>
          <w:sz w:val="16"/>
        </w:rPr>
        <w:t>"""</w:t>
        <w:br/>
        <w:t>Adaptive Closed-Loop Grip Controller.</w:t>
        <w:br/>
        <w:br/>
        <w:t>Regulates simulated prosthetic actuator force based on real-time FSR tactile feedback,</w:t>
        <w:br/>
        <w:t>target pressure thresholds, and slip-detection events to ensure safe, stable grasping</w:t>
        <w:br/>
        <w:t>without crushing or dropping grasped objects.</w:t>
        <w:br/>
        <w:t>"""</w:t>
        <w:br/>
        <w:br/>
        <w:t>from typing import Dict, Any</w:t>
        <w:br/>
        <w:br/>
        <w:br/>
        <w:t>class AdaptiveGripController:</w:t>
        <w:br/>
        <w:t xml:space="preserve">    """</w:t>
        <w:br/>
        <w:t xml:space="preserve">    Closed-loop feedback controller.</w:t>
        <w:br/>
        <w:t xml:space="preserve">    </w:t>
        <w:br/>
        <w:t xml:space="preserve">    Demonstrates:</w:t>
        <w:br/>
        <w:t xml:space="preserve">    - Contact detection thresholding</w:t>
        <w:br/>
        <w:t xml:space="preserve">    - Proportional pressure regulation towards target grip force</w:t>
        <w:br/>
        <w:t xml:space="preserve">    - Anti-crush overpressure mitigation</w:t>
        <w:br/>
        <w:t xml:space="preserve">    - Rapid micro-slip recovery reflex</w:t>
        <w:br/>
        <w:t xml:space="preserve">    """</w:t>
        <w:br/>
        <w:br/>
        <w:t xml:space="preserve">    # Target pressure baselines for each grip intention (in simulated Newtons)</w:t>
        <w:br/>
        <w:t xml:space="preserve">    TARGET_PRESSURES = {</w:t>
        <w:br/>
        <w:t xml:space="preserve">        "OPEN": 0.0,</w:t>
        <w:br/>
        <w:t xml:space="preserve">        "RELEASE": 0.0,</w:t>
        <w:br/>
        <w:t xml:space="preserve">        "POWER_GRIP": 50.0,   # Power grasp needs firmer hold</w:t>
        <w:br/>
        <w:t xml:space="preserve">        "PINCH_GRIP": 25.0    # Precision pinch needs gentle hold</w:t>
        <w:br/>
        <w:t xml:space="preserve">    }</w:t>
        <w:br/>
        <w:br/>
        <w:t xml:space="preserve">    MAX_SAFE_PRESSURE = 75.0   # Ceiling to prevent crushing</w:t>
        <w:br/>
        <w:t xml:space="preserve">    CONTACT_THRESHOLD = 5.0    # Minimum FSR pressure indicating contact</w:t>
        <w:br/>
        <w:t xml:space="preserve">    DEADBAND = 3.0             # Hysteresis band to prevent actuator jitter</w:t>
        <w:br/>
        <w:br/>
        <w:t xml:space="preserve">    def __init__(self):</w:t>
        <w:br/>
        <w:t xml:space="preserve">        self.grip_force: float = 0.0           # Actuator effort: 0% to 100%</w:t>
        <w:br/>
        <w:t xml:space="preserve">        self.current_pressure: float = 0.0     # Simulated FSR sensor reading (N)</w:t>
        <w:br/>
        <w:t xml:space="preserve">        self.target_pressure: float = 0.0      # Setpoint (N)</w:t>
        <w:br/>
        <w:t xml:space="preserve">        self.contact_detected: bool = False</w:t>
        <w:br/>
        <w:t xml:space="preserve">        self.slip_detected: bool = False</w:t>
        <w:br/>
        <w:t xml:space="preserve">        self.controller_action: str = "IDLE"   # INCREASING, DECREASING, MAINTAINING, SLIP_COMPENSATION</w:t>
        <w:br/>
        <w:t xml:space="preserve">        self.active_grip: str = "OPEN"</w:t>
        <w:br/>
        <w:t xml:space="preserve">        self.stability_index: float = 100.0    # Grasp stability score %</w:t>
        <w:br/>
        <w:br/>
        <w:t xml:space="preserve">    def reset(self) -&gt; None:</w:t>
        <w:br/>
        <w:t xml:space="preserve">        self.grip_force = 0.0</w:t>
        <w:br/>
        <w:t xml:space="preserve">        self.current_pressure = 0.0</w:t>
        <w:br/>
        <w:t xml:space="preserve">        self.target_pressure = 0.0</w:t>
        <w:br/>
        <w:t xml:space="preserve">        self.contact_detected = False</w:t>
        <w:br/>
        <w:t xml:space="preserve">        self.slip_detected = False</w:t>
        <w:br/>
        <w:t xml:space="preserve">        self.controller_action = "IDLE"</w:t>
        <w:br/>
        <w:t xml:space="preserve">        self.active_grip = "OPEN"</w:t>
        <w:br/>
        <w:t xml:space="preserve">        self.stability_index = 100.0</w:t>
        <w:br/>
        <w:br/>
        <w:t xml:space="preserve">    def step(</w:t>
        <w:br/>
        <w:t xml:space="preserve">        self,</w:t>
        <w:br/>
        <w:t xml:space="preserve">        predicted_grip: str,</w:t>
        <w:br/>
        <w:t xml:space="preserve">        simulated_contact: bool = False,</w:t>
        <w:br/>
        <w:t xml:space="preserve">        slip_trigger: bool = False,</w:t>
        <w:br/>
        <w:t xml:space="preserve">        pressure_override: float = None</w:t>
        <w:br/>
        <w:t xml:space="preserve">    ) -&gt; Dict[str, Any]:</w:t>
        <w:br/>
        <w:t xml:space="preserve">        """</w:t>
        <w:br/>
        <w:t xml:space="preserve">        Execute one controller cycle update.</w:t>
        <w:br/>
        <w:t xml:space="preserve">        """</w:t>
        <w:br/>
        <w:t xml:space="preserve">        self.active_grip = predicted_grip.upper().replace(" ", "_")</w:t>
        <w:br/>
        <w:t xml:space="preserve">        self.target_pressure = self.TARGET_PRESSURES.get(self.active_grip, 0.0)</w:t>
        <w:br/>
        <w:br/>
        <w:t xml:space="preserve">        # Handle release or open intention</w:t>
        <w:br/>
        <w:t xml:space="preserve">        if self.active_grip in ("OPEN", "RELEASE"):</w:t>
        <w:br/>
        <w:t xml:space="preserve">            self.grip_force = max(0.0, self.grip_force - 15.0)</w:t>
        <w:br/>
        <w:t xml:space="preserve">            self.current_pressure = max(0.0, self.current_pressure - 12.0)</w:t>
        <w:br/>
        <w:t xml:space="preserve">            self.contact_detected = False</w:t>
        <w:br/>
        <w:t xml:space="preserve">            self.slip_detected = False</w:t>
        <w:br/>
        <w:t xml:space="preserve">            self.controller_action = "RELEASING" if self.grip_force &gt; 0 else "IDLE"</w:t>
        <w:br/>
        <w:t xml:space="preserve">            self.stability_index = 100.0</w:t>
        <w:br/>
        <w:t xml:space="preserve">            return self.get_state()</w:t>
        <w:br/>
        <w:br/>
        <w:t xml:space="preserve">        # Update contact status</w:t>
        <w:br/>
        <w:t xml:space="preserve">        if simulated_contact or self.current_pressure &gt;= self.CONTACT_THRESHOLD:</w:t>
        <w:br/>
        <w:t xml:space="preserve">            self.contact_detected = True</w:t>
        <w:br/>
        <w:t xml:space="preserve">        else:</w:t>
        <w:br/>
        <w:t xml:space="preserve">            self.contact_detected = False</w:t>
        <w:br/>
        <w:br/>
        <w:t xml:space="preserve">        # Apply external sensor override if provided (for interactive slider testing)</w:t>
        <w:br/>
        <w:t xml:space="preserve">        if pressure_override is not None:</w:t>
        <w:br/>
        <w:t xml:space="preserve">            self.current_pressure = max(0.0, pressure_override)</w:t>
        <w:br/>
        <w:br/>
        <w:t xml:space="preserve">        # Handle slip event</w:t>
        <w:br/>
        <w:t xml:space="preserve">        if slip_trigger:</w:t>
        <w:br/>
        <w:t xml:space="preserve">            self.slip_detected = True</w:t>
        <w:br/>
        <w:t xml:space="preserve">            # Rapid compensatory torque boost (+18% effort, +12 N simulated response)</w:t>
        <w:br/>
        <w:t xml:space="preserve">            self.grip_force = min(100.0, self.grip_force + 18.0)</w:t>
        <w:br/>
        <w:t xml:space="preserve">            self.current_pressure = min(self.MAX_SAFE_PRESSURE, self.current_pressure + 12.0)</w:t>
        <w:br/>
        <w:t xml:space="preserve">            self.controller_action = "SLIP_COMPENSATION"</w:t>
        <w:br/>
        <w:t xml:space="preserve">            self.stability_index = 72.0</w:t>
        <w:br/>
        <w:t xml:space="preserve">            return self.get_state()</w:t>
        <w:br/>
        <w:t xml:space="preserve">        else:</w:t>
        <w:br/>
        <w:t xml:space="preserve">            self.slip_detected = False</w:t>
        <w:br/>
        <w:br/>
        <w:t xml:space="preserve">        # Closed-loop regulation when gripping an object</w:t>
        <w:br/>
        <w:t xml:space="preserve">        if self.contact_detected:</w:t>
        <w:br/>
        <w:t xml:space="preserve">            error = self.target_pressure - self.current_pressure</w:t>
        <w:br/>
        <w:br/>
        <w:t xml:space="preserve">            if self.current_pressure &gt; self.MAX_SAFE_PRESSURE:</w:t>
        <w:br/>
        <w:t xml:space="preserve">                # Anti-crush overpressure intervention</w:t>
        <w:br/>
        <w:t xml:space="preserve">                self.grip_force = max(10.0, self.grip_force - 10.0)</w:t>
        <w:br/>
        <w:t xml:space="preserve">                self.current_pressure = max(self.target_pressure, self.current_pressure - 8.0)</w:t>
        <w:br/>
        <w:t xml:space="preserve">                self.controller_action = "DECREASING"</w:t>
        <w:br/>
        <w:t xml:space="preserve">                self.stability_index = 85.0</w:t>
        <w:br/>
        <w:t xml:space="preserve">            elif abs(error) &lt;= self.DEADBAND:</w:t>
        <w:br/>
        <w:t xml:space="preserve">                # Within stable envelope</w:t>
        <w:br/>
        <w:t xml:space="preserve">                self.controller_action = "MAINTAINING"</w:t>
        <w:br/>
        <w:t xml:space="preserve">                self.stability_index = 98.5</w:t>
        <w:br/>
        <w:t xml:space="preserve">                # Slight sensor noise emulation</w:t>
        <w:br/>
        <w:t xml:space="preserve">                self.current_pressure += (0.2 if self.current_pressure &lt; self.target_pressure else -0.2)</w:t>
        <w:br/>
        <w:t xml:space="preserve">            elif error &gt; 0:</w:t>
        <w:br/>
        <w:t xml:space="preserve">                # Insufficient pressure: ramp up motor command</w:t>
        <w:br/>
        <w:t xml:space="preserve">                proportional_step = min(12.0, max(2.5, error * 0.25))</w:t>
        <w:br/>
        <w:t xml:space="preserve">                self.grip_force = min(100.0, self.grip_force + proportional_step)</w:t>
        <w:br/>
        <w:t xml:space="preserve">                self.current_pressure = min(self.target_pressure + 2.0, self.current_pressure + (proportional_step * 0.75))</w:t>
        <w:br/>
        <w:t xml:space="preserve">                self.controller_action = "INCREASING"</w:t>
        <w:br/>
        <w:t xml:space="preserve">                self.stability_index = 91.0</w:t>
        <w:br/>
        <w:t xml:space="preserve">            else:</w:t>
        <w:br/>
        <w:t xml:space="preserve">                # Slight overshoot: ease motor command</w:t>
        <w:br/>
        <w:t xml:space="preserve">                proportional_step = min(10.0, max(2.0, abs(error) * 0.25))</w:t>
        <w:br/>
        <w:t xml:space="preserve">                self.grip_force = max(5.0, self.grip_force - proportional_step)</w:t>
        <w:br/>
        <w:t xml:space="preserve">                self.current_pressure = max(self.target_pressure - 2.0, self.current_pressure - (proportional_step * 0.75))</w:t>
        <w:br/>
        <w:t xml:space="preserve">                self.controller_action = "DECREASING"</w:t>
        <w:br/>
        <w:t xml:space="preserve">                self.stability_index = 94.0</w:t>
        <w:br/>
        <w:t xml:space="preserve">        else:</w:t>
        <w:br/>
        <w:t xml:space="preserve">            # Closing phase before initial contact</w:t>
        <w:br/>
        <w:t xml:space="preserve">            self.grip_force = min(60.0, self.grip_force + 15.0)</w:t>
        <w:br/>
        <w:t xml:space="preserve">            self.current_pressure = 0.0</w:t>
        <w:br/>
        <w:t xml:space="preserve">            self.controller_action = "CLOSING"</w:t>
        <w:br/>
        <w:t xml:space="preserve">            self.stability_index = 95.0</w:t>
        <w:br/>
        <w:br/>
        <w:t xml:space="preserve">        return self.get_state()</w:t>
        <w:br/>
        <w:br/>
        <w:t xml:space="preserve">    def get_state(self) -&gt; Dict[str, Any]:</w:t>
        <w:br/>
        <w:t xml:space="preserve">        return {</w:t>
        <w:br/>
        <w:t xml:space="preserve">            "current_pressure_n": round(self.current_pressure, 1),</w:t>
        <w:br/>
        <w:t xml:space="preserve">            "target_pressure_n": round(self.target_pressure, 1),</w:t>
        <w:br/>
        <w:t xml:space="preserve">            "max_safe_pressure_n": self.MAX_SAFE_PRESSURE,</w:t>
        <w:br/>
        <w:t xml:space="preserve">            "grip_force_percent": round(self.grip_force, 1),</w:t>
        <w:br/>
        <w:t xml:space="preserve">            "contact_detected": self.contact_detected,</w:t>
        <w:br/>
        <w:t xml:space="preserve">            "slip_detected": self.slip_detected,</w:t>
        <w:br/>
        <w:t xml:space="preserve">            "controller_action": self.controller_action,</w:t>
        <w:br/>
        <w:t xml:space="preserve">            "active_grip": self.active_grip,</w:t>
        <w:br/>
        <w:t xml:space="preserve">            "stability_index": round(self.stability_index, 1)</w:t>
        <w:br/>
        <w:t xml:space="preserve">        }</w:t>
        <w:br/>
      </w:r>
    </w:p>
    <w:p>
      <w:r>
        <w:br w:type="page"/>
      </w:r>
    </w:p>
    <w:p>
      <w:pPr>
        <w:spacing w:before="280" w:after="120"/>
        <w:jc w:val="left"/>
      </w:pPr>
      <w:r>
        <w:rPr>
          <w:b/>
          <w:color w:val="0F172A"/>
          <w:sz w:val="26"/>
        </w:rPr>
        <w:t>D.3 Deterministic Synthetic sEMG Signal Generator (backend/emg_simulator.py)</w:t>
      </w:r>
    </w:p>
    <w:p>
      <w:pPr>
        <w:spacing w:line="240" w:lineRule="auto" w:after="80"/>
      </w:pPr>
      <w:r>
        <w:rPr>
          <w:rFonts w:ascii="Consolas" w:hAnsi="Consolas"/>
          <w:color w:val="1E293B"/>
          <w:sz w:val="16"/>
        </w:rPr>
        <w:t>"""</w:t>
        <w:br/>
        <w:t>Synthetic Surface EMG (sEMG) Signal Generator.</w:t>
        <w:br/>
        <w:br/>
        <w:t>Simulates 2-channel sEMG signals (Flexor Digitorum Superficialis &amp; Extensor Digitorum Communis)</w:t>
        <w:br/>
        <w:t>sampled at 1000 Hz over a 200 ms window (200 samples).</w:t>
        <w:br/>
        <w:t>Signal generation uses band-limited Gaussian process noise modulated by muscle recruitment envelopes,</w:t>
        <w:br/>
        <w:t>incorporating user calibration offsets and gains.</w:t>
        <w:br/>
        <w:t>"""</w:t>
        <w:br/>
        <w:br/>
        <w:t>from typing import Dict, List, Tuple</w:t>
        <w:br/>
        <w:t>import numpy as np</w:t>
        <w:br/>
        <w:br/>
        <w:br/>
        <w:t>class EMGSimulator:</w:t>
        <w:br/>
        <w:t xml:space="preserve">    def __init__(self, sampling_rate_hz: int = 1000, window_size_samples: int = 200):</w:t>
        <w:br/>
        <w:t xml:space="preserve">        self.fs = sampling_rate_hz</w:t>
        <w:br/>
        <w:t xml:space="preserve">        self.n_samples = window_size_samples</w:t>
        <w:br/>
        <w:t xml:space="preserve">        self.time_ms = np.linspace(0, (self.n_samples / self.fs) * 1000, self.n_samples, endpoint=False)</w:t>
        <w:br/>
        <w:t xml:space="preserve">        </w:t>
        <w:br/>
        <w:t xml:space="preserve">        # User calibration state (default normalized parameters)</w:t>
        <w:br/>
        <w:t xml:space="preserve">        self.baseline_noise_floor = 0.04  # Volts</w:t>
        <w:br/>
        <w:t xml:space="preserve">        self.mvc_gain = 1.0               # Maximum Voluntary Contraction scaling factor</w:t>
        <w:br/>
        <w:t xml:space="preserve">        self.calibrated = False</w:t>
        <w:br/>
        <w:br/>
        <w:t xml:space="preserve">    def set_calibration(self, baseline_noise: float, mvc_gain: float) -&gt; None:</w:t>
        <w:br/>
        <w:t xml:space="preserve">        """Update simulator with user-specific baseline and gain."""</w:t>
        <w:br/>
        <w:t xml:space="preserve">        self.baseline_noise_floor = max(0.01, min(0.15, baseline_noise))</w:t>
        <w:br/>
        <w:t xml:space="preserve">        self.mvc_gain = max(0.5, min(2.0, mvc_gain))</w:t>
        <w:br/>
        <w:t xml:space="preserve">        self.calibrated = True</w:t>
        <w:br/>
        <w:br/>
        <w:t xml:space="preserve">    def _generate_colored_noise(self, n_samples: int, center_freq: float = 120.0, bandwidth: float = 80.0) -&gt; np.ndarray:</w:t>
        <w:br/>
        <w:t xml:space="preserve">        """</w:t>
        <w:br/>
        <w:t xml:space="preserve">        Generate physiological EMG-like frequency colored noise (approx 30-350 Hz dominant band)</w:t>
        <w:br/>
        <w:t xml:space="preserve">        using frequency-domain filtering of Gaussian white noise.</w:t>
        <w:br/>
        <w:t xml:space="preserve">        """</w:t>
        <w:br/>
        <w:t xml:space="preserve">        white = np.random.normal(0, 1, n_samples)</w:t>
        <w:br/>
        <w:t xml:space="preserve">        freqs = np.fft.rfftfreq(n_samples, d=1.0 / self.fs)</w:t>
        <w:br/>
        <w:t xml:space="preserve">        </w:t>
        <w:br/>
        <w:t xml:space="preserve">        # Gaussian-shaped bandpass envelope typical of surface EMG spectrum</w:t>
        <w:br/>
        <w:t xml:space="preserve">        envelope = np.exp(-((freqs - center_freq) ** 2) / (2 * (bandwidth ** 2)))</w:t>
        <w:br/>
        <w:t xml:space="preserve">        envelope[freqs &lt; 20] = 0.0  # Motion artifact cutoff (&lt;20 Hz)</w:t>
        <w:br/>
        <w:t xml:space="preserve">        envelope[freqs &gt; 450] = 0.0  # High-freq cutoff</w:t>
        <w:br/>
        <w:t xml:space="preserve">        </w:t>
        <w:br/>
        <w:t xml:space="preserve">        fft_coeffs = np.fft.rfft(white) * envelope</w:t>
        <w:br/>
        <w:t xml:space="preserve">        colored = np.fft.irfft(fft_coeffs, n=n_samples)</w:t>
        <w:br/>
        <w:t xml:space="preserve">        std = np.std(colored)</w:t>
        <w:br/>
        <w:t xml:space="preserve">        if std &gt; 1e-6:</w:t>
        <w:br/>
        <w:t xml:space="preserve">            colored = colored / std</w:t>
        <w:br/>
        <w:t xml:space="preserve">        return colored</w:t>
        <w:br/>
        <w:br/>
        <w:t xml:space="preserve">    def generate_signal(self, grip_state: str, noise_level: float = 1.0) -&gt; Dict[str, any]:</w:t>
        <w:br/>
        <w:t xml:space="preserve">        """</w:t>
        <w:br/>
        <w:t xml:space="preserve">        Generate a 2-channel sEMG window for a designated grip intention:</w:t>
        <w:br/>
        <w:t xml:space="preserve">        - OPEN: Extensor bias, low flexor activity</w:t>
        <w:br/>
        <w:t xml:space="preserve">        - POWER_GRIP: Strong co-contraction, high amplitude in both flexor and extensor</w:t>
        <w:br/>
        <w:t xml:space="preserve">        - PINCH_GRIP: Focused flexor activity, moderate extensor</w:t>
        <w:br/>
        <w:t xml:space="preserve">        - RELEASE: Rapid transient dropping to resting baseline</w:t>
        <w:br/>
        <w:t xml:space="preserve">        """</w:t>
        <w:br/>
        <w:t xml:space="preserve">        state_key = grip_state.upper().replace(" ", "_")</w:t>
        <w:br/>
        <w:t xml:space="preserve">        </w:t>
        <w:br/>
        <w:t xml:space="preserve">        # Scale baseline noise by the user-calibrated resting noise floor</w:t>
        <w:br/>
        <w:t xml:space="preserve">        baseline_sigma = self.baseline_noise_floor * noise_level</w:t>
        <w:br/>
        <w:br/>
        <w:t xml:space="preserve">        # Define stark, visually distinguishable activation amplitude profiles</w:t>
        <w:br/>
        <w:t xml:space="preserve">        if state_key in ("OPEN", "OPEN_HAND"):</w:t>
        <w:br/>
        <w:t xml:space="preserve">            # Very low baseline resting activity (quiet line)</w:t>
        <w:br/>
        <w:t xml:space="preserve">            ch1_target_amp = 0.025 * self.mvc_gain</w:t>
        <w:br/>
        <w:t xml:space="preserve">            ch2_target_amp = 0.055 * self.mvc_gain  # Subtle extensor baseline</w:t>
        <w:br/>
        <w:t xml:space="preserve">            t_decay = np.ones(self.n_samples)</w:t>
        <w:br/>
        <w:t xml:space="preserve">            baseline = 0.5 * baseline_sigma</w:t>
        <w:br/>
        <w:t xml:space="preserve">        elif state_key in ("POWER_GRIP", "POWER"):</w:t>
        <w:br/>
        <w:t xml:space="preserve">            # Strong, dense, high-amplitude bursts on both flexor and extensor</w:t>
        <w:br/>
        <w:t xml:space="preserve">            ch1_target_amp = 0.92 * self.mvc_gain</w:t>
        <w:br/>
        <w:t xml:space="preserve">            ch2_target_amp = 0.78 * self.mvc_gain</w:t>
        <w:br/>
        <w:t xml:space="preserve">            t_decay = 0.9 + 0.15 * np.sin(np.linspace(0, 2 * np.pi, self.n_samples))</w:t>
        <w:br/>
        <w:t xml:space="preserve">            baseline = 1.0 * baseline_sigma</w:t>
        <w:br/>
        <w:t xml:space="preserve">        elif state_key in ("PINCH_GRIP", "PINCH"):</w:t>
        <w:br/>
        <w:t xml:space="preserve">            # Distinct pattern: Selective moderate flexor burst, extensor nearly silent</w:t>
        <w:br/>
        <w:t xml:space="preserve">            ch1_target_amp = 0.65 * self.mvc_gain</w:t>
        <w:br/>
        <w:t xml:space="preserve">            ch2_target_amp = 0.06 * self.mvc_gain</w:t>
        <w:br/>
        <w:t xml:space="preserve">            # Rhythmic 3-burst precision firing pattern</w:t>
        <w:br/>
        <w:t xml:space="preserve">            t_decay = 0.6 + 0.4 * np.sin(np.linspace(0, 6 * np.pi, self.n_samples)) ** 2</w:t>
        <w:br/>
        <w:t xml:space="preserve">            baseline = 0.625 * baseline_sigma</w:t>
        <w:br/>
        <w:t xml:space="preserve">        elif state_key == "RELEASE":</w:t>
        <w:br/>
        <w:t xml:space="preserve">            # Sharp brief transient spike (first 35 ms) then collapses to resting floor</w:t>
        <w:br/>
        <w:t xml:space="preserve">            ch1_target_amp = 0.45 * self.mvc_gain</w:t>
        <w:br/>
        <w:t xml:space="preserve">            ch2_target_amp = 0.35 * self.mvc_gain</w:t>
        <w:br/>
        <w:t xml:space="preserve">            # Rapid decay: steep exponential dropoff</w:t>
        <w:br/>
        <w:t xml:space="preserve">            decay_curve = np.exp(-np.linspace(0, 5.0, self.n_samples))</w:t>
        <w:br/>
        <w:t xml:space="preserve">            t_decay = decay_curve</w:t>
        <w:br/>
        <w:t xml:space="preserve">            baseline = 0.5 * baseline_sigma</w:t>
        <w:br/>
        <w:t xml:space="preserve">        else:</w:t>
        <w:br/>
        <w:t xml:space="preserve">            ch1_target_amp = 0.03 * self.mvc_gain</w:t>
        <w:br/>
        <w:t xml:space="preserve">            ch2_target_amp = 0.03 * self.mvc_gain</w:t>
        <w:br/>
        <w:t xml:space="preserve">            t_decay = np.ones(self.n_samples)</w:t>
        <w:br/>
        <w:t xml:space="preserve">            baseline = 0.5 * baseline_sigma</w:t>
        <w:br/>
        <w:br/>
        <w:t xml:space="preserve">        # Generate filtered burst shapes</w:t>
        <w:br/>
        <w:t xml:space="preserve">        ch1_noise = self._generate_colored_noise(self.n_samples, center_freq=110, bandwidth=70)</w:t>
        <w:br/>
        <w:t xml:space="preserve">        ch2_noise = self._generate_colored_noise(self.n_samples, center_freq=130, bandwidth=75)</w:t>
        <w:br/>
        <w:br/>
        <w:t xml:space="preserve">        # Modulate with envelope and apply noise floor</w:t>
        <w:br/>
        <w:t xml:space="preserve">        ch1_signal = (ch1_target_amp * t_decay * ch1_noise) + np.random.normal(0, baseline, self.n_samples)</w:t>
        <w:br/>
        <w:t xml:space="preserve">        ch2_signal = (ch2_target_amp * t_decay * ch2_noise) + np.random.normal(0, baseline, self.n_samples)</w:t>
        <w:br/>
        <w:br/>
        <w:t xml:space="preserve">        return {</w:t>
        <w:br/>
        <w:t xml:space="preserve">            "time_ms": self.time_ms.tolist(),</w:t>
        <w:br/>
        <w:t xml:space="preserve">            "channel_1_flexor": np.round(ch1_signal, 4).tolist(),</w:t>
        <w:br/>
        <w:t xml:space="preserve">            "channel_2_extensor": np.round(ch2_signal, 4).tolist(),</w:t>
        <w:br/>
        <w:t xml:space="preserve">            "intended_grip": state_key,</w:t>
        <w:br/>
        <w:t xml:space="preserve">            "sampling_rate_hz": self.fs,</w:t>
        <w:br/>
        <w:t xml:space="preserve">            "calibrated": self.calibrated</w:t>
        <w:br/>
        <w:t xml:space="preserve">        }</w:t>
        <w:br/>
      </w:r>
    </w:p>
    <w:p>
      <w:r>
        <w:br w:type="page"/>
      </w:r>
    </w:p>
    <w:p>
      <w:pPr>
        <w:spacing w:before="280" w:after="120"/>
        <w:jc w:val="left"/>
      </w:pPr>
      <w:r>
        <w:rPr>
          <w:b/>
          <w:color w:val="0F172A"/>
          <w:sz w:val="26"/>
        </w:rPr>
        <w:t>D.4 FastAPI REST Application &amp; Validation Schemas (backend/main.py)</w:t>
      </w:r>
    </w:p>
    <w:p>
      <w:pPr>
        <w:spacing w:line="240" w:lineRule="auto" w:after="80"/>
      </w:pPr>
      <w:r>
        <w:rPr>
          <w:rFonts w:ascii="Consolas" w:hAnsi="Consolas"/>
          <w:color w:val="1E293B"/>
          <w:sz w:val="16"/>
        </w:rPr>
        <w:t>"""</w:t>
        <w:br/>
        <w:t>FastAPI Backend Server for Edge AI Smart Prosthetic Hand Software Prototype.</w:t>
        <w:br/>
        <w:br/>
        <w:t>Demonstrates:</w:t>
        <w:br/>
        <w:t>- Live synthetic sEMG signal generation</w:t>
        <w:br/>
        <w:t>- Feature extraction (RMS, MAV, VAR, Energy, ZCR)</w:t>
        <w:br/>
        <w:t>- Scikit-learn Random Forest grip intention inference</w:t>
        <w:br/>
        <w:t>- Closed-loop adaptive grip control with simulated FSR feedback</w:t>
        <w:br/>
        <w:t>- User baseline calibration</w:t>
        <w:br/>
        <w:t>"""</w:t>
        <w:br/>
        <w:br/>
        <w:t>import math</w:t>
        <w:br/>
        <w:t>import platform</w:t>
        <w:br/>
        <w:t>from typing import Dict, List, Optional</w:t>
        <w:br/>
        <w:t>from fastapi import FastAPI, HTTPException</w:t>
        <w:br/>
        <w:t>from fastapi.middleware.cors import CORSMiddleware</w:t>
        <w:br/>
        <w:t>from pydantic import BaseModel, Field, field_validator, model_validator</w:t>
        <w:br/>
        <w:br/>
        <w:t>from emg_simulator import EMGSimulator</w:t>
        <w:br/>
        <w:t>from ml_model import GripClassifier, extract_features</w:t>
        <w:br/>
        <w:t>from grip_controller import AdaptiveGripController</w:t>
        <w:br/>
        <w:br/>
        <w:br/>
        <w:t>VALID_GRIP_STATES = {"OPEN", "POWER_GRIP", "PINCH_GRIP", "RELEASE"}</w:t>
        <w:br/>
        <w:br/>
        <w:t>ALLOWED_ORIGINS = [</w:t>
        <w:br/>
        <w:t xml:space="preserve">    "http://localhost:5173",</w:t>
        <w:br/>
        <w:t xml:space="preserve">    "http://127.0.0.1:5173",</w:t>
        <w:br/>
        <w:t xml:space="preserve">    "http://localhost:3000",</w:t>
        <w:br/>
        <w:t xml:space="preserve">    "http://127.0.0.1:3000",</w:t>
        <w:br/>
        <w:t xml:space="preserve">    "http://localhost:4173",</w:t>
        <w:br/>
        <w:t xml:space="preserve">    "http://127.0.0.1:4173",</w:t>
        <w:br/>
        <w:t>]</w:t>
        <w:br/>
        <w:br/>
        <w:t>app = FastAPI(</w:t>
        <w:br/>
        <w:t xml:space="preserve">    title="Edge AI Smart Prosthetic Hand API",</w:t>
        <w:br/>
        <w:t xml:space="preserve">    description="Software Prototype &amp; Digital Simulation Pipeline",</w:t>
        <w:br/>
        <w:t xml:space="preserve">    version="0.1.0"</w:t>
        <w:br/>
        <w:t>)</w:t>
        <w:br/>
        <w:br/>
        <w:t># Enable CORS for local frontend development and preview origins</w:t>
        <w:br/>
        <w:t>app.add_middleware(</w:t>
        <w:br/>
        <w:t xml:space="preserve">    CORSMiddleware,</w:t>
        <w:br/>
        <w:t xml:space="preserve">    allow_origins=ALLOWED_ORIGINS,</w:t>
        <w:br/>
        <w:t xml:space="preserve">    allow_credentials=True,</w:t>
        <w:br/>
        <w:t xml:space="preserve">    allow_methods=["*"],</w:t>
        <w:br/>
        <w:t xml:space="preserve">    allow_headers=["*"],</w:t>
        <w:br/>
        <w:t>)</w:t>
        <w:br/>
        <w:br/>
        <w:t># Singleton application instances</w:t>
        <w:br/>
        <w:t>emg_sim = EMGSimulator()</w:t>
        <w:br/>
        <w:t>classifier = GripClassifier()</w:t>
        <w:br/>
        <w:t>controller = AdaptiveGripController()</w:t>
        <w:br/>
        <w:br/>
        <w:t># Pre-train classifier on startup</w:t>
        <w:br/>
        <w:t>classifier.train()</w:t>
        <w:br/>
        <w:br/>
        <w:br/>
        <w:t># Request / Response Models</w:t>
        <w:br/>
        <w:t>class SimulateEMGRequest(BaseModel):</w:t>
        <w:br/>
        <w:t xml:space="preserve">    grip_state: str = Field(default="POWER_GRIP", description="Target grip intention: OPEN, POWER_GRIP, PINCH_GRIP, RELEASE")</w:t>
        <w:br/>
        <w:t xml:space="preserve">    noise_level: float = Field(default=1.0, ge=0.1, le=3.0)</w:t>
        <w:br/>
        <w:br/>
        <w:t xml:space="preserve">    @field_validator("grip_state")</w:t>
        <w:br/>
        <w:t xml:space="preserve">    @classmethod</w:t>
        <w:br/>
        <w:t xml:space="preserve">    def validate_grip_state(cls, v: str) -&gt; str:</w:t>
        <w:br/>
        <w:t xml:space="preserve">        if v not in VALID_GRIP_STATES:</w:t>
        <w:br/>
        <w:t xml:space="preserve">            raise ValueError(f"Invalid grip state '{v}'. Must be one of: {sorted(list(VALID_GRIP_STATES))}")</w:t>
        <w:br/>
        <w:t xml:space="preserve">        return v</w:t>
        <w:br/>
        <w:br/>
        <w:br/>
        <w:t>class PredictRequest(BaseModel):</w:t>
        <w:br/>
        <w:t xml:space="preserve">    channel_1: List[float] = Field(..., description="Flexor sEMG samples (approx 200 samples)")</w:t>
        <w:br/>
        <w:t xml:space="preserve">    channel_2: List[float] = Field(..., description="Extensor sEMG samples (approx 200 samples)")</w:t>
        <w:br/>
        <w:br/>
        <w:t xml:space="preserve">    @model_validator(mode="after")</w:t>
        <w:br/>
        <w:t xml:space="preserve">    def validate_channels(self):</w:t>
        <w:br/>
        <w:t xml:space="preserve">        len1 = len(self.channel_1)</w:t>
        <w:br/>
        <w:t xml:space="preserve">        len2 = len(self.channel_2)</w:t>
        <w:br/>
        <w:t xml:space="preserve">        if len1 == 0 or len2 == 0:</w:t>
        <w:br/>
        <w:t xml:space="preserve">            raise ValueError("EMG channels cannot be empty.")</w:t>
        <w:br/>
        <w:t xml:space="preserve">        if len1 != len2:</w:t>
        <w:br/>
        <w:t xml:space="preserve">            raise ValueError(f"Channel length mismatch: channel_1 has {len1} samples, but channel_2 has {len2} samples.")</w:t>
        <w:br/>
        <w:t xml:space="preserve">        if len1 &lt; 20:</w:t>
        <w:br/>
        <w:t xml:space="preserve">            raise ValueError(f"EMG window size too small ({len1} samples). Minimum supported window size is 20 samples.")</w:t>
        <w:br/>
        <w:t xml:space="preserve">        </w:t>
        <w:br/>
        <w:t xml:space="preserve">        # Enforce numeric finiteness (no NaN or Inf)</w:t>
        <w:br/>
        <w:t xml:space="preserve">        for i in range(len1):</w:t>
        <w:br/>
        <w:t xml:space="preserve">            if not (math.isfinite(self.channel_1[i]) and math.isfinite(self.channel_2[i])):</w:t>
        <w:br/>
        <w:t xml:space="preserve">                raise ValueError(f"EMG channel samples must all be finite real numbers (found non-finite value at sample {i}).")</w:t>
        <w:br/>
        <w:t xml:space="preserve">        return self</w:t>
        <w:br/>
        <w:br/>
        <w:br/>
        <w:t>class GripControlRequest(BaseModel):</w:t>
        <w:br/>
        <w:t xml:space="preserve">    predicted_grip: str = Field(default="POWER_GRIP")</w:t>
        <w:br/>
        <w:t xml:space="preserve">    simulated_contact: bool = Field(default=False)</w:t>
        <w:br/>
        <w:t xml:space="preserve">    slip_trigger: bool = Field(default=False)</w:t>
        <w:br/>
        <w:t xml:space="preserve">    pressure_override: Optional[float] = Field(default=None, ge=0.0, le=150.0)</w:t>
        <w:br/>
        <w:br/>
        <w:t xml:space="preserve">    @field_validator("predicted_grip")</w:t>
        <w:br/>
        <w:t xml:space="preserve">    @classmethod</w:t>
        <w:br/>
        <w:t xml:space="preserve">    def validate_predicted_grip(cls, v: str) -&gt; str:</w:t>
        <w:br/>
        <w:t xml:space="preserve">        if v not in VALID_GRIP_STATES:</w:t>
        <w:br/>
        <w:t xml:space="preserve">            raise ValueError(f"Invalid predicted grip '{v}'. Must be one of: {sorted(list(VALID_GRIP_STATES))}")</w:t>
        <w:br/>
        <w:t xml:space="preserve">        return v</w:t>
        <w:br/>
        <w:br/>
        <w:t xml:space="preserve">    @field_validator("pressure_override")</w:t>
        <w:br/>
        <w:t xml:space="preserve">    @classmethod</w:t>
        <w:br/>
        <w:t xml:space="preserve">    def validate_pressure_override(cls, v: Optional[float]) -&gt; Optional[float]:</w:t>
        <w:br/>
        <w:t xml:space="preserve">        if v is not None and not math.isfinite(v):</w:t>
        <w:br/>
        <w:t xml:space="preserve">            raise ValueError("pressure_override must be a finite number.")</w:t>
        <w:br/>
        <w:t xml:space="preserve">        return v</w:t>
        <w:br/>
        <w:br/>
        <w:br/>
        <w:t>class CalibrationRequest(BaseModel):</w:t>
        <w:br/>
        <w:t xml:space="preserve">    subject_id: str = Field(default="clinics_eval_01", min_length=1, max_length=64)</w:t>
        <w:br/>
        <w:t xml:space="preserve">    simulated_duration_s: float = Field(default=2.5, ge=0.5, le=10.0)</w:t>
        <w:br/>
        <w:br/>
        <w:br/>
        <w:t>@app.get("/health")</w:t>
        <w:br/>
        <w:t>def health_check():</w:t>
        <w:br/>
        <w:t xml:space="preserve">    return {</w:t>
        <w:br/>
        <w:t xml:space="preserve">        "status": "online",</w:t>
        <w:br/>
        <w:t xml:space="preserve">        "mode": "simulation",</w:t>
        <w:br/>
        <w:t xml:space="preserve">        "model_trained": classifier.is_trained,</w:t>
        <w:br/>
        <w:t xml:space="preserve">        "disclaimer": "Sensor inputs are simulated for prototype validation. Not connected to physical hardware."</w:t>
        <w:br/>
        <w:t xml:space="preserve">    }</w:t>
        <w:br/>
        <w:br/>
        <w:br/>
        <w:t>@app.post("/simulate/emg")</w:t>
        <w:br/>
        <w:t>def simulate_emg(req: SimulateEMGRequest):</w:t>
        <w:br/>
        <w:t xml:space="preserve">    """Generate a 200 ms 2-channel synthetic sEMG signal window for the specified grip intention."""</w:t>
        <w:br/>
        <w:t xml:space="preserve">    signal_data = emg_sim.generate_signal(req.grip_state, noise_level=req.noise_level)</w:t>
        <w:br/>
        <w:t xml:space="preserve">    return signal_data</w:t>
        <w:br/>
        <w:br/>
        <w:br/>
        <w:t>@app.post("/predict")</w:t>
        <w:br/>
        <w:t>def predict_grip(req: PredictRequest):</w:t>
        <w:br/>
        <w:t xml:space="preserve">    """Extract features and perform real-time ML inference on 2-channel EMG windows."""</w:t>
        <w:br/>
        <w:t xml:space="preserve">    result = classifier.predict(req.channel_1, req.channel_2)</w:t>
        <w:br/>
        <w:t xml:space="preserve">    return result</w:t>
        <w:br/>
        <w:br/>
        <w:br/>
        <w:t>@app.post("/grip/control")</w:t>
        <w:br/>
        <w:t>def update_grip_control(req: GripControlRequest):</w:t>
        <w:br/>
        <w:t xml:space="preserve">    """Run one step of the closed-loop adaptive controller."""</w:t>
        <w:br/>
        <w:t xml:space="preserve">    state = controller.step(</w:t>
        <w:br/>
        <w:t xml:space="preserve">        predicted_grip=req.predicted_grip,</w:t>
        <w:br/>
        <w:t xml:space="preserve">        simulated_contact=req.simulated_contact,</w:t>
        <w:br/>
        <w:t xml:space="preserve">        slip_trigger=req.slip_trigger,</w:t>
        <w:br/>
        <w:t xml:space="preserve">        pressure_override=req.pressure_override</w:t>
        <w:br/>
        <w:t xml:space="preserve">    )</w:t>
        <w:br/>
        <w:t xml:space="preserve">    return state</w:t>
        <w:br/>
        <w:br/>
        <w:br/>
        <w:t>@app.post("/calibrate")</w:t>
        <w:br/>
        <w:t>def run_calibration(req: CalibrationRequest):</w:t>
        <w:br/>
        <w:t xml:space="preserve">    """</w:t>
        <w:br/>
        <w:t xml:space="preserve">    Simulate user baseline calibration routine: measures resting noise floor and sets individualized MVC scaling.</w:t>
        <w:br/>
        <w:t xml:space="preserve">    """</w:t>
        <w:br/>
        <w:t xml:space="preserve">    import random</w:t>
        <w:br/>
        <w:t xml:space="preserve">    # Simulated calibration measurements</w:t>
        <w:br/>
        <w:t xml:space="preserve">    calibrated_noise = round(random.uniform(0.035, 0.055), 4)</w:t>
        <w:br/>
        <w:t xml:space="preserve">    calibrated_gain = round(random.uniform(0.92, 1.08), 3)</w:t>
        <w:br/>
        <w:br/>
        <w:t xml:space="preserve">    emg_sim.set_calibration(baseline_noise=calibrated_noise, mvc_gain=calibrated_gain)</w:t>
        <w:br/>
        <w:br/>
        <w:t xml:space="preserve">    return {</w:t>
        <w:br/>
        <w:t xml:space="preserve">        "status": "calibrated",</w:t>
        <w:br/>
        <w:t xml:space="preserve">        "subject_id": req.subject_id,</w:t>
        <w:br/>
        <w:t xml:space="preserve">        "calibration_type": "synthetic_baseline_simulation",</w:t>
        <w:br/>
        <w:t xml:space="preserve">        "disclaimer": "Simulated resting baseline calibration; does not connect to physical biosignal electrodes.",</w:t>
        <w:br/>
        <w:t xml:space="preserve">        "parameters": {</w:t>
        <w:br/>
        <w:t xml:space="preserve">            "baseline_noise_floor_v": calibrated_noise,</w:t>
        <w:br/>
        <w:t xml:space="preserve">            "mvc_gain_multiplier": calibrated_gain,</w:t>
        <w:br/>
        <w:t xml:space="preserve">            "sampling_window_samples": 200,</w:t>
        <w:br/>
        <w:t xml:space="preserve">            "adc_resolution_bits": 12</w:t>
        <w:br/>
        <w:t xml:space="preserve">        },</w:t>
        <w:br/>
        <w:t xml:space="preserve">        "message": "Synthetic calibration profile successfully stored in simulator state."</w:t>
        <w:br/>
        <w:t xml:space="preserve">    }</w:t>
        <w:br/>
        <w:br/>
        <w:br/>
        <w:t>@app.get("/metrics")</w:t>
        <w:br/>
        <w:t>def get_metrics():</w:t>
        <w:br/>
        <w:t xml:space="preserve">    """Return model evaluation metrics and prototype execution benchmarks."""</w:t>
        <w:br/>
        <w:t xml:space="preserve">    return {</w:t>
        <w:br/>
        <w:t xml:space="preserve">        "synthetic_dataset_accuracy_percent": classifier.metrics.get("synthetic_dataset_accuracy", 97.5),</w:t>
        <w:br/>
        <w:t xml:space="preserve">        "holdout_test_accuracy_percent": classifier.metrics.get("holdout_test_accuracy", 97.5),</w:t>
        <w:br/>
        <w:t xml:space="preserve">        "cv_5fold_mean_accuracy_percent": classifier.metrics.get("cv_5fold_mean_accuracy", 98.0),</w:t>
        <w:br/>
        <w:t xml:space="preserve">        "cv_5fold_std_percent": classifier.metrics.get("cv_5fold_std", 0.5),</w:t>
        <w:br/>
        <w:t xml:space="preserve">        "simulated_inference_time_ms": classifier.metrics.get("simulated_inference_time_ms", 2.1),</w:t>
        <w:br/>
        <w:t xml:space="preserve">        "measured_inference_time_ms": classifier.metrics.get("measured_inference_time_ms", 2.1),</w:t>
        <w:br/>
        <w:t xml:space="preserve">        "macro_f1_score": classifier.metrics.get("macro_f1_score", 0.975),</w:t>
        <w:br/>
        <w:t xml:space="preserve">        "weighted_f1_score": classifier.metrics.get("weighted_f1_score", 0.975),</w:t>
        <w:br/>
        <w:t xml:space="preserve">        "total_synthetic_samples": classifier.metrics.get("total_synthetic_samples", 720),</w:t>
        <w:br/>
        <w:t xml:space="preserve">        "model_architecture": "Random Forest (35 estimators, depth 7)",</w:t>
        <w:br/>
        <w:t xml:space="preserve">        "supported_classes": classifier.classes,</w:t>
        <w:br/>
        <w:t xml:space="preserve">        "controller_deadband_n": controller.DEADBAND,</w:t>
        <w:br/>
        <w:t xml:space="preserve">        "controller_max_safe_pressure_n": controller.MAX_SAFE_PRESSURE,</w:t>
        <w:br/>
        <w:t xml:space="preserve">        "benchmark_environment": f"Host CPU ({platform.machine()}, Python {platform.python_version()})",</w:t>
        <w:br/>
        <w:t xml:space="preserve">        "evaluation_methodology": "5-Fold Stratified Cross-Validation &amp; 25% Stratified Holdout Test",</w:t>
        <w:br/>
        <w:t xml:space="preserve">        "synthetic_dataset_disclaimer": "Metrics evaluated on synthetic Gaussian process sEMG simulation. Not measured human clinical EMG.",</w:t>
        <w:br/>
        <w:t xml:space="preserve">        "disclaimer": "Sensor inputs are simulated for prototype validation."</w:t>
        <w:br/>
        <w:t xml:space="preserve">    }</w:t>
        <w:br/>
        <w:br/>
        <w:br/>
        <w:t>@app.post("/reset")</w:t>
        <w:br/>
        <w:t>def reset_system():</w:t>
        <w:br/>
        <w:t xml:space="preserve">    controller.reset()</w:t>
        <w:br/>
        <w:t xml:space="preserve">    return {"status": "system_reset_complete"}</w:t>
        <w:br/>
        <w:br/>
        <w:br/>
        <w:t>if __name__ == "__main__":</w:t>
        <w:br/>
        <w:t xml:space="preserve">    import uvicorn</w:t>
        <w:br/>
        <w:t xml:space="preserve">    uvicorn.run("main:app", host="127.0.0.1", port=8000, reload=False)</w:t>
        <w:br/>
      </w:r>
    </w:p>
    <w:p>
      <w:r>
        <w:br w:type="page"/>
      </w:r>
    </w:p>
    <w:p>
      <w:pPr>
        <w:spacing w:before="280" w:after="120"/>
        <w:jc w:val="left"/>
      </w:pPr>
      <w:r>
        <w:rPr>
          <w:b/>
          <w:color w:val="0F172A"/>
          <w:sz w:val="26"/>
        </w:rPr>
        <w:t>D.5 Complete 27-Test Automated Pytest Test Suite (backend/test_pipeline.py)</w:t>
      </w:r>
    </w:p>
    <w:p>
      <w:pPr>
        <w:spacing w:line="240" w:lineRule="auto" w:after="80"/>
      </w:pPr>
      <w:r>
        <w:rPr>
          <w:rFonts w:ascii="Consolas" w:hAnsi="Consolas"/>
          <w:color w:val="1E293B"/>
          <w:sz w:val="16"/>
        </w:rPr>
        <w:t>"""</w:t>
        <w:br/>
        <w:t>Automated Test Suite for Edge AI Smart Prosthetic Hand Software Prototype.</w:t>
        <w:br/>
        <w:br/>
        <w:t>Covers:</w:t>
        <w:br/>
        <w:t>1. Feature extraction for boundary cases (N=0, N=1, N=200).</w:t>
        <w:br/>
        <w:t>2. Input validation and HTTP 422 responses for short and mismatched channels.</w:t>
        <w:br/>
        <w:t>3. Calibration parameter impact on synthetic sEMG signal generation.</w:t>
        <w:br/>
        <w:t>4. Grip intention classifier accuracy, class probabilities, and host latency.</w:t>
        <w:br/>
        <w:t>5. Adaptive controller state transitions, anti-crush ceiling, deadband, and slip reflex.</w:t>
        <w:br/>
        <w:t>6. FastAPI endpoints status codes, CORS headers, and reset behavior.</w:t>
        <w:br/>
        <w:t>"""</w:t>
        <w:br/>
        <w:br/>
        <w:t>import sys</w:t>
        <w:br/>
        <w:t>import os</w:t>
        <w:br/>
        <w:t>import pytest</w:t>
        <w:br/>
        <w:t>import numpy as np</w:t>
        <w:br/>
        <w:br/>
        <w:t># Add backend directory to module search path</w:t>
        <w:br/>
        <w:t>backend_dir = os.path.dirname(os.path.abspath(__file__))</w:t>
        <w:br/>
        <w:t>if backend_dir not in sys.path:</w:t>
        <w:br/>
        <w:t xml:space="preserve">    sys.path.insert(0, backend_dir)</w:t>
        <w:br/>
        <w:br/>
        <w:t>from fastapi.testclient import TestClient</w:t>
        <w:br/>
        <w:t>from ml_model import extract_channel_features, extract_features, GripClassifier</w:t>
        <w:br/>
        <w:t>from emg_simulator import EMGSimulator</w:t>
        <w:br/>
        <w:t>from grip_controller import AdaptiveGripController</w:t>
        <w:br/>
        <w:t>from main import app</w:t>
        <w:br/>
        <w:br/>
        <w:br/>
        <w:t>@pytest.fixture(scope="session")</w:t>
        <w:br/>
        <w:t>def client():</w:t>
        <w:br/>
        <w:t xml:space="preserve">    return TestClient(app)</w:t>
        <w:br/>
        <w:br/>
        <w:br/>
        <w:t># ==========================================</w:t>
        <w:br/>
        <w:t># 1. Feature Extraction Boundary Tests</w:t>
        <w:br/>
        <w:t># ==========================================</w:t>
        <w:br/>
        <w:t>class TestFeatureExtraction:</w:t>
        <w:br/>
        <w:t xml:space="preserve">    def test_empty_signal(self):</w:t>
        <w:br/>
        <w:t xml:space="preserve">        feats = extract_channel_features(np.array([]))</w:t>
        <w:br/>
        <w:t xml:space="preserve">        assert feats["rms"] == 0.0</w:t>
        <w:br/>
        <w:t xml:space="preserve">        assert feats["mav"] == 0.0</w:t>
        <w:br/>
        <w:t xml:space="preserve">        assert feats["var"] == 0.0</w:t>
        <w:br/>
        <w:t xml:space="preserve">        assert feats["energy"] == 0.0</w:t>
        <w:br/>
        <w:t xml:space="preserve">        assert feats["zcr"] == 0.0</w:t>
        <w:br/>
        <w:t xml:space="preserve">        assert not np.isnan(feats["zcr"])</w:t>
        <w:br/>
        <w:br/>
        <w:t xml:space="preserve">    def test_single_sample_signal(self):</w:t>
        <w:br/>
        <w:t xml:space="preserve">        val = 0.75</w:t>
        <w:br/>
        <w:t xml:space="preserve">        feats = extract_channel_features(np.array([val]))</w:t>
        <w:br/>
        <w:t xml:space="preserve">        assert feats["rms"] == pytest.approx(val, abs=1e-4)</w:t>
        <w:br/>
        <w:t xml:space="preserve">        assert feats["mav"] == pytest.approx(val, abs=1e-4)</w:t>
        <w:br/>
        <w:t xml:space="preserve">        assert feats["var"] == 0.0</w:t>
        <w:br/>
        <w:t xml:space="preserve">        assert feats["energy"] == pytest.approx(val ** 2, abs=1e-3)</w:t>
        <w:br/>
        <w:t xml:space="preserve">        assert feats["zcr"] == 0.0</w:t>
        <w:br/>
        <w:t xml:space="preserve">        assert not np.isnan(feats["zcr"])</w:t>
        <w:br/>
        <w:br/>
        <w:t xml:space="preserve">    def test_nominal_signal(self):</w:t>
        <w:br/>
        <w:t xml:space="preserve">        np.random.seed(42)</w:t>
        <w:br/>
        <w:t xml:space="preserve">        sig = np.random.normal(0, 0.5, 200)</w:t>
        <w:br/>
        <w:t xml:space="preserve">        feats = extract_channel_features(sig)</w:t>
        <w:br/>
        <w:t xml:space="preserve">        assert feats["rms"] &gt; 0.0</w:t>
        <w:br/>
        <w:t xml:space="preserve">        assert feats["mav"] &gt; 0.0</w:t>
        <w:br/>
        <w:t xml:space="preserve">        assert feats["var"] &gt; 0.0</w:t>
        <w:br/>
        <w:t xml:space="preserve">        assert feats["energy"] &gt; 0.0</w:t>
        <w:br/>
        <w:t xml:space="preserve">        assert 0.0 &lt;= feats["zcr"] &lt;= 1.0</w:t>
        <w:br/>
        <w:br/>
        <w:t xml:space="preserve">    def test_two_channel_combined_features(self):</w:t>
        <w:br/>
        <w:t xml:space="preserve">        ch1 = np.ones(50) * 0.2</w:t>
        <w:br/>
        <w:t xml:space="preserve">        ch2 = np.ones(50) * 0.1</w:t>
        <w:br/>
        <w:t xml:space="preserve">        f = extract_features(ch1, ch2)</w:t>
        <w:br/>
        <w:t xml:space="preserve">        assert "ch1_rms" in f</w:t>
        <w:br/>
        <w:t xml:space="preserve">        assert "ch2_rms" in f</w:t>
        <w:br/>
        <w:t xml:space="preserve">        assert "ch_ratio" in f</w:t>
        <w:br/>
        <w:t xml:space="preserve">        assert "ch_diff" in f</w:t>
        <w:br/>
        <w:t xml:space="preserve">        assert "combined_rms" in f</w:t>
        <w:br/>
        <w:t xml:space="preserve">        assert not np.isnan(f["ch_ratio"])</w:t>
        <w:br/>
        <w:t xml:space="preserve">        assert not np.isnan(f["ch_diff"])</w:t>
        <w:br/>
        <w:t xml:space="preserve">        assert f["ch_ratio"] &gt; 1.0  # ch1 &gt; ch2</w:t>
        <w:br/>
        <w:br/>
        <w:br/>
        <w:t># ==========================================</w:t>
        <w:br/>
        <w:t># 2. Calibration Parameter Impact Tests</w:t>
        <w:br/>
        <w:t># ==========================================</w:t>
        <w:br/>
        <w:t>class TestCalibrationImpact:</w:t>
        <w:br/>
        <w:t xml:space="preserve">    def test_noise_floor_scaling(self):</w:t>
        <w:br/>
        <w:t xml:space="preserve">        sim = EMGSimulator()</w:t>
        <w:br/>
        <w:t xml:space="preserve">        sim.set_calibration(baseline_noise=0.02, mvc_gain=1.0)</w:t>
        <w:br/>
        <w:t xml:space="preserve">        sig_low = sim.generate_signal("OPEN", noise_level=1.0)</w:t>
        <w:br/>
        <w:t xml:space="preserve">        std_low = float(np.std(sig_low["channel_1_flexor"]))</w:t>
        <w:br/>
        <w:br/>
        <w:t xml:space="preserve">        sim.set_calibration(baseline_noise=0.12, mvc_gain=1.0)</w:t>
        <w:br/>
        <w:t xml:space="preserve">        sig_high = sim.generate_signal("OPEN", noise_level=1.0)</w:t>
        <w:br/>
        <w:t xml:space="preserve">        std_high = float(np.std(sig_high["channel_1_flexor"]))</w:t>
        <w:br/>
        <w:br/>
        <w:t xml:space="preserve">        assert std_high &gt; std_low, f"Expected higher noise std: low={std_low}, high={std_high}"</w:t>
        <w:br/>
        <w:br/>
        <w:t xml:space="preserve">    def test_mvc_gain_scaling(self):</w:t>
        <w:br/>
        <w:t xml:space="preserve">        sim = EMGSimulator()</w:t>
        <w:br/>
        <w:t xml:space="preserve">        sim.set_calibration(baseline_noise=0.04, mvc_gain=0.6)</w:t>
        <w:br/>
        <w:t xml:space="preserve">        sig_low_gain = sim.generate_signal("POWER_GRIP", noise_level=1.0)</w:t>
        <w:br/>
        <w:t xml:space="preserve">        rms_low = float(np.sqrt(np.mean(np.array(sig_low_gain["channel_1_flexor"]) ** 2)))</w:t>
        <w:br/>
        <w:br/>
        <w:t xml:space="preserve">        sim.set_calibration(baseline_noise=0.04, mvc_gain=1.8)</w:t>
        <w:br/>
        <w:t xml:space="preserve">        sig_high_gain = sim.generate_signal("POWER_GRIP", noise_level=1.0)</w:t>
        <w:br/>
        <w:t xml:space="preserve">        rms_high = float(np.sqrt(np.mean(np.array(sig_high_gain["channel_1_flexor"]) ** 2)))</w:t>
        <w:br/>
        <w:br/>
        <w:t xml:space="preserve">        assert rms_high &gt; rms_low, f"Expected higher amplitude for higher MVC gain: low={rms_low}, high={rms_high}"</w:t>
        <w:br/>
        <w:br/>
        <w:br/>
        <w:t># ==========================================</w:t>
        <w:br/>
        <w:t># 3. ML Model Classification &amp; Metrics</w:t>
        <w:br/>
        <w:t># ==========================================</w:t>
        <w:br/>
        <w:t>class TestClassifier:</w:t>
        <w:br/>
        <w:t xml:space="preserve">    def test_model_training_and_cross_validation(self):</w:t>
        <w:br/>
        <w:t xml:space="preserve">        clf = GripClassifier()</w:t>
        <w:br/>
        <w:t xml:space="preserve">        metrics = clf.train()</w:t>
        <w:br/>
        <w:t xml:space="preserve">        assert clf.is_trained is True</w:t>
        <w:br/>
        <w:t xml:space="preserve">        assert metrics["synthetic_dataset_accuracy"] &gt;= 90.0</w:t>
        <w:br/>
        <w:t xml:space="preserve">        assert metrics["holdout_test_accuracy"] &gt;= 90.0</w:t>
        <w:br/>
        <w:t xml:space="preserve">        assert metrics["cv_5fold_mean_accuracy"] &gt;= 90.0</w:t>
        <w:br/>
        <w:t xml:space="preserve">        assert 0.0 &lt;= metrics["macro_f1_score"] &lt;= 1.0</w:t>
        <w:br/>
        <w:t xml:space="preserve">        assert metrics["measured_inference_time_ms"] &gt; 0.0</w:t>
        <w:br/>
        <w:br/>
        <w:t xml:space="preserve">    def test_predict_output_structure(self):</w:t>
        <w:br/>
        <w:t xml:space="preserve">        clf = GripClassifier()</w:t>
        <w:br/>
        <w:t xml:space="preserve">        clf.train()</w:t>
        <w:br/>
        <w:t xml:space="preserve">        ch1 = [0.1] * 200</w:t>
        <w:br/>
        <w:t xml:space="preserve">        ch2 = [0.05] * 200</w:t>
        <w:br/>
        <w:t xml:space="preserve">        res = clf.predict(ch1, ch2)</w:t>
        <w:br/>
        <w:t xml:space="preserve">        assert res["predicted_grip"] in ["OPEN", "POWER_GRIP", "PINCH_GRIP", "RELEASE"]</w:t>
        <w:br/>
        <w:t xml:space="preserve">        assert 0.0 &lt;= res["confidence_percent"] &lt;= 100.0</w:t>
        <w:br/>
        <w:t xml:space="preserve">        assert res["measured_inference_time_ms"] &gt; 0.0</w:t>
        <w:br/>
        <w:t xml:space="preserve">        assert sum(res["class_probabilities"].values()) == pytest.approx(100.0, abs=1.0)</w:t>
        <w:br/>
        <w:br/>
        <w:br/>
        <w:t># ==========================================</w:t>
        <w:br/>
        <w:t># 4. Adaptive Controller Dynamics</w:t>
        <w:br/>
        <w:t># ==========================================</w:t>
        <w:br/>
        <w:t>class TestAdaptiveController:</w:t>
        <w:br/>
        <w:t xml:space="preserve">    def test_initial_and_reset_state(self):</w:t>
        <w:br/>
        <w:t xml:space="preserve">        ctrl = AdaptiveGripController()</w:t>
        <w:br/>
        <w:t xml:space="preserve">        ctrl.step("POWER_GRIP", simulated_contact=True)</w:t>
        <w:br/>
        <w:t xml:space="preserve">        assert ctrl.grip_force &gt; 0</w:t>
        <w:br/>
        <w:t xml:space="preserve">        ctrl.reset()</w:t>
        <w:br/>
        <w:t xml:space="preserve">        state = ctrl.get_state()</w:t>
        <w:br/>
        <w:t xml:space="preserve">        assert state["current_pressure_n"] == 0.0</w:t>
        <w:br/>
        <w:t xml:space="preserve">        assert state["grip_force_percent"] == 0.0</w:t>
        <w:br/>
        <w:t xml:space="preserve">        assert state["contact_detected"] is False</w:t>
        <w:br/>
        <w:t xml:space="preserve">        assert state["slip_detected"] is False</w:t>
        <w:br/>
        <w:t xml:space="preserve">        assert state["controller_action"] == "IDLE"</w:t>
        <w:br/>
        <w:br/>
        <w:t xml:space="preserve">    def test_contact_and_pressure_increase(self):</w:t>
        <w:br/>
        <w:t xml:space="preserve">        ctrl = AdaptiveGripController()</w:t>
        <w:br/>
        <w:t xml:space="preserve">        s1 = ctrl.step("POWER_GRIP", simulated_contact=True)</w:t>
        <w:br/>
        <w:t xml:space="preserve">        assert s1["contact_detected"] is True</w:t>
        <w:br/>
        <w:t xml:space="preserve">        assert s1["controller_action"] in ["INCREASING", "MAINTAINING"]</w:t>
        <w:br/>
        <w:t xml:space="preserve">        assert s1["current_pressure_n"] &gt; 0.0</w:t>
        <w:br/>
        <w:br/>
        <w:t xml:space="preserve">    def test_anti_crush_ceiling_decreasing(self):</w:t>
        <w:br/>
        <w:t xml:space="preserve">        ctrl = AdaptiveGripController()</w:t>
        <w:br/>
        <w:t xml:space="preserve">        # Override pressure beyond MAX_SAFE_PRESSURE (75 N)</w:t>
        <w:br/>
        <w:t xml:space="preserve">        s_crush = ctrl.step("POWER_GRIP", simulated_contact=True, pressure_override=82.0)</w:t>
        <w:br/>
        <w:t xml:space="preserve">        assert s_crush["controller_action"] == "DECREASING"</w:t>
        <w:br/>
        <w:t xml:space="preserve">        assert s_crush["current_pressure_n"] &lt; 82.0</w:t>
        <w:br/>
        <w:br/>
        <w:t xml:space="preserve">    def test_slip_detection_and_reflex_compensation(self):</w:t>
        <w:br/>
        <w:t xml:space="preserve">        ctrl = AdaptiveGripController()</w:t>
        <w:br/>
        <w:t xml:space="preserve">        # Normal contact step</w:t>
        <w:br/>
        <w:t xml:space="preserve">        ctrl.step("POWER_GRIP", simulated_contact=True, pressure_override=30.0)</w:t>
        <w:br/>
        <w:t xml:space="preserve">        force_before = ctrl.grip_force</w:t>
        <w:br/>
        <w:t xml:space="preserve">        # Micro-slip trigger</w:t>
        <w:br/>
        <w:t xml:space="preserve">        s_slip = ctrl.step("POWER_GRIP", simulated_contact=True, slip_trigger=True)</w:t>
        <w:br/>
        <w:t xml:space="preserve">        assert s_slip["slip_detected"] is True</w:t>
        <w:br/>
        <w:t xml:space="preserve">        assert s_slip["controller_action"] == "SLIP_COMPENSATION"</w:t>
        <w:br/>
        <w:t xml:space="preserve">        assert s_slip["grip_force_percent"] &gt; force_before</w:t>
        <w:br/>
        <w:t xml:space="preserve">        assert s_slip["stability_index"] &lt; 90.0</w:t>
        <w:br/>
        <w:br/>
        <w:t xml:space="preserve">    def test_deadband_maintaining(self):</w:t>
        <w:br/>
        <w:t xml:space="preserve">        ctrl = AdaptiveGripController()</w:t>
        <w:br/>
        <w:t xml:space="preserve">        # Set pressure precisely within deadband of POWER_GRIP target (50.0 N)</w:t>
        <w:br/>
        <w:t xml:space="preserve">        s = ctrl.step("POWER_GRIP", simulated_contact=True, pressure_override=50.0)</w:t>
        <w:br/>
        <w:t xml:space="preserve">        assert s["controller_action"] == "MAINTAINING"</w:t>
        <w:br/>
        <w:t xml:space="preserve">        assert s["stability_index"] &gt; 95.0</w:t>
        <w:br/>
        <w:br/>
        <w:br/>
        <w:t># ==========================================</w:t>
        <w:br/>
        <w:t># 5. FastAPI Endpoints &amp; Status Codes</w:t>
        <w:br/>
        <w:t># ==========================================</w:t>
        <w:br/>
        <w:t>class TestApiEndpoints:</w:t>
        <w:br/>
        <w:t xml:space="preserve">    def test_health(self, client):</w:t>
        <w:br/>
        <w:t xml:space="preserve">        res = client.get("/health")</w:t>
        <w:br/>
        <w:t xml:space="preserve">        assert res.status_code == 200</w:t>
        <w:br/>
        <w:t xml:space="preserve">        data = res.json()</w:t>
        <w:br/>
        <w:t xml:space="preserve">        assert data["status"] == "online"</w:t>
        <w:br/>
        <w:t xml:space="preserve">        assert data["mode"] == "simulation"</w:t>
        <w:br/>
        <w:br/>
        <w:t xml:space="preserve">    def test_metrics(self, client):</w:t>
        <w:br/>
        <w:t xml:space="preserve">        res = client.get("/metrics")</w:t>
        <w:br/>
        <w:t xml:space="preserve">        assert res.status_code == 200</w:t>
        <w:br/>
        <w:t xml:space="preserve">        data = res.json()</w:t>
        <w:br/>
        <w:t xml:space="preserve">        assert "synthetic_dataset_accuracy_percent" in data</w:t>
        <w:br/>
        <w:t xml:space="preserve">        assert "holdout_test_accuracy_percent" in data</w:t>
        <w:br/>
        <w:t xml:space="preserve">        assert "cv_5fold_mean_accuracy_percent" in data</w:t>
        <w:br/>
        <w:t xml:space="preserve">        assert "macro_f1_score" in data</w:t>
        <w:br/>
        <w:t xml:space="preserve">        assert "measured_inference_time_ms" in data</w:t>
        <w:br/>
        <w:br/>
        <w:t xml:space="preserve">    def test_simulate_emg_valid(self, client):</w:t>
        <w:br/>
        <w:t xml:space="preserve">        res = client.post("/simulate/emg", json={"grip_state": "POWER_GRIP", "noise_level": 1.2})</w:t>
        <w:br/>
        <w:t xml:space="preserve">        assert res.status_code == 200</w:t>
        <w:br/>
        <w:t xml:space="preserve">        data = res.json()</w:t>
        <w:br/>
        <w:t xml:space="preserve">        assert len(data["channel_1_flexor"]) == 200</w:t>
        <w:br/>
        <w:t xml:space="preserve">        assert len(data["channel_2_extensor"]) == 200</w:t>
        <w:br/>
        <w:br/>
        <w:t xml:space="preserve">    def test_simulate_emg_invalid_state_422(self, client):</w:t>
        <w:br/>
        <w:t xml:space="preserve">        res = client.post("/simulate/emg", json={"grip_state": "INVALID_STATE"})</w:t>
        <w:br/>
        <w:t xml:space="preserve">        assert res.status_code == 422</w:t>
        <w:br/>
        <w:br/>
        <w:t xml:space="preserve">    def test_predict_valid(self, client):</w:t>
        <w:br/>
        <w:t xml:space="preserve">        res = client.post("/predict", json={</w:t>
        <w:br/>
        <w:t xml:space="preserve">            "channel_1": [0.1] * 200,</w:t>
        <w:br/>
        <w:t xml:space="preserve">            "channel_2": [0.05] * 200</w:t>
        <w:br/>
        <w:t xml:space="preserve">        })</w:t>
        <w:br/>
        <w:t xml:space="preserve">        assert res.status_code == 200</w:t>
        <w:br/>
        <w:t xml:space="preserve">        data = res.json()</w:t>
        <w:br/>
        <w:t xml:space="preserve">        assert data["predicted_grip"] in ["OPEN", "POWER_GRIP", "PINCH_GRIP", "RELEASE"]</w:t>
        <w:br/>
        <w:t xml:space="preserve">        assert "measured_inference_time_ms" in data</w:t>
        <w:br/>
        <w:br/>
        <w:t xml:space="preserve">    def test_predict_empty_channels_422(self, client):</w:t>
        <w:br/>
        <w:t xml:space="preserve">        res = client.post("/predict", json={"channel_1": [], "channel_2": []})</w:t>
        <w:br/>
        <w:t xml:space="preserve">        assert res.status_code == 422</w:t>
        <w:br/>
        <w:br/>
        <w:t xml:space="preserve">    def test_predict_channel_mismatch_422(self, client):</w:t>
        <w:br/>
        <w:t xml:space="preserve">        res = client.post("/predict", json={</w:t>
        <w:br/>
        <w:t xml:space="preserve">            "channel_1": [0.1] * 20,</w:t>
        <w:br/>
        <w:t xml:space="preserve">            "channel_2": [0.1] * 25</w:t>
        <w:br/>
        <w:t xml:space="preserve">        })</w:t>
        <w:br/>
        <w:t xml:space="preserve">        assert res.status_code == 422</w:t>
        <w:br/>
        <w:br/>
        <w:t xml:space="preserve">    def test_predict_short_window_422(self, client):</w:t>
        <w:br/>
        <w:t xml:space="preserve">        res = client.post("/predict", json={</w:t>
        <w:br/>
        <w:t xml:space="preserve">            "channel_1": [0.1] * 10,</w:t>
        <w:br/>
        <w:t xml:space="preserve">            "channel_2": [0.1] * 10</w:t>
        <w:br/>
        <w:t xml:space="preserve">        })</w:t>
        <w:br/>
        <w:t xml:space="preserve">        assert res.status_code == 422</w:t>
        <w:br/>
        <w:br/>
        <w:t xml:space="preserve">    def test_predict_non_numeric_input_422(self, client):</w:t>
        <w:br/>
        <w:t xml:space="preserve">        res = client.post("/predict", json={</w:t>
        <w:br/>
        <w:t xml:space="preserve">            "channel_1": ["invalid_str"] * 20,</w:t>
        <w:br/>
        <w:t xml:space="preserve">            "channel_2": [0.1] * 20</w:t>
        <w:br/>
        <w:t xml:space="preserve">        })</w:t>
        <w:br/>
        <w:t xml:space="preserve">        assert res.status_code == 422</w:t>
        <w:br/>
        <w:br/>
        <w:t xml:space="preserve">    def test_predict_model_validation_rejects_nan_and_inf(self):</w:t>
        <w:br/>
        <w:t xml:space="preserve">        import math</w:t>
        <w:br/>
        <w:t xml:space="preserve">        from main import PredictRequest</w:t>
        <w:br/>
        <w:t xml:space="preserve">        from pydantic import ValidationError</w:t>
        <w:br/>
        <w:br/>
        <w:t xml:space="preserve">        # Reject NaN</w:t>
        <w:br/>
        <w:t xml:space="preserve">        with pytest.raises((ValueError, ValidationError)):</w:t>
        <w:br/>
        <w:t xml:space="preserve">            PredictRequest(channel_1=[math.nan] * 20, channel_2=[0.1] * 20)</w:t>
        <w:br/>
        <w:br/>
        <w:t xml:space="preserve">        # Reject Inf</w:t>
        <w:br/>
        <w:t xml:space="preserve">        with pytest.raises((ValueError, ValidationError)):</w:t>
        <w:br/>
        <w:t xml:space="preserve">            PredictRequest(channel_1=[math.inf] * 20, channel_2=[0.1] * 20)</w:t>
        <w:br/>
        <w:br/>
        <w:t xml:space="preserve">    def test_grip_control_valid(self, client):</w:t>
        <w:br/>
        <w:t xml:space="preserve">        res = client.post("/grip/control", json={"predicted_grip": "PINCH_GRIP", "simulated_contact": True})</w:t>
        <w:br/>
        <w:t xml:space="preserve">        assert res.status_code == 200</w:t>
        <w:br/>
        <w:t xml:space="preserve">        data = res.json()</w:t>
        <w:br/>
        <w:t xml:space="preserve">        assert data["contact_detected"] is True</w:t>
        <w:br/>
        <w:t xml:space="preserve">        assert data["target_pressure_n"] == 25.0</w:t>
        <w:br/>
        <w:br/>
        <w:t xml:space="preserve">    def test_grip_control_invalid_grip_422(self, client):</w:t>
        <w:br/>
        <w:t xml:space="preserve">        res = client.post("/grip/control", json={"predicted_grip": "SUPER_GRIP"})</w:t>
        <w:br/>
        <w:t xml:space="preserve">        assert res.status_code == 422</w:t>
        <w:br/>
        <w:br/>
        <w:t xml:space="preserve">    def test_grip_control_invalid_pressure_override_422(self, client):</w:t>
        <w:br/>
        <w:t xml:space="preserve">        res = client.post("/grip/control", json={"predicted_grip": "POWER_GRIP", "pressure_override": 999.0})</w:t>
        <w:br/>
        <w:t xml:space="preserve">        assert res.status_code == 422</w:t>
        <w:br/>
        <w:br/>
        <w:t xml:space="preserve">    def test_calibration_and_reset(self, client):</w:t>
        <w:br/>
        <w:t xml:space="preserve">        cal = client.post("/calibrate", json={"subject_id": "test_subj", "simulated_duration_s": 2.5})</w:t>
        <w:br/>
        <w:t xml:space="preserve">        assert cal.status_code == 200</w:t>
        <w:br/>
        <w:t xml:space="preserve">        data = cal.json()</w:t>
        <w:br/>
        <w:t xml:space="preserve">        assert data["status"] == "calibrated"</w:t>
        <w:br/>
        <w:t xml:space="preserve">        assert "calibration_type" in data</w:t>
        <w:br/>
        <w:t xml:space="preserve">        assert "disclaimer" in data</w:t>
        <w:br/>
        <w:br/>
        <w:t xml:space="preserve">        rst = client.post("/reset")</w:t>
        <w:br/>
        <w:t xml:space="preserve">        assert rst.status_code == 200</w:t>
        <w:br/>
        <w:t xml:space="preserve">        assert rst.json()["status"] == "system_reset_complete"</w:t>
        <w:br/>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color w:val="0F172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