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7349B" w:rsidRDefault="00E7349B">
      <w:pPr>
        <w:jc w:val="center"/>
      </w:pPr>
    </w:p>
    <w:p w:rsidR="00E7349B" w:rsidRDefault="00E7349B">
      <w:pPr>
        <w:jc w:val="center"/>
      </w:pPr>
    </w:p>
    <w:p w:rsidR="00E7349B" w:rsidRDefault="00E7349B">
      <w:pPr>
        <w:jc w:val="center"/>
      </w:pPr>
    </w:p>
    <w:p w:rsidR="002349FE" w:rsidRDefault="00E7349B">
      <w:pPr>
        <w:jc w:val="center"/>
      </w:pPr>
      <w:r>
        <w:rPr>
          <w:noProof/>
        </w:rPr>
        <w:drawing>
          <wp:inline distT="0" distB="0" distL="0" distR="0">
            <wp:extent cx="1371600" cy="895350"/>
            <wp:effectExtent l="0" t="0" r="0" b="0"/>
            <wp:docPr id="5" name="Bildobjekt 5" descr="NTI LOGO bl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I LOGO blå"/>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895350"/>
                    </a:xfrm>
                    <a:prstGeom prst="rect">
                      <a:avLst/>
                    </a:prstGeom>
                    <a:noFill/>
                    <a:ln>
                      <a:noFill/>
                    </a:ln>
                  </pic:spPr>
                </pic:pic>
              </a:graphicData>
            </a:graphic>
          </wp:inline>
        </w:drawing>
      </w:r>
    </w:p>
    <w:p w:rsidR="002349FE" w:rsidRDefault="000018FD">
      <w:r>
        <w:t xml:space="preserve"> </w:t>
      </w:r>
    </w:p>
    <w:p w:rsidR="002349FE" w:rsidRDefault="000018FD">
      <w:pPr>
        <w:jc w:val="center"/>
      </w:pPr>
      <w:r>
        <w:t>Teknikprogrammet</w:t>
      </w:r>
    </w:p>
    <w:p w:rsidR="002349FE" w:rsidRDefault="000018FD">
      <w:pPr>
        <w:jc w:val="center"/>
      </w:pPr>
      <w:r>
        <w:t>Programinriktning</w:t>
      </w:r>
      <w:r w:rsidR="00E7349B">
        <w:t>: Information och</w:t>
      </w:r>
      <w:r>
        <w:t xml:space="preserve">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E7349B" w:rsidRDefault="00E7349B">
      <w:pPr>
        <w:jc w:val="center"/>
        <w:rPr>
          <w:rFonts w:ascii="Times New Roman" w:eastAsia="Times New Roman" w:hAnsi="Times New Roman" w:cs="Times New Roman"/>
          <w:sz w:val="60"/>
        </w:rPr>
      </w:pPr>
    </w:p>
    <w:p w:rsidR="002349FE" w:rsidRDefault="007276F7">
      <w:pPr>
        <w:jc w:val="center"/>
      </w:pPr>
      <w:r>
        <w:rPr>
          <w:rFonts w:ascii="Times New Roman" w:eastAsia="Times New Roman" w:hAnsi="Times New Roman" w:cs="Times New Roman"/>
          <w:sz w:val="60"/>
        </w:rPr>
        <w:t>I</w:t>
      </w:r>
      <w:r w:rsidR="000018FD">
        <w:rPr>
          <w:rFonts w:ascii="Times New Roman" w:eastAsia="Times New Roman" w:hAnsi="Times New Roman" w:cs="Times New Roman"/>
          <w:sz w:val="60"/>
        </w:rPr>
        <w:t>nteraktivt lärande i det fysiska fenomenet sneda kaströrelser</w:t>
      </w:r>
    </w:p>
    <w:p w:rsidR="002349FE" w:rsidRDefault="007276F7">
      <w:pPr>
        <w:jc w:val="center"/>
      </w:pPr>
      <w:r>
        <w:rPr>
          <w:rFonts w:ascii="Times New Roman" w:eastAsia="Times New Roman" w:hAnsi="Times New Roman" w:cs="Times New Roman"/>
          <w:sz w:val="28"/>
        </w:rPr>
        <w:t xml:space="preserve"> Illusterat</w:t>
      </w:r>
      <w:r w:rsidR="00683AF0">
        <w:rPr>
          <w:rFonts w:ascii="Times New Roman" w:eastAsia="Times New Roman" w:hAnsi="Times New Roman" w:cs="Times New Roman"/>
          <w:sz w:val="28"/>
        </w:rPr>
        <w:t xml:space="preserve"> program i XNA</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E80BE2" w:rsidRDefault="00E80BE2" w:rsidP="00E7349B">
      <w:pPr>
        <w:spacing w:after="60"/>
        <w:rPr>
          <w:b/>
        </w:rPr>
      </w:pPr>
      <w:r w:rsidRPr="00E80BE2">
        <w:rPr>
          <w:b/>
        </w:rPr>
        <w:t xml:space="preserve">Datum:  </w:t>
      </w:r>
      <w:r w:rsidRPr="00E80BE2">
        <w:t>1  februari 2015</w:t>
      </w:r>
    </w:p>
    <w:p w:rsidR="00853557" w:rsidRDefault="000018FD" w:rsidP="00E7349B">
      <w:pPr>
        <w:spacing w:after="60"/>
        <w:rPr>
          <w:b/>
        </w:rPr>
      </w:pPr>
      <w:r>
        <w:rPr>
          <w:b/>
        </w:rPr>
        <w:t>Författare:</w:t>
      </w:r>
      <w:r>
        <w:t xml:space="preserve"> Karlaxel Ekblom,</w:t>
      </w:r>
      <w:r w:rsidR="00E7349B">
        <w:t xml:space="preserve"> </w:t>
      </w:r>
      <w:r>
        <w:t>Elias</w:t>
      </w:r>
      <w:r w:rsidR="00E7349B">
        <w:t xml:space="preserve"> Lidén N</w:t>
      </w:r>
      <w:r>
        <w:t>ilsson</w:t>
      </w:r>
      <w:r w:rsidR="00E7349B" w:rsidRPr="00E7349B">
        <w:rPr>
          <w:b/>
        </w:rPr>
        <w:t xml:space="preserve"> </w:t>
      </w:r>
      <w:r w:rsidR="00E7349B">
        <w:rPr>
          <w:b/>
        </w:rPr>
        <w:t xml:space="preserve">                                   </w:t>
      </w:r>
    </w:p>
    <w:p w:rsidR="002349FE" w:rsidRPr="00853557" w:rsidRDefault="000018FD">
      <w:r>
        <w:rPr>
          <w:b/>
        </w:rPr>
        <w:t>Handledare:</w:t>
      </w:r>
      <w:r w:rsidR="00E7349B">
        <w:t xml:space="preserve"> Helen S</w:t>
      </w:r>
      <w:r>
        <w:t>jöberg</w:t>
      </w:r>
    </w:p>
    <w:p w:rsidR="002349FE" w:rsidRPr="00432B9B" w:rsidRDefault="000018FD">
      <w:r w:rsidRPr="00432B9B">
        <w:rPr>
          <w:b/>
        </w:rPr>
        <w:t>Examinator:</w:t>
      </w:r>
      <w:r w:rsidR="00E7349B" w:rsidRPr="00432B9B">
        <w:t xml:space="preserve"> Helen S</w:t>
      </w:r>
      <w:r w:rsidRPr="00432B9B">
        <w:t>jöberg</w:t>
      </w:r>
    </w:p>
    <w:p w:rsidR="002349FE" w:rsidRPr="00432B9B" w:rsidRDefault="000018FD">
      <w:r w:rsidRPr="00432B9B">
        <w:t xml:space="preserve"> </w:t>
      </w:r>
    </w:p>
    <w:p w:rsidR="00ED6484" w:rsidRPr="00432B9B" w:rsidRDefault="000018FD" w:rsidP="00632A43">
      <w:r w:rsidRPr="00432B9B">
        <w:lastRenderedPageBreak/>
        <w:t xml:space="preserve"> </w:t>
      </w:r>
    </w:p>
    <w:p w:rsidR="002349FE" w:rsidRPr="00853557" w:rsidRDefault="000018FD" w:rsidP="00632A43">
      <w:pPr>
        <w:rPr>
          <w:lang w:val="en-US"/>
        </w:rPr>
      </w:pPr>
      <w:r w:rsidRPr="00101D60">
        <w:rPr>
          <w:b/>
          <w:sz w:val="28"/>
          <w:lang w:val="en-US"/>
        </w:rPr>
        <w:t>ABSTRACT</w:t>
      </w:r>
    </w:p>
    <w:p w:rsidR="00794003" w:rsidRPr="00101D60" w:rsidRDefault="000018FD" w:rsidP="00794003">
      <w:pPr>
        <w:spacing w:line="360" w:lineRule="auto"/>
        <w:ind w:right="-92"/>
        <w:rPr>
          <w:lang w:val="en-US"/>
        </w:rPr>
      </w:pPr>
      <w:r w:rsidRPr="00101D60">
        <w:rPr>
          <w:lang w:val="en-US"/>
        </w:rPr>
        <w:t xml:space="preserve"> </w:t>
      </w:r>
      <w:bookmarkStart w:id="0" w:name="h.28xacmjmiq34" w:colFirst="0" w:colLast="0"/>
      <w:bookmarkEnd w:id="0"/>
    </w:p>
    <w:p w:rsidR="007276F7" w:rsidRPr="00BE7E4A" w:rsidRDefault="00210BA4" w:rsidP="00794003">
      <w:pPr>
        <w:spacing w:line="360" w:lineRule="auto"/>
        <w:ind w:right="-92"/>
        <w:rPr>
          <w:lang w:val="en-US"/>
        </w:rPr>
      </w:pPr>
      <w:r w:rsidRPr="00210BA4">
        <w:rPr>
          <w:rFonts w:eastAsia="Times New Roman"/>
          <w:sz w:val="24"/>
          <w:szCs w:val="24"/>
          <w:lang w:val="en-US"/>
        </w:rPr>
        <w:t>Many students</w:t>
      </w:r>
      <w:r>
        <w:rPr>
          <w:rFonts w:eastAsia="Times New Roman"/>
          <w:sz w:val="24"/>
          <w:szCs w:val="24"/>
          <w:lang w:val="en-US"/>
        </w:rPr>
        <w:t xml:space="preserve"> tend</w:t>
      </w:r>
      <w:r w:rsidRPr="00210BA4">
        <w:rPr>
          <w:rFonts w:eastAsia="Times New Roman"/>
          <w:sz w:val="24"/>
          <w:szCs w:val="24"/>
          <w:lang w:val="en-US"/>
        </w:rPr>
        <w:t xml:space="preserve"> to dislike mathematics and physics</w:t>
      </w:r>
      <w:r w:rsidR="00A01542">
        <w:rPr>
          <w:rFonts w:eastAsia="Times New Roman"/>
          <w:sz w:val="24"/>
          <w:szCs w:val="24"/>
          <w:lang w:val="en-US"/>
        </w:rPr>
        <w:t xml:space="preserve"> because they are </w:t>
      </w:r>
      <w:r>
        <w:rPr>
          <w:rFonts w:eastAsia="Times New Roman"/>
          <w:sz w:val="24"/>
          <w:szCs w:val="24"/>
          <w:lang w:val="en-US"/>
        </w:rPr>
        <w:t>difficult</w:t>
      </w:r>
      <w:r w:rsidR="00E80BE2">
        <w:rPr>
          <w:rFonts w:eastAsia="Times New Roman"/>
          <w:sz w:val="24"/>
          <w:szCs w:val="24"/>
          <w:lang w:val="en-US"/>
        </w:rPr>
        <w:t xml:space="preserve"> subjects</w:t>
      </w:r>
      <w:r>
        <w:rPr>
          <w:rFonts w:eastAsia="Times New Roman"/>
          <w:sz w:val="24"/>
          <w:szCs w:val="24"/>
          <w:lang w:val="en-US"/>
        </w:rPr>
        <w:t xml:space="preserve">. </w:t>
      </w:r>
      <w:r w:rsidR="00E80BE2">
        <w:rPr>
          <w:rFonts w:eastAsia="Times New Roman"/>
          <w:sz w:val="24"/>
          <w:szCs w:val="24"/>
          <w:lang w:val="en-US"/>
        </w:rPr>
        <w:t xml:space="preserve">The aim of this project was to </w:t>
      </w:r>
      <w:r>
        <w:rPr>
          <w:rFonts w:eastAsia="Times New Roman"/>
          <w:sz w:val="24"/>
          <w:szCs w:val="24"/>
          <w:lang w:val="en-US"/>
        </w:rPr>
        <w:t xml:space="preserve">find a solution </w:t>
      </w:r>
      <w:r w:rsidR="006A4917">
        <w:rPr>
          <w:rFonts w:eastAsia="Times New Roman"/>
          <w:sz w:val="24"/>
          <w:szCs w:val="24"/>
          <w:lang w:val="en-US"/>
        </w:rPr>
        <w:t xml:space="preserve">to </w:t>
      </w:r>
      <w:r>
        <w:rPr>
          <w:rFonts w:eastAsia="Times New Roman"/>
          <w:sz w:val="24"/>
          <w:szCs w:val="24"/>
          <w:lang w:val="en-US"/>
        </w:rPr>
        <w:t xml:space="preserve">that problem by visualizing a physical phenomenon with a program that many people find difficult on </w:t>
      </w:r>
      <w:r w:rsidR="00593D86">
        <w:rPr>
          <w:rFonts w:eastAsia="Times New Roman"/>
          <w:sz w:val="24"/>
          <w:szCs w:val="24"/>
          <w:lang w:val="en-US"/>
        </w:rPr>
        <w:t>paper.</w:t>
      </w:r>
      <w:r w:rsidR="00E80BE2">
        <w:rPr>
          <w:rFonts w:eastAsia="Times New Roman"/>
          <w:sz w:val="24"/>
          <w:szCs w:val="24"/>
          <w:lang w:val="en-US"/>
        </w:rPr>
        <w:t xml:space="preserve"> </w:t>
      </w:r>
      <w:r w:rsidR="00E80BE2" w:rsidRPr="00E80BE2">
        <w:rPr>
          <w:rFonts w:eastAsia="Times New Roman"/>
          <w:sz w:val="24"/>
          <w:szCs w:val="24"/>
          <w:lang w:val="en-US"/>
        </w:rPr>
        <w:t>Although no general conclusion can be based on the results of this small study, the results were nevertheless</w:t>
      </w:r>
      <w:r w:rsidR="00593D86">
        <w:rPr>
          <w:rFonts w:eastAsia="Times New Roman"/>
          <w:sz w:val="24"/>
          <w:szCs w:val="24"/>
          <w:lang w:val="en-US"/>
        </w:rPr>
        <w:t xml:space="preserve"> positive</w:t>
      </w:r>
      <w:r w:rsidR="001F06A6">
        <w:rPr>
          <w:rFonts w:eastAsia="Times New Roman"/>
          <w:sz w:val="24"/>
          <w:szCs w:val="24"/>
          <w:lang w:val="en-US"/>
        </w:rPr>
        <w:t xml:space="preserve"> because the majority of the testers found that the program improved their </w:t>
      </w:r>
      <w:r w:rsidR="001F06A6" w:rsidRPr="001F06A6">
        <w:rPr>
          <w:rFonts w:eastAsia="Times New Roman"/>
          <w:sz w:val="24"/>
          <w:szCs w:val="24"/>
          <w:lang w:val="en-US"/>
        </w:rPr>
        <w:t>knowledge</w:t>
      </w:r>
      <w:r w:rsidR="00593D86">
        <w:rPr>
          <w:rFonts w:eastAsia="Times New Roman"/>
          <w:sz w:val="24"/>
          <w:szCs w:val="24"/>
          <w:lang w:val="en-US"/>
        </w:rPr>
        <w:t>. One could draw the conclusion that</w:t>
      </w:r>
      <w:r w:rsidR="00E80BE2">
        <w:rPr>
          <w:rFonts w:eastAsia="Times New Roman"/>
          <w:sz w:val="24"/>
          <w:szCs w:val="24"/>
          <w:lang w:val="en-US"/>
        </w:rPr>
        <w:t xml:space="preserve"> in this case</w:t>
      </w:r>
      <w:r w:rsidR="00593D86">
        <w:rPr>
          <w:rFonts w:eastAsia="Times New Roman"/>
          <w:sz w:val="24"/>
          <w:szCs w:val="24"/>
          <w:lang w:val="en-US"/>
        </w:rPr>
        <w:t xml:space="preserve"> a visual representation of a phenomenon in a</w:t>
      </w:r>
      <w:r w:rsidR="00044FCB">
        <w:rPr>
          <w:rFonts w:eastAsia="Times New Roman"/>
          <w:sz w:val="24"/>
          <w:szCs w:val="24"/>
          <w:lang w:val="en-US"/>
        </w:rPr>
        <w:t>n</w:t>
      </w:r>
      <w:r w:rsidR="00593D86">
        <w:rPr>
          <w:rFonts w:eastAsia="Times New Roman"/>
          <w:sz w:val="24"/>
          <w:szCs w:val="24"/>
          <w:lang w:val="en-US"/>
        </w:rPr>
        <w:t xml:space="preserve"> </w:t>
      </w:r>
      <w:r w:rsidR="00FF15E5">
        <w:rPr>
          <w:rFonts w:eastAsia="Times New Roman"/>
          <w:sz w:val="24"/>
          <w:szCs w:val="24"/>
          <w:lang w:val="en-US"/>
        </w:rPr>
        <w:t xml:space="preserve">interactive computer program </w:t>
      </w:r>
      <w:r w:rsidR="00593D86">
        <w:rPr>
          <w:rFonts w:eastAsia="Times New Roman"/>
          <w:sz w:val="24"/>
          <w:szCs w:val="24"/>
          <w:lang w:val="en-US"/>
        </w:rPr>
        <w:t>is able to help people understand.</w:t>
      </w:r>
    </w:p>
    <w:p w:rsidR="007276F7" w:rsidRPr="00210BA4" w:rsidRDefault="007276F7" w:rsidP="00392C89">
      <w:pPr>
        <w:ind w:right="-92"/>
        <w:rPr>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392C89">
      <w:pPr>
        <w:pStyle w:val="Rubrik1"/>
        <w:spacing w:before="480" w:after="120"/>
        <w:ind w:right="-92"/>
        <w:contextualSpacing w:val="0"/>
        <w:rPr>
          <w:rFonts w:ascii="Times New Roman" w:eastAsia="Times New Roman" w:hAnsi="Times New Roman" w:cs="Times New Roman"/>
          <w:b/>
          <w:sz w:val="28"/>
          <w:lang w:val="en-US"/>
        </w:rPr>
      </w:pPr>
    </w:p>
    <w:p w:rsidR="00575BD1" w:rsidRPr="00BE7E4A" w:rsidRDefault="00575BD1" w:rsidP="00575BD1">
      <w:pPr>
        <w:rPr>
          <w:lang w:val="en-US"/>
        </w:rPr>
      </w:pPr>
    </w:p>
    <w:p w:rsidR="00575BD1" w:rsidRPr="00BE7E4A" w:rsidRDefault="00575BD1" w:rsidP="00575BD1">
      <w:pPr>
        <w:rPr>
          <w:lang w:val="en-US"/>
        </w:rPr>
      </w:pPr>
    </w:p>
    <w:p w:rsidR="007671E5" w:rsidRDefault="007671E5" w:rsidP="00392C89">
      <w:pPr>
        <w:pStyle w:val="Rubrik1"/>
        <w:spacing w:before="480" w:after="120"/>
        <w:ind w:right="-92"/>
        <w:contextualSpacing w:val="0"/>
        <w:rPr>
          <w:rFonts w:ascii="Arial" w:eastAsia="Arial" w:hAnsi="Arial" w:cs="Arial"/>
          <w:sz w:val="22"/>
          <w:lang w:val="en-US"/>
        </w:rPr>
      </w:pPr>
    </w:p>
    <w:p w:rsidR="00686861" w:rsidRDefault="00686861" w:rsidP="00392C89">
      <w:pPr>
        <w:pStyle w:val="Rubrik1"/>
        <w:spacing w:before="480" w:after="120"/>
        <w:ind w:right="-92"/>
        <w:contextualSpacing w:val="0"/>
        <w:rPr>
          <w:rFonts w:ascii="Times New Roman" w:eastAsia="Arial" w:hAnsi="Times New Roman" w:cs="Times New Roman"/>
          <w:b/>
          <w:sz w:val="28"/>
          <w:szCs w:val="28"/>
          <w:lang w:val="en-US"/>
        </w:rPr>
      </w:pPr>
      <w:r w:rsidRPr="00686861">
        <w:rPr>
          <w:rFonts w:ascii="Times New Roman" w:eastAsia="Arial" w:hAnsi="Times New Roman" w:cs="Times New Roman"/>
          <w:b/>
          <w:sz w:val="28"/>
          <w:szCs w:val="28"/>
          <w:lang w:val="en-US"/>
        </w:rPr>
        <w:t>INNEHÅLLSFÖRTECKNING</w:t>
      </w:r>
    </w:p>
    <w:p w:rsidR="00686861" w:rsidRDefault="00686861" w:rsidP="00686861">
      <w:pPr>
        <w:rPr>
          <w:lang w:val="en-US"/>
        </w:rPr>
      </w:pPr>
    </w:p>
    <w:p w:rsidR="00686861" w:rsidRPr="00686861" w:rsidRDefault="00686861" w:rsidP="00686861">
      <w:pPr>
        <w:rPr>
          <w:szCs w:val="22"/>
        </w:rPr>
      </w:pPr>
      <w:r>
        <w:rPr>
          <w:rFonts w:ascii="Times New Roman" w:eastAsia="Times New Roman" w:hAnsi="Times New Roman" w:cs="Times New Roman"/>
          <w:szCs w:val="22"/>
        </w:rPr>
        <w:t xml:space="preserve">1 </w:t>
      </w:r>
      <w:r w:rsidRPr="00686861">
        <w:rPr>
          <w:rFonts w:ascii="Times New Roman" w:eastAsia="Times New Roman" w:hAnsi="Times New Roman" w:cs="Times New Roman"/>
          <w:szCs w:val="22"/>
        </w:rPr>
        <w:t>BAKGRUND</w:t>
      </w:r>
      <w:r>
        <w:rPr>
          <w:rFonts w:ascii="Times New Roman" w:eastAsia="Times New Roman" w:hAnsi="Times New Roman" w:cs="Times New Roman"/>
          <w:szCs w:val="22"/>
        </w:rPr>
        <w:t>……………………………………………………………………………………………...1</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2 </w:t>
      </w:r>
      <w:r w:rsidRPr="00686861">
        <w:rPr>
          <w:rFonts w:ascii="Times New Roman" w:eastAsia="Times New Roman" w:hAnsi="Times New Roman" w:cs="Times New Roman"/>
          <w:szCs w:val="22"/>
        </w:rPr>
        <w:t>FRÅGESTÄLLNING / SYFTE OCH MÅL</w:t>
      </w:r>
      <w:r>
        <w:rPr>
          <w:rFonts w:ascii="Times New Roman" w:eastAsia="Times New Roman" w:hAnsi="Times New Roman" w:cs="Times New Roman"/>
          <w:szCs w:val="22"/>
        </w:rPr>
        <w:t>………………………………………………………….......2</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3 </w:t>
      </w:r>
      <w:r w:rsidRPr="00686861">
        <w:rPr>
          <w:rFonts w:ascii="Times New Roman" w:eastAsia="Times New Roman" w:hAnsi="Times New Roman" w:cs="Times New Roman"/>
          <w:szCs w:val="22"/>
        </w:rPr>
        <w:t>METOD OCH BEGRÄNSNINGAR</w:t>
      </w:r>
      <w:r>
        <w:rPr>
          <w:rFonts w:ascii="Times New Roman" w:eastAsia="Times New Roman" w:hAnsi="Times New Roman" w:cs="Times New Roman"/>
          <w:szCs w:val="22"/>
        </w:rPr>
        <w:t>……………………………………………………………………...3</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4 </w:t>
      </w:r>
      <w:r w:rsidRPr="00686861">
        <w:rPr>
          <w:rFonts w:ascii="Times New Roman" w:eastAsia="Times New Roman" w:hAnsi="Times New Roman" w:cs="Times New Roman"/>
          <w:szCs w:val="22"/>
        </w:rPr>
        <w:t>RESULTAT</w:t>
      </w:r>
      <w:r>
        <w:rPr>
          <w:rFonts w:ascii="Times New Roman" w:eastAsia="Times New Roman" w:hAnsi="Times New Roman" w:cs="Times New Roman"/>
          <w:szCs w:val="22"/>
        </w:rPr>
        <w:t>……………………………………………………………………………………………….4</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5 </w:t>
      </w:r>
      <w:r w:rsidRPr="00686861">
        <w:rPr>
          <w:rFonts w:ascii="Times New Roman" w:eastAsia="Times New Roman" w:hAnsi="Times New Roman" w:cs="Times New Roman"/>
          <w:szCs w:val="22"/>
        </w:rPr>
        <w:t>DISKUSSION</w:t>
      </w:r>
      <w:r>
        <w:rPr>
          <w:rFonts w:ascii="Times New Roman" w:eastAsia="Times New Roman" w:hAnsi="Times New Roman" w:cs="Times New Roman"/>
          <w:szCs w:val="22"/>
        </w:rPr>
        <w:t>……………………………………………………………………………………………..5</w:t>
      </w:r>
    </w:p>
    <w:p w:rsidR="00686861" w:rsidRPr="00686861" w:rsidRDefault="00686861" w:rsidP="00686861">
      <w:pPr>
        <w:rPr>
          <w:szCs w:val="22"/>
        </w:rPr>
      </w:pPr>
    </w:p>
    <w:p w:rsidR="00686861" w:rsidRPr="00686861" w:rsidRDefault="00686861" w:rsidP="00686861">
      <w:pPr>
        <w:rPr>
          <w:szCs w:val="22"/>
        </w:rPr>
      </w:pPr>
      <w:r>
        <w:rPr>
          <w:rFonts w:ascii="Times New Roman" w:eastAsia="Times New Roman" w:hAnsi="Times New Roman" w:cs="Times New Roman"/>
          <w:szCs w:val="22"/>
        </w:rPr>
        <w:t xml:space="preserve">6 </w:t>
      </w:r>
      <w:r w:rsidRPr="00686861">
        <w:rPr>
          <w:rFonts w:ascii="Times New Roman" w:eastAsia="Times New Roman" w:hAnsi="Times New Roman" w:cs="Times New Roman"/>
          <w:szCs w:val="22"/>
        </w:rPr>
        <w:t>REFERENSER</w:t>
      </w:r>
      <w:r>
        <w:rPr>
          <w:rFonts w:ascii="Times New Roman" w:eastAsia="Times New Roman" w:hAnsi="Times New Roman" w:cs="Times New Roman"/>
          <w:szCs w:val="22"/>
        </w:rPr>
        <w:t>……………………………………………………………………………………………7</w:t>
      </w:r>
    </w:p>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686861" w:rsidRPr="00686861" w:rsidRDefault="00686861" w:rsidP="00686861"/>
    <w:p w:rsidR="00485264" w:rsidRDefault="00485264" w:rsidP="00392C89">
      <w:pPr>
        <w:pStyle w:val="Rubrik1"/>
        <w:spacing w:before="480" w:after="120"/>
        <w:ind w:right="-92"/>
        <w:contextualSpacing w:val="0"/>
        <w:rPr>
          <w:rFonts w:ascii="Arial" w:eastAsia="Arial" w:hAnsi="Arial" w:cs="Arial"/>
          <w:sz w:val="22"/>
        </w:rPr>
      </w:pPr>
    </w:p>
    <w:p w:rsidR="00485264" w:rsidRDefault="00485264" w:rsidP="00392C89">
      <w:pPr>
        <w:pStyle w:val="Rubrik1"/>
        <w:spacing w:before="480" w:after="120"/>
        <w:ind w:right="-92"/>
        <w:contextualSpacing w:val="0"/>
        <w:rPr>
          <w:rFonts w:ascii="Times New Roman" w:eastAsia="Times New Roman" w:hAnsi="Times New Roman" w:cs="Times New Roman"/>
          <w:b/>
          <w:sz w:val="28"/>
        </w:rPr>
      </w:pPr>
    </w:p>
    <w:p w:rsidR="00485264" w:rsidRDefault="00485264" w:rsidP="00392C89">
      <w:pPr>
        <w:pStyle w:val="Rubrik1"/>
        <w:spacing w:before="480" w:after="120"/>
        <w:ind w:right="-92"/>
        <w:contextualSpacing w:val="0"/>
        <w:rPr>
          <w:rFonts w:ascii="Times New Roman" w:eastAsia="Times New Roman" w:hAnsi="Times New Roman" w:cs="Times New Roman"/>
          <w:b/>
          <w:sz w:val="28"/>
        </w:rPr>
        <w:sectPr w:rsidR="00485264" w:rsidSect="00485264">
          <w:footerReference w:type="default" r:id="rId9"/>
          <w:headerReference w:type="first" r:id="rId10"/>
          <w:pgSz w:w="12240" w:h="15840"/>
          <w:pgMar w:top="1418" w:right="1418" w:bottom="1418" w:left="1418" w:header="680" w:footer="680" w:gutter="0"/>
          <w:pgNumType w:start="1"/>
          <w:cols w:space="720"/>
          <w:docGrid w:linePitch="299"/>
        </w:sectPr>
      </w:pPr>
    </w:p>
    <w:p w:rsidR="002349FE" w:rsidRDefault="00A90046" w:rsidP="00392C89">
      <w:pPr>
        <w:pStyle w:val="Rubrik1"/>
        <w:spacing w:before="480" w:after="120"/>
        <w:ind w:right="-92"/>
        <w:contextualSpacing w:val="0"/>
      </w:pPr>
      <w:r>
        <w:rPr>
          <w:rFonts w:ascii="Times New Roman" w:eastAsia="Times New Roman" w:hAnsi="Times New Roman" w:cs="Times New Roman"/>
          <w:b/>
          <w:sz w:val="28"/>
        </w:rPr>
        <w:lastRenderedPageBreak/>
        <w:t>1</w:t>
      </w:r>
      <w:r w:rsidR="000018FD">
        <w:rPr>
          <w:rFonts w:ascii="Times New Roman" w:eastAsia="Times New Roman" w:hAnsi="Times New Roman" w:cs="Times New Roman"/>
          <w:b/>
          <w:sz w:val="28"/>
        </w:rPr>
        <w:t xml:space="preserve"> BAKGRUND</w:t>
      </w:r>
    </w:p>
    <w:p w:rsidR="002349FE" w:rsidRDefault="000018FD" w:rsidP="00794003">
      <w:pPr>
        <w:ind w:right="-92"/>
      </w:pPr>
      <w:r>
        <w:t xml:space="preserve"> </w:t>
      </w:r>
    </w:p>
    <w:p w:rsidR="002349FE" w:rsidRDefault="00FF15E5" w:rsidP="00392C89">
      <w:pPr>
        <w:spacing w:line="360" w:lineRule="auto"/>
        <w:ind w:right="-92"/>
      </w:pPr>
      <w:r>
        <w:rPr>
          <w:sz w:val="24"/>
        </w:rPr>
        <w:t>När det kommer till Matematik</w:t>
      </w:r>
      <w:r w:rsidR="004E05F4">
        <w:rPr>
          <w:sz w:val="24"/>
        </w:rPr>
        <w:t xml:space="preserve"> och Fysik</w:t>
      </w:r>
      <w:r w:rsidR="00EC0EBD">
        <w:rPr>
          <w:sz w:val="24"/>
        </w:rPr>
        <w:t xml:space="preserve"> tenderar inställningen hos </w:t>
      </w:r>
      <w:r w:rsidR="000018FD">
        <w:rPr>
          <w:sz w:val="24"/>
        </w:rPr>
        <w:t>elever resultera i antingen att de tycker att det är kul eller att det är tråkigt och svårt att förs</w:t>
      </w:r>
      <w:r>
        <w:rPr>
          <w:sz w:val="24"/>
        </w:rPr>
        <w:t>tå. Gruppen som tycker att Matematik</w:t>
      </w:r>
      <w:r w:rsidR="000018FD">
        <w:rPr>
          <w:sz w:val="24"/>
        </w:rPr>
        <w:t xml:space="preserve"> och Fysik är kul väljer senare</w:t>
      </w:r>
      <w:r w:rsidR="00EC0EBD">
        <w:rPr>
          <w:sz w:val="24"/>
        </w:rPr>
        <w:t xml:space="preserve"> med stor sannolikhet</w:t>
      </w:r>
      <w:r w:rsidR="000018FD">
        <w:rPr>
          <w:sz w:val="24"/>
        </w:rPr>
        <w:t xml:space="preserve"> Natur eller Teknik som </w:t>
      </w:r>
      <w:r w:rsidR="00C71B49">
        <w:rPr>
          <w:sz w:val="24"/>
        </w:rPr>
        <w:t>gymnasie</w:t>
      </w:r>
      <w:r w:rsidR="006A4917">
        <w:rPr>
          <w:sz w:val="24"/>
        </w:rPr>
        <w:t>linje</w:t>
      </w:r>
      <w:r w:rsidR="00EC0EBD">
        <w:rPr>
          <w:sz w:val="24"/>
        </w:rPr>
        <w:t>. Där får de en verklighets</w:t>
      </w:r>
      <w:r>
        <w:rPr>
          <w:sz w:val="24"/>
        </w:rPr>
        <w:t>baserad undervisning var de får använda alla sina</w:t>
      </w:r>
      <w:r w:rsidR="000018FD">
        <w:rPr>
          <w:sz w:val="24"/>
        </w:rPr>
        <w:t xml:space="preserve"> kunskaper </w:t>
      </w:r>
      <w:r>
        <w:rPr>
          <w:sz w:val="24"/>
        </w:rPr>
        <w:t>ifrån</w:t>
      </w:r>
      <w:r w:rsidR="000018FD">
        <w:rPr>
          <w:sz w:val="24"/>
        </w:rPr>
        <w:t xml:space="preserve"> grundskolan. Allt de lärt sig kommer till</w:t>
      </w:r>
      <w:r w:rsidR="006B46E0">
        <w:rPr>
          <w:sz w:val="24"/>
        </w:rPr>
        <w:t xml:space="preserve"> användning. De som tycker Matematik</w:t>
      </w:r>
      <w:r w:rsidR="000018FD">
        <w:rPr>
          <w:sz w:val="24"/>
        </w:rPr>
        <w:t xml:space="preserve"> och Fysik är svår</w:t>
      </w:r>
      <w:r w:rsidR="006B46E0">
        <w:rPr>
          <w:sz w:val="24"/>
        </w:rPr>
        <w:t>t får dock aldrig den chansen. Verklighets baserad undervisning är n</w:t>
      </w:r>
      <w:r w:rsidR="000018FD">
        <w:rPr>
          <w:sz w:val="24"/>
        </w:rPr>
        <w:t>å</w:t>
      </w:r>
      <w:r w:rsidR="006B46E0">
        <w:rPr>
          <w:sz w:val="24"/>
        </w:rPr>
        <w:t>got som skulle kunna ha ökat deras motivation till att</w:t>
      </w:r>
      <w:r w:rsidR="000018FD">
        <w:rPr>
          <w:sz w:val="24"/>
        </w:rPr>
        <w:t xml:space="preserve"> fortsätta studera och öka deras förståelse</w:t>
      </w:r>
      <w:r w:rsidR="006B46E0">
        <w:rPr>
          <w:sz w:val="24"/>
        </w:rPr>
        <w:t xml:space="preserve"> om världen</w:t>
      </w:r>
      <w:r w:rsidR="000018FD">
        <w:rPr>
          <w:sz w:val="24"/>
        </w:rPr>
        <w:t>. A</w:t>
      </w:r>
      <w:r w:rsidR="006B46E0">
        <w:rPr>
          <w:sz w:val="24"/>
        </w:rPr>
        <w:t>tt en persons kunskaper om Matematik</w:t>
      </w:r>
      <w:r w:rsidR="000018FD">
        <w:rPr>
          <w:sz w:val="24"/>
        </w:rPr>
        <w:t xml:space="preserve"> och Fysik är avgörande för deras framtida yrke är något som </w:t>
      </w:r>
      <w:r w:rsidR="00C71B49">
        <w:rPr>
          <w:sz w:val="24"/>
        </w:rPr>
        <w:t>anses</w:t>
      </w:r>
      <w:r w:rsidR="00EC0EBD">
        <w:rPr>
          <w:sz w:val="24"/>
        </w:rPr>
        <w:t xml:space="preserve"> negativt. Det borde vara </w:t>
      </w:r>
      <w:r w:rsidR="00C71B49">
        <w:rPr>
          <w:sz w:val="24"/>
        </w:rPr>
        <w:t>person</w:t>
      </w:r>
      <w:r w:rsidR="00EC0EBD">
        <w:rPr>
          <w:sz w:val="24"/>
        </w:rPr>
        <w:t xml:space="preserve">ens </w:t>
      </w:r>
      <w:r w:rsidR="00C71B49">
        <w:rPr>
          <w:sz w:val="24"/>
        </w:rPr>
        <w:t>intresse</w:t>
      </w:r>
      <w:r w:rsidR="000018FD">
        <w:rPr>
          <w:sz w:val="24"/>
        </w:rPr>
        <w:t xml:space="preserve"> i ämnet som d</w:t>
      </w:r>
      <w:r w:rsidR="00EC0EBD">
        <w:rPr>
          <w:sz w:val="24"/>
        </w:rPr>
        <w:t xml:space="preserve">river personen att lära sig mer. </w:t>
      </w:r>
      <w:r w:rsidR="000018FD">
        <w:rPr>
          <w:sz w:val="24"/>
        </w:rPr>
        <w:t>Anledningen till att problemet finns har flera orsaker men dessa kan inte fastställas</w:t>
      </w:r>
      <w:r w:rsidR="00EC0EBD">
        <w:rPr>
          <w:sz w:val="24"/>
        </w:rPr>
        <w:t>.</w:t>
      </w:r>
      <w:r w:rsidR="000018FD">
        <w:rPr>
          <w:sz w:val="24"/>
        </w:rPr>
        <w:t xml:space="preserve"> Folk har olika anledningar till varför de tycker saker är svåra. Vissa har haft en dålig lärare som inte har lyckats lära ut tillräckligt bra. Vissa följer bara en </w:t>
      </w:r>
      <w:r w:rsidR="00C71B49">
        <w:rPr>
          <w:sz w:val="24"/>
        </w:rPr>
        <w:t>familjetradition</w:t>
      </w:r>
      <w:r w:rsidR="000018FD">
        <w:rPr>
          <w:sz w:val="24"/>
        </w:rPr>
        <w:t xml:space="preserve"> där Matte och Fysik inte förekommer. Oavsett vilken orsak det är så har denna person inte fått tillräckligt med hjälp eller så vill </w:t>
      </w:r>
      <w:r w:rsidR="00C71B49">
        <w:rPr>
          <w:sz w:val="24"/>
        </w:rPr>
        <w:t>hen</w:t>
      </w:r>
      <w:r w:rsidR="000018FD">
        <w:rPr>
          <w:sz w:val="24"/>
        </w:rPr>
        <w:t xml:space="preserve"> inte ha hjälp. </w:t>
      </w:r>
    </w:p>
    <w:p w:rsidR="002349FE" w:rsidRDefault="002349FE" w:rsidP="00392C89">
      <w:pPr>
        <w:spacing w:line="360" w:lineRule="auto"/>
        <w:ind w:right="-92"/>
      </w:pPr>
    </w:p>
    <w:p w:rsidR="002349FE" w:rsidRDefault="000018FD" w:rsidP="00392C89">
      <w:pPr>
        <w:spacing w:line="360" w:lineRule="auto"/>
        <w:ind w:right="-92"/>
        <w:rPr>
          <w:sz w:val="24"/>
        </w:rPr>
      </w:pPr>
      <w:r>
        <w:rPr>
          <w:sz w:val="24"/>
        </w:rPr>
        <w:t xml:space="preserve">Eftersom digitala verktyg nu finns tillgängligt för alla </w:t>
      </w:r>
      <w:r w:rsidR="006B46E0">
        <w:rPr>
          <w:sz w:val="24"/>
        </w:rPr>
        <w:t xml:space="preserve">kan det vara lämpligt </w:t>
      </w:r>
      <w:r>
        <w:rPr>
          <w:sz w:val="24"/>
        </w:rPr>
        <w:t xml:space="preserve">att göra ett interaktivt program som kan hjälpa personer som </w:t>
      </w:r>
      <w:r w:rsidR="00EC0EBD">
        <w:rPr>
          <w:sz w:val="24"/>
        </w:rPr>
        <w:t xml:space="preserve">inte förstår att förstå bättre. </w:t>
      </w:r>
      <w:r w:rsidR="0086402F">
        <w:rPr>
          <w:sz w:val="24"/>
        </w:rPr>
        <w:t xml:space="preserve">Tanken med programmet är att det ska vara </w:t>
      </w:r>
      <w:r w:rsidR="00034210">
        <w:rPr>
          <w:sz w:val="24"/>
        </w:rPr>
        <w:t>ett i</w:t>
      </w:r>
      <w:r w:rsidR="00EC0EBD">
        <w:rPr>
          <w:sz w:val="24"/>
        </w:rPr>
        <w:t xml:space="preserve">nteraktivt program som </w:t>
      </w:r>
      <w:r>
        <w:rPr>
          <w:sz w:val="24"/>
        </w:rPr>
        <w:t>simulera</w:t>
      </w:r>
      <w:r w:rsidR="00EC0EBD">
        <w:rPr>
          <w:sz w:val="24"/>
        </w:rPr>
        <w:t>r</w:t>
      </w:r>
      <w:r>
        <w:rPr>
          <w:sz w:val="24"/>
        </w:rPr>
        <w:t xml:space="preserve"> verkligheten och </w:t>
      </w:r>
      <w:r w:rsidR="0086402F">
        <w:rPr>
          <w:sz w:val="24"/>
        </w:rPr>
        <w:t>som ger</w:t>
      </w:r>
      <w:r>
        <w:rPr>
          <w:sz w:val="24"/>
        </w:rPr>
        <w:t xml:space="preserve"> ett visuellt stöd för användaren. Vissa personer är visuellt lagda och har därför svårt att förstå siffror</w:t>
      </w:r>
      <w:r w:rsidR="00BE7E4A">
        <w:rPr>
          <w:sz w:val="24"/>
        </w:rPr>
        <w:t xml:space="preserve"> </w:t>
      </w:r>
      <w:r w:rsidR="00FB088A">
        <w:rPr>
          <w:sz w:val="24"/>
        </w:rPr>
        <w:t>skriver</w:t>
      </w:r>
      <w:r w:rsidR="007963D4">
        <w:rPr>
          <w:sz w:val="24"/>
        </w:rPr>
        <w:t xml:space="preserve"> pedagogen</w:t>
      </w:r>
      <w:r w:rsidR="00FB088A">
        <w:rPr>
          <w:sz w:val="24"/>
        </w:rPr>
        <w:t xml:space="preserve"> </w:t>
      </w:r>
      <w:r w:rsidR="00FB088A" w:rsidRPr="00BE7E4A">
        <w:rPr>
          <w:color w:val="auto"/>
          <w:sz w:val="24"/>
          <w:szCs w:val="24"/>
        </w:rPr>
        <w:t>Therese</w:t>
      </w:r>
      <w:r w:rsidR="00FB088A" w:rsidRPr="00FB088A">
        <w:rPr>
          <w:color w:val="auto"/>
          <w:sz w:val="24"/>
          <w:szCs w:val="24"/>
        </w:rPr>
        <w:t xml:space="preserve"> </w:t>
      </w:r>
      <w:r w:rsidR="00FB088A" w:rsidRPr="00BE7E4A">
        <w:rPr>
          <w:color w:val="auto"/>
          <w:sz w:val="24"/>
          <w:szCs w:val="24"/>
        </w:rPr>
        <w:t>Karlsson</w:t>
      </w:r>
      <w:r w:rsidR="00FB088A" w:rsidRPr="00BE7E4A">
        <w:rPr>
          <w:sz w:val="24"/>
          <w:szCs w:val="24"/>
        </w:rPr>
        <w:t xml:space="preserve"> </w:t>
      </w:r>
      <w:r w:rsidR="00FB088A">
        <w:rPr>
          <w:sz w:val="24"/>
          <w:szCs w:val="24"/>
        </w:rPr>
        <w:t xml:space="preserve">på sin hemsida i texten </w:t>
      </w:r>
      <w:r w:rsidR="00FB088A" w:rsidRPr="00BE7E4A">
        <w:rPr>
          <w:color w:val="auto"/>
          <w:sz w:val="24"/>
          <w:szCs w:val="24"/>
        </w:rPr>
        <w:t xml:space="preserve">”Visuellt inlärande” </w:t>
      </w:r>
      <w:r w:rsidR="00BE7E4A" w:rsidRPr="00BE7E4A">
        <w:rPr>
          <w:sz w:val="24"/>
          <w:szCs w:val="24"/>
        </w:rPr>
        <w:t>(</w:t>
      </w:r>
      <w:r w:rsidR="00BE7E4A" w:rsidRPr="00BE7E4A">
        <w:rPr>
          <w:i/>
          <w:sz w:val="24"/>
          <w:szCs w:val="24"/>
        </w:rPr>
        <w:t>tarna.fhsk.se</w:t>
      </w:r>
      <w:r w:rsidR="00BE7E4A">
        <w:rPr>
          <w:color w:val="auto"/>
          <w:sz w:val="24"/>
          <w:szCs w:val="24"/>
        </w:rPr>
        <w:t>.</w:t>
      </w:r>
      <w:r w:rsidR="0086402F" w:rsidRPr="0086402F">
        <w:rPr>
          <w:color w:val="auto"/>
          <w:sz w:val="24"/>
          <w:szCs w:val="24"/>
        </w:rPr>
        <w:t xml:space="preserve"> </w:t>
      </w:r>
      <w:r w:rsidR="0086402F">
        <w:rPr>
          <w:color w:val="auto"/>
          <w:sz w:val="24"/>
          <w:szCs w:val="24"/>
        </w:rPr>
        <w:t>28.01.2015</w:t>
      </w:r>
      <w:r w:rsidR="00BE7E4A" w:rsidRPr="00BE7E4A">
        <w:rPr>
          <w:sz w:val="24"/>
          <w:szCs w:val="24"/>
        </w:rPr>
        <w:t>)</w:t>
      </w:r>
      <w:r w:rsidRPr="00BE7E4A">
        <w:rPr>
          <w:sz w:val="24"/>
          <w:szCs w:val="24"/>
        </w:rPr>
        <w:t>.</w:t>
      </w:r>
      <w:r w:rsidR="00FB088A">
        <w:rPr>
          <w:sz w:val="24"/>
        </w:rPr>
        <w:t xml:space="preserve"> Detta tros vara en</w:t>
      </w:r>
      <w:r>
        <w:rPr>
          <w:sz w:val="24"/>
        </w:rPr>
        <w:t xml:space="preserve"> av de större orsakerna till svårigheterna</w:t>
      </w:r>
      <w:r w:rsidR="0086402F">
        <w:rPr>
          <w:sz w:val="24"/>
        </w:rPr>
        <w:t xml:space="preserve"> med Matematik</w:t>
      </w:r>
      <w:r w:rsidR="00FB088A">
        <w:rPr>
          <w:sz w:val="24"/>
        </w:rPr>
        <w:t xml:space="preserve"> och Fysik.</w:t>
      </w:r>
      <w:r>
        <w:rPr>
          <w:sz w:val="24"/>
        </w:rPr>
        <w:t xml:space="preserve"> Liknande projekt har genomförts där avsikten var att göra undervisning roligare genom att skapa ett spel som ger en belöning när ett problem är löst. </w:t>
      </w:r>
      <w:r w:rsidR="006A4917">
        <w:rPr>
          <w:sz w:val="24"/>
        </w:rPr>
        <w:t>Digitala verktyg är</w:t>
      </w:r>
      <w:r>
        <w:rPr>
          <w:sz w:val="24"/>
        </w:rPr>
        <w:t xml:space="preserve"> k</w:t>
      </w:r>
      <w:r w:rsidR="006A4917">
        <w:rPr>
          <w:sz w:val="24"/>
        </w:rPr>
        <w:t>raftfulla och skulle kunna</w:t>
      </w:r>
      <w:r>
        <w:rPr>
          <w:sz w:val="24"/>
        </w:rPr>
        <w:t xml:space="preserve"> hjälpa personer med deras svårigheter.</w:t>
      </w:r>
    </w:p>
    <w:p w:rsidR="006A4917" w:rsidRDefault="006A4917" w:rsidP="00392C89">
      <w:pPr>
        <w:spacing w:line="360" w:lineRule="auto"/>
        <w:ind w:right="-92"/>
        <w:rPr>
          <w:sz w:val="24"/>
        </w:rPr>
      </w:pPr>
    </w:p>
    <w:p w:rsidR="00F840AA" w:rsidRDefault="00F840AA" w:rsidP="00F840AA">
      <w:pPr>
        <w:spacing w:line="360" w:lineRule="auto"/>
        <w:ind w:right="-92"/>
        <w:rPr>
          <w:sz w:val="24"/>
        </w:rPr>
      </w:pPr>
      <w:bookmarkStart w:id="1" w:name="h.lxe7oruw2vf3" w:colFirst="0" w:colLast="0"/>
      <w:bookmarkEnd w:id="1"/>
    </w:p>
    <w:p w:rsidR="002349FE" w:rsidRPr="00F840AA" w:rsidRDefault="007C518F" w:rsidP="00F840AA">
      <w:pPr>
        <w:spacing w:line="360" w:lineRule="auto"/>
        <w:ind w:right="-92"/>
        <w:rPr>
          <w:sz w:val="24"/>
        </w:rPr>
      </w:pPr>
      <w:r>
        <w:rPr>
          <w:rFonts w:ascii="Times New Roman" w:eastAsia="Times New Roman" w:hAnsi="Times New Roman" w:cs="Times New Roman"/>
          <w:b/>
          <w:sz w:val="28"/>
        </w:rPr>
        <w:lastRenderedPageBreak/>
        <w:t xml:space="preserve">2 </w:t>
      </w:r>
      <w:r w:rsidR="000018FD">
        <w:rPr>
          <w:rFonts w:ascii="Times New Roman" w:eastAsia="Times New Roman" w:hAnsi="Times New Roman" w:cs="Times New Roman"/>
          <w:b/>
          <w:sz w:val="28"/>
        </w:rPr>
        <w:t>FRÅGESTÄLLNING / SYFTE OCH MÅL</w:t>
      </w:r>
    </w:p>
    <w:p w:rsidR="002349FE" w:rsidRDefault="000018FD" w:rsidP="00392C89">
      <w:pPr>
        <w:spacing w:line="360" w:lineRule="auto"/>
        <w:ind w:right="-92"/>
      </w:pPr>
      <w:r>
        <w:rPr>
          <w:color w:val="333333"/>
        </w:rPr>
        <w:t xml:space="preserve"> </w:t>
      </w:r>
    </w:p>
    <w:p w:rsidR="002349FE" w:rsidRDefault="000018FD" w:rsidP="00392C89">
      <w:pPr>
        <w:widowControl w:val="0"/>
        <w:spacing w:line="360" w:lineRule="auto"/>
        <w:ind w:right="-92"/>
      </w:pPr>
      <w:r>
        <w:rPr>
          <w:sz w:val="24"/>
        </w:rPr>
        <w:t>När personer idag får en fråga om de vill utveckla sina</w:t>
      </w:r>
      <w:r w:rsidR="004369A1">
        <w:rPr>
          <w:sz w:val="24"/>
        </w:rPr>
        <w:t xml:space="preserve"> kunskaper i F</w:t>
      </w:r>
      <w:r>
        <w:rPr>
          <w:sz w:val="24"/>
        </w:rPr>
        <w:t>ysik så brukar den första tanken i deras huvuden vara att det låter tråkigt och jobbigt. De får säkert återblickar till skolan när de tvingades på uppgifter som de inte ville utföra. Tänk om frågan</w:t>
      </w:r>
      <w:r w:rsidR="004369A1">
        <w:rPr>
          <w:sz w:val="24"/>
        </w:rPr>
        <w:t xml:space="preserve"> istället</w:t>
      </w:r>
      <w:r>
        <w:rPr>
          <w:sz w:val="24"/>
        </w:rPr>
        <w:t xml:space="preserve"> var om de ville ha lite roligt genom att leka i ett program där användaren väljer att utforska hur fysiken fungerar. Det skulle</w:t>
      </w:r>
      <w:r w:rsidR="006A4917">
        <w:rPr>
          <w:sz w:val="24"/>
        </w:rPr>
        <w:t xml:space="preserve"> kunna</w:t>
      </w:r>
      <w:r>
        <w:rPr>
          <w:sz w:val="24"/>
        </w:rPr>
        <w:t xml:space="preserve"> vara det bästa sättet att hantera personer som fortfarande har kvar de minerna från</w:t>
      </w:r>
      <w:r w:rsidR="00A056ED">
        <w:rPr>
          <w:sz w:val="24"/>
        </w:rPr>
        <w:t xml:space="preserve"> de jobbiga fysiklektionerna. Syftet</w:t>
      </w:r>
      <w:r>
        <w:rPr>
          <w:sz w:val="24"/>
        </w:rPr>
        <w:t xml:space="preserve"> </w:t>
      </w:r>
      <w:r w:rsidR="00A056ED">
        <w:rPr>
          <w:sz w:val="24"/>
        </w:rPr>
        <w:t xml:space="preserve">är </w:t>
      </w:r>
      <w:r>
        <w:rPr>
          <w:sz w:val="24"/>
        </w:rPr>
        <w:t>program</w:t>
      </w:r>
      <w:r w:rsidR="00A056ED">
        <w:rPr>
          <w:sz w:val="24"/>
        </w:rPr>
        <w:t>met ska</w:t>
      </w:r>
      <w:r>
        <w:rPr>
          <w:sz w:val="24"/>
        </w:rPr>
        <w:t xml:space="preserve"> </w:t>
      </w:r>
      <w:r w:rsidR="00A056ED">
        <w:rPr>
          <w:sz w:val="24"/>
        </w:rPr>
        <w:t xml:space="preserve">se till att </w:t>
      </w:r>
      <w:r>
        <w:rPr>
          <w:sz w:val="24"/>
        </w:rPr>
        <w:t>fler kan upptäcka fysikens charm.</w:t>
      </w:r>
    </w:p>
    <w:p w:rsidR="002349FE" w:rsidRDefault="002349FE" w:rsidP="00392C89">
      <w:pPr>
        <w:widowControl w:val="0"/>
        <w:spacing w:line="360" w:lineRule="auto"/>
        <w:ind w:right="-92"/>
      </w:pPr>
    </w:p>
    <w:p w:rsidR="002349FE" w:rsidRDefault="000018FD" w:rsidP="00392C89">
      <w:pPr>
        <w:widowControl w:val="0"/>
        <w:spacing w:line="360" w:lineRule="auto"/>
        <w:ind w:right="-92"/>
        <w:rPr>
          <w:sz w:val="24"/>
        </w:rPr>
      </w:pPr>
      <w:r>
        <w:rPr>
          <w:sz w:val="24"/>
        </w:rPr>
        <w:t>Frågan är om detta är möjligt? Kan ett pr</w:t>
      </w:r>
      <w:r w:rsidR="00A056ED">
        <w:rPr>
          <w:sz w:val="24"/>
        </w:rPr>
        <w:t xml:space="preserve">ogram </w:t>
      </w:r>
      <w:r>
        <w:rPr>
          <w:sz w:val="24"/>
        </w:rPr>
        <w:t xml:space="preserve">lära ut fysik? </w:t>
      </w:r>
      <w:r w:rsidR="00A056ED">
        <w:rPr>
          <w:sz w:val="24"/>
        </w:rPr>
        <w:t xml:space="preserve">Tanken är att fem </w:t>
      </w:r>
      <w:r>
        <w:rPr>
          <w:sz w:val="24"/>
        </w:rPr>
        <w:t>till tio personer</w:t>
      </w:r>
      <w:r w:rsidR="00A056ED">
        <w:rPr>
          <w:sz w:val="24"/>
        </w:rPr>
        <w:t xml:space="preserve"> ska genomgå en undersökning med varierande åldrar</w:t>
      </w:r>
      <w:r w:rsidR="006F1786">
        <w:rPr>
          <w:sz w:val="24"/>
        </w:rPr>
        <w:t>. Om mer än 50%</w:t>
      </w:r>
      <w:r>
        <w:rPr>
          <w:sz w:val="24"/>
        </w:rPr>
        <w:t xml:space="preserve"> tyckte att programmet </w:t>
      </w:r>
      <w:r w:rsidR="00C71B49">
        <w:rPr>
          <w:sz w:val="24"/>
        </w:rPr>
        <w:t>hjälpte</w:t>
      </w:r>
      <w:r>
        <w:rPr>
          <w:sz w:val="24"/>
        </w:rPr>
        <w:t xml:space="preserve"> dem att förstå fysiken så anses svaret på frågeställningen vara ja. Vår hypotes är att svaret på frågeställningen ska vara ja eftersom liknande program har skapats med positivt resultat.</w:t>
      </w:r>
      <w:r w:rsidR="007A2998">
        <w:rPr>
          <w:sz w:val="24"/>
        </w:rPr>
        <w:t xml:space="preserve"> Målet är att program</w:t>
      </w:r>
      <w:r w:rsidR="00A461BD">
        <w:rPr>
          <w:sz w:val="24"/>
        </w:rPr>
        <w:t>met</w:t>
      </w:r>
      <w:r w:rsidR="007A2998">
        <w:rPr>
          <w:sz w:val="24"/>
        </w:rPr>
        <w:t xml:space="preserve"> ska bl</w:t>
      </w:r>
      <w:r w:rsidR="00A461BD">
        <w:rPr>
          <w:sz w:val="24"/>
        </w:rPr>
        <w:t xml:space="preserve">i simpelt och användarvänligt. </w:t>
      </w:r>
      <w:r w:rsidR="007A2998">
        <w:rPr>
          <w:sz w:val="24"/>
        </w:rPr>
        <w:t>Sedan är det tänkt att gen</w:t>
      </w:r>
      <w:r w:rsidR="00D41801">
        <w:rPr>
          <w:sz w:val="24"/>
        </w:rPr>
        <w:t xml:space="preserve">omförandet av detta projekt ska </w:t>
      </w:r>
      <w:r w:rsidR="004369A1">
        <w:rPr>
          <w:sz w:val="24"/>
        </w:rPr>
        <w:t>öka</w:t>
      </w:r>
      <w:r>
        <w:rPr>
          <w:sz w:val="24"/>
        </w:rPr>
        <w:t xml:space="preserve"> </w:t>
      </w:r>
      <w:r w:rsidR="00D41801">
        <w:rPr>
          <w:sz w:val="24"/>
        </w:rPr>
        <w:t>projektmedlemmarnas</w:t>
      </w:r>
      <w:r w:rsidR="00C71B49">
        <w:rPr>
          <w:sz w:val="24"/>
        </w:rPr>
        <w:t xml:space="preserve"> kunskaper</w:t>
      </w:r>
      <w:r>
        <w:rPr>
          <w:sz w:val="24"/>
        </w:rPr>
        <w:t xml:space="preserve"> samt nyckelförmågor som teknikprogrammet på gymnasiet innefattar.</w:t>
      </w: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7D4FC5" w:rsidRDefault="007D4FC5" w:rsidP="00392C89">
      <w:pPr>
        <w:widowControl w:val="0"/>
        <w:spacing w:line="360" w:lineRule="auto"/>
        <w:ind w:right="-92"/>
        <w:rPr>
          <w:sz w:val="24"/>
        </w:rPr>
      </w:pPr>
    </w:p>
    <w:p w:rsidR="00686861" w:rsidRDefault="00686861" w:rsidP="00392C89">
      <w:pPr>
        <w:widowControl w:val="0"/>
        <w:spacing w:line="360" w:lineRule="auto"/>
        <w:ind w:right="-92"/>
        <w:rPr>
          <w:sz w:val="24"/>
        </w:rPr>
      </w:pPr>
    </w:p>
    <w:p w:rsidR="00F840AA" w:rsidRDefault="00F840AA" w:rsidP="00F840AA">
      <w:pPr>
        <w:tabs>
          <w:tab w:val="left" w:pos="3525"/>
        </w:tabs>
        <w:rPr>
          <w:sz w:val="24"/>
        </w:rPr>
      </w:pPr>
      <w:bookmarkStart w:id="2" w:name="h.qyxlobbqtvem" w:colFirst="0" w:colLast="0"/>
      <w:bookmarkEnd w:id="2"/>
    </w:p>
    <w:p w:rsidR="00790949" w:rsidRDefault="00790949" w:rsidP="00F840AA">
      <w:pPr>
        <w:tabs>
          <w:tab w:val="left" w:pos="3525"/>
        </w:tabs>
        <w:rPr>
          <w:rFonts w:ascii="Times New Roman" w:eastAsia="Times New Roman" w:hAnsi="Times New Roman" w:cs="Times New Roman"/>
          <w:b/>
          <w:sz w:val="28"/>
        </w:rPr>
      </w:pPr>
    </w:p>
    <w:p w:rsidR="00790949" w:rsidRDefault="00790949" w:rsidP="00F840AA">
      <w:pPr>
        <w:tabs>
          <w:tab w:val="left" w:pos="3525"/>
        </w:tabs>
        <w:rPr>
          <w:rFonts w:ascii="Times New Roman" w:eastAsia="Times New Roman" w:hAnsi="Times New Roman" w:cs="Times New Roman"/>
          <w:b/>
          <w:sz w:val="28"/>
        </w:rPr>
      </w:pPr>
    </w:p>
    <w:p w:rsidR="00790949" w:rsidRDefault="00790949" w:rsidP="00F840AA">
      <w:pPr>
        <w:tabs>
          <w:tab w:val="left" w:pos="3525"/>
        </w:tabs>
        <w:rPr>
          <w:rFonts w:ascii="Times New Roman" w:eastAsia="Times New Roman" w:hAnsi="Times New Roman" w:cs="Times New Roman"/>
          <w:b/>
          <w:sz w:val="28"/>
        </w:rPr>
      </w:pPr>
    </w:p>
    <w:p w:rsidR="002349FE" w:rsidRPr="00F840AA" w:rsidRDefault="000018FD" w:rsidP="00F840AA">
      <w:pPr>
        <w:tabs>
          <w:tab w:val="left" w:pos="3525"/>
        </w:tabs>
        <w:rPr>
          <w:sz w:val="24"/>
        </w:rPr>
      </w:pPr>
      <w:r>
        <w:rPr>
          <w:rFonts w:ascii="Times New Roman" w:eastAsia="Times New Roman" w:hAnsi="Times New Roman" w:cs="Times New Roman"/>
          <w:b/>
          <w:sz w:val="28"/>
        </w:rPr>
        <w:lastRenderedPageBreak/>
        <w:t>3  METOD OCH BEGRÄNSNINGAR</w:t>
      </w:r>
    </w:p>
    <w:p w:rsidR="002349FE" w:rsidRDefault="002349FE" w:rsidP="00392C89">
      <w:pPr>
        <w:spacing w:line="360" w:lineRule="auto"/>
        <w:ind w:right="-92"/>
      </w:pPr>
    </w:p>
    <w:p w:rsidR="002349FE" w:rsidRDefault="000018FD" w:rsidP="00392C89">
      <w:pPr>
        <w:spacing w:line="360" w:lineRule="auto"/>
        <w:ind w:right="-92"/>
      </w:pPr>
      <w:r>
        <w:rPr>
          <w:sz w:val="24"/>
        </w:rPr>
        <w:t xml:space="preserve">Denna undersökning startar med kodningen av en simulator som illustrerar kaströrelser i </w:t>
      </w:r>
      <w:r w:rsidR="00BE7E4A">
        <w:rPr>
          <w:sz w:val="24"/>
        </w:rPr>
        <w:t>XNA</w:t>
      </w:r>
      <w:r w:rsidR="00A461BD">
        <w:rPr>
          <w:sz w:val="24"/>
        </w:rPr>
        <w:t>. XNA</w:t>
      </w:r>
      <w:r>
        <w:rPr>
          <w:sz w:val="24"/>
        </w:rPr>
        <w:t xml:space="preserve"> valdes eftersom det är enklare att göra grafik i jämnfört med Windows Forms. Bristen på kunskap om </w:t>
      </w:r>
      <w:r w:rsidR="00C71B49">
        <w:rPr>
          <w:sz w:val="24"/>
        </w:rPr>
        <w:t>XNA</w:t>
      </w:r>
      <w:r>
        <w:rPr>
          <w:sz w:val="24"/>
        </w:rPr>
        <w:t xml:space="preserve"> ansågs inte som ett hinder i projekten utan en möjlighet</w:t>
      </w:r>
      <w:r w:rsidR="001F06A6">
        <w:rPr>
          <w:sz w:val="24"/>
        </w:rPr>
        <w:t xml:space="preserve"> för projektmedlemmarna</w:t>
      </w:r>
      <w:r>
        <w:rPr>
          <w:sz w:val="24"/>
        </w:rPr>
        <w:t xml:space="preserve"> att lära nya saker. </w:t>
      </w:r>
      <w:r w:rsidR="001F06A6">
        <w:rPr>
          <w:sz w:val="24"/>
        </w:rPr>
        <w:t xml:space="preserve">Vidare ingår dessutom </w:t>
      </w:r>
      <w:r w:rsidR="00C71B49">
        <w:rPr>
          <w:sz w:val="24"/>
        </w:rPr>
        <w:t>XNA</w:t>
      </w:r>
      <w:r>
        <w:rPr>
          <w:sz w:val="24"/>
        </w:rPr>
        <w:t xml:space="preserve"> i kursen Programmering 2</w:t>
      </w:r>
      <w:r w:rsidR="00F4559E">
        <w:rPr>
          <w:sz w:val="24"/>
        </w:rPr>
        <w:t xml:space="preserve">, vilket studeras parallellt med detta projekt. </w:t>
      </w:r>
      <w:r>
        <w:rPr>
          <w:sz w:val="24"/>
        </w:rPr>
        <w:t>Hjälp från lärare skulle alltid finnas tillgängligt</w:t>
      </w:r>
      <w:r w:rsidR="00D41801">
        <w:rPr>
          <w:sz w:val="24"/>
        </w:rPr>
        <w:t>.</w:t>
      </w:r>
      <w:r>
        <w:rPr>
          <w:sz w:val="24"/>
        </w:rPr>
        <w:t xml:space="preserve"> Det kastas saker hela tiden i vardagen och </w:t>
      </w:r>
      <w:r w:rsidR="00A056ED">
        <w:rPr>
          <w:sz w:val="24"/>
        </w:rPr>
        <w:t>p</w:t>
      </w:r>
      <w:r>
        <w:rPr>
          <w:sz w:val="24"/>
        </w:rPr>
        <w:t>å grund av det så ansågs kaströrelser som det bästa fysiska fenomenet att lära ut.</w:t>
      </w:r>
      <w:r w:rsidR="00CF4085">
        <w:rPr>
          <w:sz w:val="24"/>
        </w:rPr>
        <w:t xml:space="preserve"> Kaströrelser är dock något som många personer skulle kunna anse som något avancerat att räkna på men fenomenet är inte speciellt ovanligt. Programmeringen av fenomenet anses inte heller som något problem. Redan i Fysik 1 presenterades fenomenet. Därför ansågs det som ett av de minsta problemen som kulle kunna dyka upp i programmeringen.</w:t>
      </w:r>
      <w:r>
        <w:rPr>
          <w:sz w:val="24"/>
        </w:rPr>
        <w:t xml:space="preserve"> </w:t>
      </w:r>
      <w:r w:rsidR="00CF4085">
        <w:rPr>
          <w:sz w:val="24"/>
        </w:rPr>
        <w:t>När programmet blir klart</w:t>
      </w:r>
      <w:r w:rsidR="00BA2F30">
        <w:rPr>
          <w:sz w:val="24"/>
        </w:rPr>
        <w:t xml:space="preserve"> testas på fem till tio olika personer</w:t>
      </w:r>
      <w:r w:rsidR="0056793F">
        <w:rPr>
          <w:sz w:val="24"/>
        </w:rPr>
        <w:t xml:space="preserve">. </w:t>
      </w:r>
      <w:r>
        <w:rPr>
          <w:sz w:val="24"/>
        </w:rPr>
        <w:t xml:space="preserve">På detta sätt så kan det avgöras ifall ett interaktivt program skulle kunna vara en lösning för personer som har svårt med </w:t>
      </w:r>
      <w:r w:rsidR="00C71B49">
        <w:rPr>
          <w:sz w:val="24"/>
        </w:rPr>
        <w:t>matematik</w:t>
      </w:r>
      <w:r>
        <w:rPr>
          <w:sz w:val="24"/>
        </w:rPr>
        <w:t xml:space="preserve"> och fysik.</w:t>
      </w:r>
    </w:p>
    <w:p w:rsidR="002349FE" w:rsidRDefault="002349FE" w:rsidP="00392C89">
      <w:pPr>
        <w:spacing w:line="360" w:lineRule="auto"/>
        <w:ind w:right="-92"/>
      </w:pPr>
    </w:p>
    <w:p w:rsidR="006F2F2E" w:rsidRDefault="00F4559E" w:rsidP="00686861">
      <w:pPr>
        <w:tabs>
          <w:tab w:val="left" w:pos="3544"/>
          <w:tab w:val="left" w:pos="4536"/>
          <w:tab w:val="left" w:pos="4962"/>
          <w:tab w:val="left" w:pos="5245"/>
          <w:tab w:val="left" w:pos="5670"/>
        </w:tabs>
        <w:spacing w:line="360" w:lineRule="auto"/>
        <w:ind w:right="-92"/>
        <w:rPr>
          <w:sz w:val="24"/>
        </w:rPr>
      </w:pPr>
      <w:r>
        <w:rPr>
          <w:sz w:val="24"/>
        </w:rPr>
        <w:t>Tanken med programmet är att det</w:t>
      </w:r>
      <w:r w:rsidR="000018FD">
        <w:rPr>
          <w:sz w:val="24"/>
        </w:rPr>
        <w:t xml:space="preserve"> ska kunna användas av vem som helst som känner att de inte förstår och behöver förbättra sina kunskaper. Därför så kommer programmet att testas på personer från alla åldrar. Barn som inte har fått de </w:t>
      </w:r>
      <w:r w:rsidR="00C71B49">
        <w:rPr>
          <w:sz w:val="24"/>
        </w:rPr>
        <w:t>matematiska</w:t>
      </w:r>
      <w:r w:rsidR="006F2F2E">
        <w:rPr>
          <w:sz w:val="24"/>
        </w:rPr>
        <w:t xml:space="preserve"> kunskaperna som krävs har inte</w:t>
      </w:r>
      <w:r w:rsidR="000018FD">
        <w:rPr>
          <w:sz w:val="24"/>
        </w:rPr>
        <w:t xml:space="preserve"> </w:t>
      </w:r>
      <w:r w:rsidR="006F2F2E">
        <w:rPr>
          <w:sz w:val="24"/>
        </w:rPr>
        <w:t>testats</w:t>
      </w:r>
      <w:r w:rsidR="000018FD">
        <w:rPr>
          <w:sz w:val="24"/>
        </w:rPr>
        <w:t xml:space="preserve"> på grund av att uppgifterna so</w:t>
      </w:r>
      <w:r w:rsidR="006F2F2E">
        <w:rPr>
          <w:sz w:val="24"/>
        </w:rPr>
        <w:t>m genomförs i testet inte är</w:t>
      </w:r>
      <w:r w:rsidR="000018FD">
        <w:rPr>
          <w:sz w:val="24"/>
        </w:rPr>
        <w:t xml:space="preserve"> </w:t>
      </w:r>
      <w:r w:rsidR="006F2F2E">
        <w:rPr>
          <w:sz w:val="24"/>
        </w:rPr>
        <w:t>lösbara för dem. Därför har</w:t>
      </w:r>
      <w:r w:rsidR="000018FD">
        <w:rPr>
          <w:sz w:val="24"/>
        </w:rPr>
        <w:t xml:space="preserve"> bara per</w:t>
      </w:r>
      <w:r w:rsidR="006F2F2E">
        <w:rPr>
          <w:sz w:val="24"/>
        </w:rPr>
        <w:t xml:space="preserve">soner från 14 års ålder att varit delaktiga i testet. </w:t>
      </w:r>
      <w:r w:rsidR="000018FD">
        <w:rPr>
          <w:sz w:val="24"/>
        </w:rPr>
        <w:t xml:space="preserve">Antalet testpersoner </w:t>
      </w:r>
      <w:r w:rsidR="006F2F2E">
        <w:rPr>
          <w:sz w:val="24"/>
        </w:rPr>
        <w:t xml:space="preserve">har också blivit </w:t>
      </w:r>
      <w:r w:rsidR="000018FD">
        <w:rPr>
          <w:sz w:val="24"/>
        </w:rPr>
        <w:t xml:space="preserve">begränsade. </w:t>
      </w:r>
      <w:r w:rsidR="006F2F2E">
        <w:rPr>
          <w:sz w:val="24"/>
        </w:rPr>
        <w:t>Sju personer har testats. Undersökningen</w:t>
      </w:r>
      <w:r w:rsidR="00C71B49">
        <w:rPr>
          <w:sz w:val="24"/>
        </w:rPr>
        <w:t xml:space="preserve"> innefatta</w:t>
      </w:r>
      <w:r w:rsidR="006F2F2E">
        <w:rPr>
          <w:sz w:val="24"/>
        </w:rPr>
        <w:t>r</w:t>
      </w:r>
      <w:r w:rsidR="000018FD">
        <w:rPr>
          <w:sz w:val="24"/>
        </w:rPr>
        <w:t xml:space="preserve"> att </w:t>
      </w:r>
      <w:r w:rsidR="00C71B49">
        <w:rPr>
          <w:sz w:val="24"/>
        </w:rPr>
        <w:t>testpersonerna</w:t>
      </w:r>
      <w:r w:rsidR="007963D4">
        <w:rPr>
          <w:sz w:val="24"/>
        </w:rPr>
        <w:t xml:space="preserve"> svarar på tre</w:t>
      </w:r>
      <w:r w:rsidR="000018FD">
        <w:rPr>
          <w:sz w:val="24"/>
        </w:rPr>
        <w:t xml:space="preserve"> frågor vilket innefattar förståelse för sneda kaströrelse</w:t>
      </w:r>
      <w:r w:rsidR="006F2F2E">
        <w:rPr>
          <w:sz w:val="24"/>
        </w:rPr>
        <w:t>r där svaren senare kontrollerades</w:t>
      </w:r>
      <w:r w:rsidR="000018FD">
        <w:rPr>
          <w:sz w:val="24"/>
        </w:rPr>
        <w:t xml:space="preserve"> av </w:t>
      </w:r>
      <w:r w:rsidR="0056793F">
        <w:rPr>
          <w:sz w:val="24"/>
        </w:rPr>
        <w:t>projektmedlemmarna</w:t>
      </w:r>
      <w:r w:rsidR="000018FD">
        <w:rPr>
          <w:sz w:val="24"/>
        </w:rPr>
        <w:t>. Därefter svara</w:t>
      </w:r>
      <w:r w:rsidR="006F2F2E">
        <w:rPr>
          <w:sz w:val="24"/>
        </w:rPr>
        <w:t xml:space="preserve"> de</w:t>
      </w:r>
      <w:r w:rsidR="000018FD">
        <w:rPr>
          <w:sz w:val="24"/>
        </w:rPr>
        <w:t xml:space="preserve"> i en </w:t>
      </w:r>
      <w:r w:rsidR="00C71B49">
        <w:rPr>
          <w:sz w:val="24"/>
        </w:rPr>
        <w:t>Google</w:t>
      </w:r>
      <w:r w:rsidR="000018FD">
        <w:rPr>
          <w:sz w:val="24"/>
        </w:rPr>
        <w:t xml:space="preserve"> </w:t>
      </w:r>
      <w:r w:rsidR="00C71B49">
        <w:rPr>
          <w:sz w:val="24"/>
        </w:rPr>
        <w:t>enkätundersökning</w:t>
      </w:r>
      <w:r w:rsidR="006F2F2E">
        <w:rPr>
          <w:sz w:val="24"/>
        </w:rPr>
        <w:t xml:space="preserve"> där testpersonerna fick </w:t>
      </w:r>
      <w:r w:rsidR="000018FD">
        <w:rPr>
          <w:sz w:val="24"/>
        </w:rPr>
        <w:t xml:space="preserve">utvärdera olika aspekter av programmet vilket </w:t>
      </w:r>
      <w:r w:rsidR="006F2F2E">
        <w:rPr>
          <w:sz w:val="24"/>
        </w:rPr>
        <w:t>gav</w:t>
      </w:r>
      <w:r w:rsidR="000018FD">
        <w:rPr>
          <w:sz w:val="24"/>
        </w:rPr>
        <w:t xml:space="preserve"> underlag för a</w:t>
      </w:r>
      <w:r w:rsidR="001C4738">
        <w:rPr>
          <w:sz w:val="24"/>
        </w:rPr>
        <w:t>tt besvara om frågeställningen.</w:t>
      </w:r>
      <w:r w:rsidR="00044FCB">
        <w:rPr>
          <w:sz w:val="24"/>
        </w:rPr>
        <w:t xml:space="preserve">                           </w:t>
      </w:r>
    </w:p>
    <w:p w:rsidR="006F2F2E" w:rsidRDefault="006F2F2E" w:rsidP="00686861">
      <w:pPr>
        <w:tabs>
          <w:tab w:val="left" w:pos="3544"/>
          <w:tab w:val="left" w:pos="4536"/>
          <w:tab w:val="left" w:pos="4962"/>
          <w:tab w:val="left" w:pos="5245"/>
          <w:tab w:val="left" w:pos="5670"/>
        </w:tabs>
        <w:spacing w:line="360" w:lineRule="auto"/>
        <w:ind w:right="-92"/>
        <w:rPr>
          <w:sz w:val="24"/>
        </w:rPr>
      </w:pPr>
    </w:p>
    <w:p w:rsidR="006F2F2E" w:rsidRDefault="006F2F2E" w:rsidP="00686861">
      <w:pPr>
        <w:tabs>
          <w:tab w:val="left" w:pos="3544"/>
          <w:tab w:val="left" w:pos="4536"/>
          <w:tab w:val="left" w:pos="4962"/>
          <w:tab w:val="left" w:pos="5245"/>
          <w:tab w:val="left" w:pos="5670"/>
        </w:tabs>
        <w:spacing w:line="360" w:lineRule="auto"/>
        <w:ind w:right="-92"/>
        <w:rPr>
          <w:sz w:val="24"/>
        </w:rPr>
      </w:pPr>
    </w:p>
    <w:p w:rsidR="006F2F2E" w:rsidRDefault="006F2F2E" w:rsidP="006F2F2E">
      <w:pPr>
        <w:tabs>
          <w:tab w:val="left" w:pos="3544"/>
          <w:tab w:val="left" w:pos="4536"/>
          <w:tab w:val="left" w:pos="4962"/>
          <w:tab w:val="left" w:pos="5245"/>
          <w:tab w:val="left" w:pos="5670"/>
        </w:tabs>
        <w:spacing w:line="360" w:lineRule="auto"/>
        <w:ind w:right="-92"/>
        <w:rPr>
          <w:sz w:val="24"/>
        </w:rPr>
      </w:pPr>
      <w:bookmarkStart w:id="3" w:name="h.sqmyge5u0eme" w:colFirst="0" w:colLast="0"/>
      <w:bookmarkEnd w:id="3"/>
    </w:p>
    <w:p w:rsidR="002349FE" w:rsidRPr="006F2F2E" w:rsidRDefault="002A1DB6" w:rsidP="006F2F2E">
      <w:pPr>
        <w:tabs>
          <w:tab w:val="left" w:pos="3544"/>
          <w:tab w:val="left" w:pos="4536"/>
          <w:tab w:val="left" w:pos="4962"/>
          <w:tab w:val="left" w:pos="5245"/>
          <w:tab w:val="left" w:pos="5670"/>
        </w:tabs>
        <w:spacing w:line="360" w:lineRule="auto"/>
        <w:ind w:right="-92"/>
        <w:rPr>
          <w:sz w:val="24"/>
        </w:rPr>
      </w:pPr>
      <w:r>
        <w:rPr>
          <w:rFonts w:ascii="Times New Roman" w:eastAsia="Times New Roman" w:hAnsi="Times New Roman" w:cs="Times New Roman"/>
          <w:b/>
          <w:sz w:val="28"/>
        </w:rPr>
        <w:lastRenderedPageBreak/>
        <w:t xml:space="preserve">4 </w:t>
      </w:r>
      <w:r w:rsidR="000018FD">
        <w:rPr>
          <w:rFonts w:ascii="Times New Roman" w:eastAsia="Times New Roman" w:hAnsi="Times New Roman" w:cs="Times New Roman"/>
          <w:b/>
          <w:sz w:val="28"/>
        </w:rPr>
        <w:t>RESULTAT</w:t>
      </w:r>
    </w:p>
    <w:p w:rsidR="002349FE" w:rsidRDefault="000018FD" w:rsidP="00392C89">
      <w:pPr>
        <w:ind w:right="-92"/>
      </w:pPr>
      <w:r>
        <w:t>.</w:t>
      </w:r>
    </w:p>
    <w:p w:rsidR="007D4FC5" w:rsidRDefault="007963D4" w:rsidP="00A47B5E">
      <w:pPr>
        <w:spacing w:line="360" w:lineRule="auto"/>
        <w:ind w:right="-92"/>
        <w:rPr>
          <w:sz w:val="24"/>
          <w:szCs w:val="24"/>
        </w:rPr>
      </w:pPr>
      <w:r>
        <w:rPr>
          <w:sz w:val="24"/>
          <w:szCs w:val="24"/>
        </w:rPr>
        <w:t>Resultaten är baserade på en e</w:t>
      </w:r>
      <w:r w:rsidR="007D4FC5" w:rsidRPr="00F50E0B">
        <w:rPr>
          <w:sz w:val="24"/>
          <w:szCs w:val="24"/>
        </w:rPr>
        <w:t>nkätundersökning som testpersonerna svarade på efter användning av programmet. Resulta</w:t>
      </w:r>
      <w:r w:rsidR="00A461BD">
        <w:rPr>
          <w:sz w:val="24"/>
          <w:szCs w:val="24"/>
        </w:rPr>
        <w:t>ten visas i form av två diagram. Den första</w:t>
      </w:r>
      <w:r w:rsidR="00D101EA">
        <w:rPr>
          <w:sz w:val="24"/>
          <w:szCs w:val="24"/>
        </w:rPr>
        <w:t xml:space="preserve"> figuren</w:t>
      </w:r>
      <w:r w:rsidR="00A461BD">
        <w:rPr>
          <w:sz w:val="24"/>
          <w:szCs w:val="24"/>
        </w:rPr>
        <w:t xml:space="preserve"> visar</w:t>
      </w:r>
      <w:r w:rsidR="00A461BD" w:rsidRPr="00F50E0B">
        <w:rPr>
          <w:sz w:val="24"/>
          <w:szCs w:val="24"/>
        </w:rPr>
        <w:t xml:space="preserve"> till vilken grad testpersonerna ansåg att programmet var användarvänligt på en skala 1-10</w:t>
      </w:r>
      <w:r w:rsidR="007C37C4">
        <w:rPr>
          <w:sz w:val="24"/>
          <w:szCs w:val="24"/>
        </w:rPr>
        <w:t>. D</w:t>
      </w:r>
      <w:r w:rsidR="00A461BD" w:rsidRPr="00F50E0B">
        <w:rPr>
          <w:sz w:val="24"/>
          <w:szCs w:val="24"/>
        </w:rPr>
        <w:t>å 1 är inte alls användarvänligt och 10 betyder att programmet är helt användarvänligt</w:t>
      </w:r>
      <w:r w:rsidR="007C518F">
        <w:rPr>
          <w:sz w:val="24"/>
          <w:szCs w:val="24"/>
        </w:rPr>
        <w:t xml:space="preserve"> där </w:t>
      </w:r>
      <w:r w:rsidR="00A461BD">
        <w:rPr>
          <w:sz w:val="24"/>
          <w:szCs w:val="24"/>
        </w:rPr>
        <w:t>28,5</w:t>
      </w:r>
      <w:r w:rsidR="008012E2">
        <w:rPr>
          <w:sz w:val="24"/>
          <w:szCs w:val="24"/>
        </w:rPr>
        <w:t xml:space="preserve"> </w:t>
      </w:r>
      <w:r w:rsidR="00A461BD">
        <w:rPr>
          <w:sz w:val="24"/>
          <w:szCs w:val="24"/>
        </w:rPr>
        <w:t>% gav programmet 4 av 10, 14.2</w:t>
      </w:r>
      <w:r w:rsidR="008012E2">
        <w:rPr>
          <w:sz w:val="24"/>
          <w:szCs w:val="24"/>
        </w:rPr>
        <w:t xml:space="preserve"> </w:t>
      </w:r>
      <w:r w:rsidR="00A461BD">
        <w:rPr>
          <w:sz w:val="24"/>
          <w:szCs w:val="24"/>
        </w:rPr>
        <w:t>% gav programmet 5 av 10, 28,5</w:t>
      </w:r>
      <w:r w:rsidR="008012E2">
        <w:rPr>
          <w:sz w:val="24"/>
          <w:szCs w:val="24"/>
        </w:rPr>
        <w:t xml:space="preserve"> </w:t>
      </w:r>
      <w:r w:rsidR="00A461BD">
        <w:rPr>
          <w:sz w:val="24"/>
          <w:szCs w:val="24"/>
        </w:rPr>
        <w:t>% gav programmet 6 av tio, och de resterande 28,5</w:t>
      </w:r>
      <w:r w:rsidR="008012E2">
        <w:rPr>
          <w:sz w:val="24"/>
          <w:szCs w:val="24"/>
        </w:rPr>
        <w:t xml:space="preserve"> </w:t>
      </w:r>
      <w:r w:rsidR="00A461BD">
        <w:rPr>
          <w:sz w:val="24"/>
          <w:szCs w:val="24"/>
        </w:rPr>
        <w:t>% gav programmet 7 av 10. Den andra</w:t>
      </w:r>
      <w:r w:rsidR="007D4FC5" w:rsidRPr="00F50E0B">
        <w:rPr>
          <w:sz w:val="24"/>
          <w:szCs w:val="24"/>
        </w:rPr>
        <w:t xml:space="preserve"> figuren visar antalet testpersoner som ansåg att programmet förbättrade deras förståelse för sneda kaströrelser. Det framgick att 71</w:t>
      </w:r>
      <w:r w:rsidR="008012E2">
        <w:rPr>
          <w:sz w:val="24"/>
          <w:szCs w:val="24"/>
        </w:rPr>
        <w:t xml:space="preserve"> </w:t>
      </w:r>
      <w:r w:rsidR="007D4FC5" w:rsidRPr="00F50E0B">
        <w:rPr>
          <w:sz w:val="24"/>
          <w:szCs w:val="24"/>
        </w:rPr>
        <w:t>% ansåg att programmet förbättrade deras förståelse för sneda kaströrelser medan 29</w:t>
      </w:r>
      <w:r w:rsidR="008012E2">
        <w:rPr>
          <w:sz w:val="24"/>
          <w:szCs w:val="24"/>
        </w:rPr>
        <w:t xml:space="preserve"> </w:t>
      </w:r>
      <w:r w:rsidR="007D4FC5" w:rsidRPr="00F50E0B">
        <w:rPr>
          <w:sz w:val="24"/>
          <w:szCs w:val="24"/>
        </w:rPr>
        <w:t>% ansåg att programmet inte förbättrade deras förståelse för sned</w:t>
      </w:r>
      <w:r w:rsidR="00A461BD">
        <w:rPr>
          <w:sz w:val="24"/>
          <w:szCs w:val="24"/>
        </w:rPr>
        <w:t>a kaströrelser.</w:t>
      </w:r>
      <w:r w:rsidR="007D4FC5">
        <w:rPr>
          <w:sz w:val="24"/>
          <w:szCs w:val="24"/>
        </w:rPr>
        <w:t xml:space="preserve">  </w:t>
      </w:r>
      <w:r w:rsidR="007D4FC5" w:rsidRPr="00F50E0B">
        <w:rPr>
          <w:sz w:val="24"/>
          <w:szCs w:val="24"/>
        </w:rPr>
        <w:t xml:space="preserve">   </w:t>
      </w:r>
      <w:bookmarkStart w:id="4" w:name="h.ep766haomx4" w:colFirst="0" w:colLast="0"/>
      <w:bookmarkEnd w:id="4"/>
    </w:p>
    <w:p w:rsidR="007D4FC5" w:rsidRDefault="007D4FC5" w:rsidP="007D4FC5">
      <w:pPr>
        <w:ind w:right="-92"/>
        <w:rPr>
          <w:sz w:val="24"/>
          <w:szCs w:val="24"/>
        </w:rPr>
      </w:pPr>
    </w:p>
    <w:p w:rsidR="007D4FC5" w:rsidRDefault="00A47B5E" w:rsidP="00A47B5E">
      <w:pPr>
        <w:spacing w:line="360" w:lineRule="auto"/>
        <w:ind w:right="-92"/>
        <w:rPr>
          <w:rFonts w:eastAsia="Times New Roman"/>
          <w:sz w:val="24"/>
          <w:szCs w:val="24"/>
        </w:rPr>
      </w:pPr>
      <w:r>
        <w:rPr>
          <w:noProof/>
        </w:rPr>
        <w:drawing>
          <wp:anchor distT="0" distB="0" distL="114300" distR="114300" simplePos="0" relativeHeight="251658240" behindDoc="1" locked="0" layoutInCell="1" allowOverlap="1" wp14:anchorId="1650AB54" wp14:editId="2FC97D73">
            <wp:simplePos x="0" y="0"/>
            <wp:positionH relativeFrom="column">
              <wp:posOffset>2738755</wp:posOffset>
            </wp:positionH>
            <wp:positionV relativeFrom="paragraph">
              <wp:posOffset>7620</wp:posOffset>
            </wp:positionV>
            <wp:extent cx="3390900" cy="2095500"/>
            <wp:effectExtent l="0" t="0" r="19050" b="19050"/>
            <wp:wrapThrough wrapText="bothSides">
              <wp:wrapPolygon edited="0">
                <wp:start x="0" y="0"/>
                <wp:lineTo x="0" y="21600"/>
                <wp:lineTo x="21600" y="21600"/>
                <wp:lineTo x="21600" y="0"/>
                <wp:lineTo x="0" y="0"/>
              </wp:wrapPolygon>
            </wp:wrapThrough>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D572A1">
        <w:rPr>
          <w:rFonts w:eastAsia="Times New Roman"/>
          <w:sz w:val="24"/>
          <w:szCs w:val="24"/>
        </w:rPr>
        <w:t>F</w:t>
      </w:r>
      <w:r w:rsidR="00F4559E">
        <w:rPr>
          <w:rFonts w:eastAsia="Times New Roman"/>
          <w:sz w:val="24"/>
          <w:szCs w:val="24"/>
        </w:rPr>
        <w:t>igur 1</w:t>
      </w:r>
      <w:r w:rsidR="007D4FC5">
        <w:rPr>
          <w:rFonts w:eastAsia="Times New Roman"/>
          <w:sz w:val="24"/>
          <w:szCs w:val="24"/>
        </w:rPr>
        <w:t xml:space="preserve"> visar</w:t>
      </w:r>
      <w:r w:rsidR="007D4FC5" w:rsidRPr="007D4FC5">
        <w:rPr>
          <w:rFonts w:eastAsia="Times New Roman"/>
          <w:sz w:val="24"/>
          <w:szCs w:val="24"/>
        </w:rPr>
        <w:t xml:space="preserve"> till vilken grad testpersonerna ansåg att programmet var användarvänligt då 1 är att programmet Inte</w:t>
      </w:r>
      <w:r w:rsidR="007D4FC5" w:rsidRPr="007D4FC5">
        <w:rPr>
          <w:rFonts w:eastAsia="Times New Roman"/>
          <w:sz w:val="24"/>
          <w:szCs w:val="24"/>
        </w:rPr>
        <w:softHyphen/>
      </w:r>
      <w:r w:rsidR="007D4FC5" w:rsidRPr="007D4FC5">
        <w:rPr>
          <w:rFonts w:eastAsia="Times New Roman"/>
          <w:sz w:val="24"/>
          <w:szCs w:val="24"/>
        </w:rPr>
        <w:softHyphen/>
        <w:t xml:space="preserve"> alls användarvänligt. Medan 10 betyder att programmet är helt användarvänligt där Y axeln på diagrammet visar antalet testpersoner som svarade med det alternativet.  </w:t>
      </w:r>
    </w:p>
    <w:p w:rsidR="007D4FC5" w:rsidRDefault="00A47B5E" w:rsidP="00A47B5E">
      <w:pPr>
        <w:spacing w:line="360" w:lineRule="auto"/>
        <w:ind w:right="-92"/>
        <w:rPr>
          <w:rFonts w:eastAsia="Times New Roman"/>
          <w:sz w:val="24"/>
          <w:szCs w:val="24"/>
        </w:rPr>
      </w:pPr>
      <w:r>
        <w:rPr>
          <w:noProof/>
        </w:rPr>
        <w:drawing>
          <wp:anchor distT="0" distB="0" distL="114300" distR="114300" simplePos="0" relativeHeight="251659264" behindDoc="1" locked="0" layoutInCell="1" allowOverlap="1" wp14:anchorId="5FDE66A3" wp14:editId="72146E74">
            <wp:simplePos x="0" y="0"/>
            <wp:positionH relativeFrom="column">
              <wp:posOffset>2738755</wp:posOffset>
            </wp:positionH>
            <wp:positionV relativeFrom="paragraph">
              <wp:posOffset>247650</wp:posOffset>
            </wp:positionV>
            <wp:extent cx="3390900" cy="2152650"/>
            <wp:effectExtent l="0" t="0" r="19050" b="19050"/>
            <wp:wrapThrough wrapText="bothSides">
              <wp:wrapPolygon edited="0">
                <wp:start x="0" y="0"/>
                <wp:lineTo x="0" y="21600"/>
                <wp:lineTo x="21600" y="21600"/>
                <wp:lineTo x="21600" y="0"/>
                <wp:lineTo x="0" y="0"/>
              </wp:wrapPolygon>
            </wp:wrapThrough>
            <wp:docPr id="3" name="Diagra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F840AA" w:rsidRDefault="00F4559E" w:rsidP="00F840AA">
      <w:pPr>
        <w:spacing w:line="360" w:lineRule="auto"/>
        <w:ind w:right="-92"/>
        <w:rPr>
          <w:rFonts w:eastAsia="Times New Roman"/>
          <w:sz w:val="24"/>
          <w:szCs w:val="24"/>
        </w:rPr>
      </w:pPr>
      <w:r>
        <w:rPr>
          <w:rFonts w:eastAsia="Times New Roman"/>
          <w:sz w:val="24"/>
          <w:szCs w:val="24"/>
        </w:rPr>
        <w:t xml:space="preserve">Figur 2 </w:t>
      </w:r>
      <w:r w:rsidR="007D4FC5">
        <w:rPr>
          <w:rFonts w:eastAsia="Times New Roman"/>
          <w:sz w:val="24"/>
          <w:szCs w:val="24"/>
        </w:rPr>
        <w:t>v</w:t>
      </w:r>
      <w:r w:rsidR="007963D4">
        <w:rPr>
          <w:rFonts w:eastAsia="Times New Roman"/>
          <w:sz w:val="24"/>
          <w:szCs w:val="24"/>
        </w:rPr>
        <w:t xml:space="preserve">isar om </w:t>
      </w:r>
      <w:r w:rsidR="007D4FC5" w:rsidRPr="007D4FC5">
        <w:rPr>
          <w:rFonts w:eastAsia="Times New Roman"/>
          <w:sz w:val="24"/>
          <w:szCs w:val="24"/>
        </w:rPr>
        <w:t xml:space="preserve">testpersonerna ansåg att programmet förbättrade deras förståelse för sneda kaströrelser eller inte. Y axeln representerar antalet </w:t>
      </w:r>
      <w:r>
        <w:rPr>
          <w:rFonts w:eastAsia="Times New Roman"/>
          <w:sz w:val="24"/>
          <w:szCs w:val="24"/>
        </w:rPr>
        <w:t>testpersoner som svarade med respektive</w:t>
      </w:r>
      <w:r w:rsidR="00D572A1">
        <w:rPr>
          <w:rFonts w:eastAsia="Times New Roman"/>
          <w:sz w:val="24"/>
          <w:szCs w:val="24"/>
        </w:rPr>
        <w:t xml:space="preserve"> ja- eller nej-</w:t>
      </w:r>
      <w:r>
        <w:rPr>
          <w:rFonts w:eastAsia="Times New Roman"/>
          <w:sz w:val="24"/>
          <w:szCs w:val="24"/>
        </w:rPr>
        <w:t>alternativ</w:t>
      </w:r>
      <w:r w:rsidR="00D572A1">
        <w:rPr>
          <w:rFonts w:eastAsia="Times New Roman"/>
          <w:sz w:val="24"/>
          <w:szCs w:val="24"/>
        </w:rPr>
        <w:t>et</w:t>
      </w:r>
      <w:r>
        <w:rPr>
          <w:rFonts w:eastAsia="Times New Roman"/>
          <w:sz w:val="24"/>
          <w:szCs w:val="24"/>
        </w:rPr>
        <w:t>.</w:t>
      </w:r>
      <w:r w:rsidR="007D4FC5" w:rsidRPr="007D4FC5">
        <w:rPr>
          <w:rFonts w:eastAsia="Times New Roman"/>
          <w:sz w:val="24"/>
          <w:szCs w:val="24"/>
        </w:rPr>
        <w:t xml:space="preserve">  </w:t>
      </w:r>
    </w:p>
    <w:p w:rsidR="00F840AA" w:rsidRDefault="00F840AA" w:rsidP="00F840AA">
      <w:pPr>
        <w:spacing w:line="360" w:lineRule="auto"/>
        <w:ind w:right="-92"/>
        <w:rPr>
          <w:rFonts w:eastAsia="Times New Roman"/>
          <w:sz w:val="24"/>
          <w:szCs w:val="24"/>
        </w:rPr>
      </w:pPr>
    </w:p>
    <w:p w:rsidR="00F840AA" w:rsidRDefault="00F840AA" w:rsidP="00F840AA">
      <w:pPr>
        <w:spacing w:line="360" w:lineRule="auto"/>
        <w:ind w:right="-92"/>
        <w:rPr>
          <w:rFonts w:eastAsia="Times New Roman"/>
          <w:sz w:val="24"/>
          <w:szCs w:val="24"/>
        </w:rPr>
      </w:pPr>
    </w:p>
    <w:p w:rsidR="005726B5" w:rsidRDefault="005726B5" w:rsidP="00571EEF">
      <w:pPr>
        <w:spacing w:line="360" w:lineRule="auto"/>
        <w:ind w:right="-92"/>
        <w:rPr>
          <w:rFonts w:ascii="Times New Roman" w:eastAsia="Times New Roman" w:hAnsi="Times New Roman" w:cs="Times New Roman"/>
          <w:b/>
          <w:sz w:val="28"/>
        </w:rPr>
      </w:pPr>
    </w:p>
    <w:p w:rsidR="00FB088A" w:rsidRPr="00571EEF" w:rsidRDefault="00571EEF" w:rsidP="00571EEF">
      <w:pPr>
        <w:spacing w:line="360" w:lineRule="auto"/>
        <w:ind w:right="-92"/>
        <w:rPr>
          <w:rFonts w:eastAsia="Times New Roman"/>
          <w:sz w:val="24"/>
          <w:szCs w:val="24"/>
        </w:rPr>
      </w:pPr>
      <w:r>
        <w:rPr>
          <w:rFonts w:ascii="Times New Roman" w:eastAsia="Times New Roman" w:hAnsi="Times New Roman" w:cs="Times New Roman"/>
          <w:b/>
          <w:sz w:val="28"/>
        </w:rPr>
        <w:lastRenderedPageBreak/>
        <w:t xml:space="preserve">5 </w:t>
      </w:r>
      <w:r w:rsidR="000018FD">
        <w:rPr>
          <w:rFonts w:ascii="Times New Roman" w:eastAsia="Times New Roman" w:hAnsi="Times New Roman" w:cs="Times New Roman"/>
          <w:b/>
          <w:sz w:val="28"/>
        </w:rPr>
        <w:t>DISKUSSION</w:t>
      </w:r>
    </w:p>
    <w:p w:rsidR="005726B5" w:rsidRDefault="005726B5" w:rsidP="00432B9B">
      <w:pPr>
        <w:spacing w:line="360" w:lineRule="auto"/>
        <w:ind w:right="-92"/>
        <w:rPr>
          <w:sz w:val="24"/>
          <w:szCs w:val="24"/>
        </w:rPr>
      </w:pPr>
    </w:p>
    <w:p w:rsidR="00432B9B" w:rsidRDefault="00357AEC" w:rsidP="00432B9B">
      <w:pPr>
        <w:spacing w:line="360" w:lineRule="auto"/>
        <w:ind w:right="-92"/>
        <w:rPr>
          <w:sz w:val="24"/>
          <w:szCs w:val="24"/>
        </w:rPr>
      </w:pPr>
      <w:r>
        <w:rPr>
          <w:sz w:val="24"/>
          <w:szCs w:val="24"/>
        </w:rPr>
        <w:t>Resultatet visar att drygt 70</w:t>
      </w:r>
      <w:r w:rsidR="00432B9B">
        <w:rPr>
          <w:sz w:val="24"/>
          <w:szCs w:val="24"/>
        </w:rPr>
        <w:t xml:space="preserve"> </w:t>
      </w:r>
      <w:r w:rsidR="00FB088A">
        <w:rPr>
          <w:sz w:val="24"/>
          <w:szCs w:val="24"/>
        </w:rPr>
        <w:t>% a</w:t>
      </w:r>
      <w:r w:rsidR="00BF013C">
        <w:rPr>
          <w:sz w:val="24"/>
          <w:szCs w:val="24"/>
        </w:rPr>
        <w:t>v per</w:t>
      </w:r>
      <w:r w:rsidR="0008529C">
        <w:rPr>
          <w:sz w:val="24"/>
          <w:szCs w:val="24"/>
        </w:rPr>
        <w:t>sonerna som testades uppfattade</w:t>
      </w:r>
      <w:r w:rsidR="00FB088A">
        <w:rPr>
          <w:sz w:val="24"/>
          <w:szCs w:val="24"/>
        </w:rPr>
        <w:t xml:space="preserve"> att programmet ökade deras förståelse för kaströrelser.</w:t>
      </w:r>
      <w:r w:rsidR="00432B9B">
        <w:rPr>
          <w:sz w:val="24"/>
          <w:szCs w:val="24"/>
        </w:rPr>
        <w:t xml:space="preserve"> Frågeställningen lydde</w:t>
      </w:r>
      <w:r w:rsidR="0008529C">
        <w:rPr>
          <w:sz w:val="24"/>
          <w:szCs w:val="24"/>
        </w:rPr>
        <w:t xml:space="preserve"> att ifall mer än </w:t>
      </w:r>
      <w:r w:rsidR="00432B9B">
        <w:rPr>
          <w:sz w:val="24"/>
          <w:szCs w:val="24"/>
        </w:rPr>
        <w:t xml:space="preserve">50 % ansåg att programmet </w:t>
      </w:r>
      <w:r w:rsidR="0008529C">
        <w:rPr>
          <w:sz w:val="24"/>
          <w:szCs w:val="24"/>
        </w:rPr>
        <w:t>ökade deras förståelse om fenomenet så ansågs svaret på frågeställningen vara ja.</w:t>
      </w:r>
      <w:r w:rsidR="00FB088A">
        <w:rPr>
          <w:sz w:val="24"/>
          <w:szCs w:val="24"/>
        </w:rPr>
        <w:t xml:space="preserve"> </w:t>
      </w:r>
      <w:r w:rsidR="00432B9B">
        <w:rPr>
          <w:sz w:val="24"/>
          <w:szCs w:val="24"/>
        </w:rPr>
        <w:t>Eftersom 70 %</w:t>
      </w:r>
      <w:r>
        <w:rPr>
          <w:sz w:val="24"/>
          <w:szCs w:val="24"/>
        </w:rPr>
        <w:t xml:space="preserve"> är ett värde som är över </w:t>
      </w:r>
      <w:r w:rsidR="00432B9B">
        <w:rPr>
          <w:sz w:val="24"/>
          <w:szCs w:val="24"/>
        </w:rPr>
        <w:t xml:space="preserve">50 </w:t>
      </w:r>
      <w:r w:rsidR="00BF013C">
        <w:rPr>
          <w:sz w:val="24"/>
          <w:szCs w:val="24"/>
        </w:rPr>
        <w:t>%</w:t>
      </w:r>
      <w:r>
        <w:rPr>
          <w:sz w:val="24"/>
          <w:szCs w:val="24"/>
        </w:rPr>
        <w:t xml:space="preserve"> så anses svaret på frågeställningen vara ja. </w:t>
      </w:r>
      <w:r w:rsidR="00432B9B">
        <w:rPr>
          <w:sz w:val="24"/>
          <w:szCs w:val="24"/>
        </w:rPr>
        <w:t xml:space="preserve">Dock så måste detta resultat analyseras innan vetenskapliga slutsattser kan dras. Till att börja med så var alla testpersoner från en teknikklass på NTI-gymnasiet, förutom en person som går </w:t>
      </w:r>
      <w:r w:rsidR="007963D4">
        <w:rPr>
          <w:sz w:val="24"/>
          <w:szCs w:val="24"/>
        </w:rPr>
        <w:t xml:space="preserve">sista terminen på grundskolan. </w:t>
      </w:r>
      <w:r w:rsidR="00432B9B">
        <w:rPr>
          <w:sz w:val="24"/>
          <w:szCs w:val="24"/>
        </w:rPr>
        <w:t xml:space="preserve">Dessa personer valdes på grund av att resurserna var för små och tiden var inte nog för att testa fler </w:t>
      </w:r>
      <w:r w:rsidR="00145860">
        <w:rPr>
          <w:sz w:val="24"/>
          <w:szCs w:val="24"/>
        </w:rPr>
        <w:softHyphen/>
      </w:r>
      <w:r w:rsidR="00145860">
        <w:rPr>
          <w:sz w:val="24"/>
          <w:szCs w:val="24"/>
        </w:rPr>
        <w:softHyphen/>
      </w:r>
      <w:r w:rsidR="00145860">
        <w:rPr>
          <w:sz w:val="24"/>
          <w:szCs w:val="24"/>
        </w:rPr>
        <w:softHyphen/>
      </w:r>
      <w:r w:rsidR="00145860">
        <w:rPr>
          <w:sz w:val="24"/>
          <w:szCs w:val="24"/>
        </w:rPr>
        <w:softHyphen/>
      </w:r>
      <w:r w:rsidR="00145860">
        <w:rPr>
          <w:sz w:val="24"/>
          <w:szCs w:val="24"/>
        </w:rPr>
        <w:softHyphen/>
      </w:r>
      <w:r w:rsidR="00145860">
        <w:rPr>
          <w:sz w:val="24"/>
          <w:szCs w:val="24"/>
        </w:rPr>
        <w:softHyphen/>
      </w:r>
      <w:r w:rsidR="00432B9B">
        <w:rPr>
          <w:sz w:val="24"/>
          <w:szCs w:val="24"/>
        </w:rPr>
        <w:t>personer. Syftet med programmet var att hjä</w:t>
      </w:r>
      <w:r w:rsidR="0059027E">
        <w:rPr>
          <w:sz w:val="24"/>
          <w:szCs w:val="24"/>
        </w:rPr>
        <w:t>lpa personer som har svårt med mattematik och F</w:t>
      </w:r>
      <w:r w:rsidR="00432B9B">
        <w:rPr>
          <w:sz w:val="24"/>
          <w:szCs w:val="24"/>
        </w:rPr>
        <w:t xml:space="preserve">ysik. Därför anses resultatet på testet inte relevant eftersom teknik-elever tenderar att ha höga kunskaper inom ämnena. Trotts detta tyckte även de kunniga eleverna att de hade fördjupat sina kunskaper. Det kan tänkas att personer med lägre kunskapsnivå inom dessa ämnen hade lärt sig </w:t>
      </w:r>
      <w:r w:rsidR="008012E2">
        <w:rPr>
          <w:sz w:val="24"/>
          <w:szCs w:val="24"/>
        </w:rPr>
        <w:t xml:space="preserve">mer. Orsaken till att nästan 30 </w:t>
      </w:r>
      <w:r w:rsidR="00432B9B">
        <w:rPr>
          <w:sz w:val="24"/>
          <w:szCs w:val="24"/>
        </w:rPr>
        <w:t>% av testpersonerna ansåg att programmet inte var lärorikt skulle kunna vara att de redan förstod kaströrelser helt och hållet. Dock så skulle fenomenet kunna ha varit för svårt för dessa att förstå och därför sänka procentantalet. Eftersom ingen data finns på detta så kan inte orsaken fastställas. Även om programmet kan öka personers kunskaper finns det ingen data på att detta skulle gälla utanför den testade gruppen.</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r>
        <w:rPr>
          <w:sz w:val="24"/>
          <w:szCs w:val="24"/>
        </w:rPr>
        <w:t>Även om fördelningen var bättre så går det fortfarande inte att säga att resultatet är vetenskapligt. Sju personer testades vil</w:t>
      </w:r>
      <w:r w:rsidR="006B79BF">
        <w:rPr>
          <w:sz w:val="24"/>
          <w:szCs w:val="24"/>
        </w:rPr>
        <w:t>ket är ett väldigt litet antal.</w:t>
      </w:r>
      <w:r>
        <w:rPr>
          <w:sz w:val="24"/>
          <w:szCs w:val="24"/>
        </w:rPr>
        <w:t xml:space="preserve"> För att kunna dra </w:t>
      </w:r>
      <w:r w:rsidR="006B79BF">
        <w:rPr>
          <w:sz w:val="24"/>
          <w:szCs w:val="24"/>
        </w:rPr>
        <w:t xml:space="preserve">mer begrundade och </w:t>
      </w:r>
      <w:r>
        <w:rPr>
          <w:sz w:val="24"/>
          <w:szCs w:val="24"/>
        </w:rPr>
        <w:t>distinkta slutsatser skulle fl</w:t>
      </w:r>
      <w:r w:rsidR="006B79BF">
        <w:rPr>
          <w:sz w:val="24"/>
          <w:szCs w:val="24"/>
        </w:rPr>
        <w:t>er test- personer behövas. Könsfördelningen var också väldigt ojämn då endast unga män var med i testet.</w:t>
      </w:r>
      <w:r w:rsidR="00A87797">
        <w:rPr>
          <w:sz w:val="24"/>
          <w:szCs w:val="24"/>
        </w:rPr>
        <w:t xml:space="preserve"> Trots detta</w:t>
      </w:r>
      <w:r>
        <w:rPr>
          <w:sz w:val="24"/>
          <w:szCs w:val="24"/>
        </w:rPr>
        <w:t xml:space="preserve"> visade resultatet att programmet ökade testpersonernas kunskaper. Detta kan ha varit på grund av att de personerna i testet var visuellt lagda. Om detta hade varit fallet så skulle hypotesen varit rätt och möjligheten för att detta skulle fungera på andra personer öka. Om däremot testpersonerna inte var visuellt lagda så innebär det att resultatet var po</w:t>
      </w:r>
      <w:r w:rsidR="00BD15CD">
        <w:rPr>
          <w:sz w:val="24"/>
          <w:szCs w:val="24"/>
        </w:rPr>
        <w:t>sitivt</w:t>
      </w:r>
      <w:r>
        <w:rPr>
          <w:sz w:val="24"/>
          <w:szCs w:val="24"/>
        </w:rPr>
        <w:t xml:space="preserve"> av en annan</w:t>
      </w:r>
      <w:r w:rsidR="00BD15CD">
        <w:rPr>
          <w:sz w:val="24"/>
          <w:szCs w:val="24"/>
        </w:rPr>
        <w:t xml:space="preserve"> anledning</w:t>
      </w:r>
      <w:r>
        <w:rPr>
          <w:sz w:val="24"/>
          <w:szCs w:val="24"/>
        </w:rPr>
        <w:t xml:space="preserve">. Detta ökar också chansen att programmet skulle visa </w:t>
      </w:r>
      <w:r>
        <w:rPr>
          <w:sz w:val="24"/>
          <w:szCs w:val="24"/>
        </w:rPr>
        <w:lastRenderedPageBreak/>
        <w:t xml:space="preserve">positivt resultat utanför test- personerna. Men som sagt är testgruppen för liten och för dåligt fördelad för att veta hur det skulle kunna vara utanför test personerna.                            </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r>
        <w:rPr>
          <w:sz w:val="24"/>
          <w:szCs w:val="24"/>
        </w:rPr>
        <w:t xml:space="preserve">Ett av målen med programmet var att det skulle vara användarvänligt. Eftersom programmet skulle fokusera på att få personer att förstå kaströrelser så var det viktigt att programmet inte behövdes läras ut också. Detta mål uppfylldes </w:t>
      </w:r>
      <w:r w:rsidR="00BD15CD">
        <w:rPr>
          <w:sz w:val="24"/>
          <w:szCs w:val="24"/>
        </w:rPr>
        <w:t>dock inte. Resultatet</w:t>
      </w:r>
      <w:r>
        <w:rPr>
          <w:sz w:val="24"/>
          <w:szCs w:val="24"/>
        </w:rPr>
        <w:t xml:space="preserve"> visar att testpersonerna inte tyckte programmet var användarvänligt. Anledningen till detta var på grund av att programmet inte visade hur vinkel och hastighet justerades. Det ledde till att testpersonerna var tvungna att fråga hur de skulle göra innan de kunde fortsätta med testet. Sedan skulle det också vara på grund av att det var svårt att förstå vad alla siffror på skärmen innebar. Men eftersom det var</w:t>
      </w:r>
      <w:r w:rsidR="006F1B7D">
        <w:rPr>
          <w:sz w:val="24"/>
          <w:szCs w:val="24"/>
        </w:rPr>
        <w:t xml:space="preserve"> teknik</w:t>
      </w:r>
      <w:r>
        <w:rPr>
          <w:sz w:val="24"/>
          <w:szCs w:val="24"/>
        </w:rPr>
        <w:t>elever som testades så anses inte detta vara fallet. Därför anses inte graden av användarvänligheter en faktor till resultaten. Som tidigare nämnt skulle det dock kunna se annorlunda ut utanför t</w:t>
      </w:r>
      <w:r w:rsidR="0059027E">
        <w:rPr>
          <w:sz w:val="24"/>
          <w:szCs w:val="24"/>
        </w:rPr>
        <w:t>est</w:t>
      </w:r>
      <w:r>
        <w:rPr>
          <w:sz w:val="24"/>
          <w:szCs w:val="24"/>
        </w:rPr>
        <w:t xml:space="preserve">personerna. </w:t>
      </w:r>
    </w:p>
    <w:p w:rsidR="002A1DB6" w:rsidRDefault="002A1DB6" w:rsidP="00432B9B">
      <w:pPr>
        <w:spacing w:line="360" w:lineRule="auto"/>
        <w:ind w:right="-92"/>
        <w:rPr>
          <w:sz w:val="24"/>
          <w:szCs w:val="24"/>
        </w:rPr>
      </w:pPr>
    </w:p>
    <w:p w:rsidR="00CB3FA8" w:rsidRDefault="00CB3FA8" w:rsidP="00432B9B">
      <w:pPr>
        <w:spacing w:line="360" w:lineRule="auto"/>
        <w:ind w:right="-92"/>
        <w:rPr>
          <w:sz w:val="24"/>
          <w:szCs w:val="24"/>
        </w:rPr>
      </w:pPr>
      <w:r>
        <w:rPr>
          <w:sz w:val="24"/>
          <w:szCs w:val="24"/>
        </w:rPr>
        <w:t>Allt leder till att underlaget inte var tillräckligt</w:t>
      </w:r>
      <w:r w:rsidR="00432B9B">
        <w:rPr>
          <w:sz w:val="24"/>
          <w:szCs w:val="24"/>
        </w:rPr>
        <w:t xml:space="preserve"> för att ge ett vetenskapligt resultat. Därför kan inte frågeställningen besvaras med den data som finns. Datan är inte helt onödig dock. De personerna som testades visade att programmet faktiskt kan förbättr</w:t>
      </w:r>
      <w:r>
        <w:rPr>
          <w:sz w:val="24"/>
          <w:szCs w:val="24"/>
        </w:rPr>
        <w:t>a kunskaperna inom Fysik och Ma</w:t>
      </w:r>
      <w:r w:rsidR="00432B9B">
        <w:rPr>
          <w:sz w:val="24"/>
          <w:szCs w:val="24"/>
        </w:rPr>
        <w:t>te</w:t>
      </w:r>
      <w:r>
        <w:rPr>
          <w:sz w:val="24"/>
          <w:szCs w:val="24"/>
        </w:rPr>
        <w:t>matik</w:t>
      </w:r>
      <w:r w:rsidR="00432B9B">
        <w:rPr>
          <w:sz w:val="24"/>
          <w:szCs w:val="24"/>
        </w:rPr>
        <w:t xml:space="preserve"> men mer slutsatser kan</w:t>
      </w:r>
      <w:r>
        <w:rPr>
          <w:sz w:val="24"/>
          <w:szCs w:val="24"/>
        </w:rPr>
        <w:t xml:space="preserve"> inte dras. Det finns för många</w:t>
      </w:r>
      <w:r w:rsidR="00432B9B">
        <w:rPr>
          <w:sz w:val="24"/>
          <w:szCs w:val="24"/>
        </w:rPr>
        <w:t xml:space="preserve"> faktorer som skulle ändra på resultatet ifall andra personer testades. Något som skulle kunna förbättra resultat</w:t>
      </w:r>
      <w:r w:rsidR="00BD15CD">
        <w:rPr>
          <w:sz w:val="24"/>
          <w:szCs w:val="24"/>
        </w:rPr>
        <w:t>et</w:t>
      </w:r>
      <w:r w:rsidR="00432B9B">
        <w:rPr>
          <w:sz w:val="24"/>
          <w:szCs w:val="24"/>
        </w:rPr>
        <w:t xml:space="preserve"> utan att förbättra testgruppen</w:t>
      </w:r>
      <w:r>
        <w:rPr>
          <w:sz w:val="24"/>
          <w:szCs w:val="24"/>
        </w:rPr>
        <w:t xml:space="preserve"> skulle kunna vara att ta in ytterligare</w:t>
      </w:r>
      <w:r w:rsidR="00432B9B">
        <w:rPr>
          <w:sz w:val="24"/>
          <w:szCs w:val="24"/>
        </w:rPr>
        <w:t xml:space="preserve"> data från undersökningen. Det skulle vara</w:t>
      </w:r>
      <w:r>
        <w:rPr>
          <w:sz w:val="24"/>
          <w:szCs w:val="24"/>
        </w:rPr>
        <w:t xml:space="preserve"> bra ifall det kunde testas huru</w:t>
      </w:r>
      <w:r w:rsidR="00432B9B">
        <w:rPr>
          <w:sz w:val="24"/>
          <w:szCs w:val="24"/>
        </w:rPr>
        <w:t xml:space="preserve">vida det skiljer sig mellan personer som är visuellt </w:t>
      </w:r>
      <w:r>
        <w:rPr>
          <w:sz w:val="24"/>
          <w:szCs w:val="24"/>
        </w:rPr>
        <w:t>lagda och de som inte är det. Ett sådant test</w:t>
      </w:r>
      <w:r w:rsidR="00432B9B">
        <w:rPr>
          <w:sz w:val="24"/>
          <w:szCs w:val="24"/>
        </w:rPr>
        <w:t xml:space="preserve"> skulle</w:t>
      </w:r>
      <w:r>
        <w:rPr>
          <w:sz w:val="24"/>
          <w:szCs w:val="24"/>
        </w:rPr>
        <w:t xml:space="preserve"> kunna visa</w:t>
      </w:r>
      <w:r w:rsidR="00432B9B">
        <w:rPr>
          <w:sz w:val="24"/>
          <w:szCs w:val="24"/>
        </w:rPr>
        <w:t xml:space="preserve"> ifall programmet skulle vara lämpligt för personer m</w:t>
      </w:r>
      <w:r w:rsidR="00BD15CD">
        <w:rPr>
          <w:sz w:val="24"/>
          <w:szCs w:val="24"/>
        </w:rPr>
        <w:t>ed svårigheter med Matematik</w:t>
      </w:r>
      <w:r w:rsidR="00432B9B">
        <w:rPr>
          <w:sz w:val="24"/>
          <w:szCs w:val="24"/>
        </w:rPr>
        <w:t xml:space="preserve"> och Fysik. Sedan skulle det också vara bra </w:t>
      </w:r>
      <w:r>
        <w:rPr>
          <w:sz w:val="24"/>
          <w:szCs w:val="24"/>
        </w:rPr>
        <w:t>ifall det fanns personer som med svårigheter med Ma</w:t>
      </w:r>
      <w:r w:rsidR="00432B9B">
        <w:rPr>
          <w:sz w:val="24"/>
          <w:szCs w:val="24"/>
        </w:rPr>
        <w:t>te</w:t>
      </w:r>
      <w:r>
        <w:rPr>
          <w:sz w:val="24"/>
          <w:szCs w:val="24"/>
        </w:rPr>
        <w:t>matik</w:t>
      </w:r>
      <w:r w:rsidR="00432B9B">
        <w:rPr>
          <w:sz w:val="24"/>
          <w:szCs w:val="24"/>
        </w:rPr>
        <w:t xml:space="preserve"> och Fysik i testgruppen. På så sätt skulle det visa sig vem som sku</w:t>
      </w:r>
      <w:r>
        <w:rPr>
          <w:sz w:val="24"/>
          <w:szCs w:val="24"/>
        </w:rPr>
        <w:t>lle ha bäst nytta av programmet.</w:t>
      </w:r>
      <w:r w:rsidR="00432B9B">
        <w:rPr>
          <w:sz w:val="24"/>
          <w:szCs w:val="24"/>
        </w:rPr>
        <w:t xml:space="preserve"> För vidare forskning skulle det vara intr</w:t>
      </w:r>
      <w:r>
        <w:rPr>
          <w:sz w:val="24"/>
          <w:szCs w:val="24"/>
        </w:rPr>
        <w:t>essant att veta vilka som har svårt med Matematik och Fysik.</w:t>
      </w:r>
    </w:p>
    <w:p w:rsidR="00432B9B" w:rsidRDefault="00432B9B" w:rsidP="00432B9B">
      <w:pPr>
        <w:spacing w:line="360" w:lineRule="auto"/>
        <w:ind w:right="-92"/>
        <w:rPr>
          <w:sz w:val="24"/>
          <w:szCs w:val="24"/>
        </w:rPr>
      </w:pPr>
    </w:p>
    <w:p w:rsidR="00432B9B" w:rsidRDefault="00432B9B" w:rsidP="00432B9B">
      <w:pPr>
        <w:spacing w:line="360" w:lineRule="auto"/>
        <w:ind w:right="-92"/>
        <w:rPr>
          <w:sz w:val="24"/>
          <w:szCs w:val="24"/>
        </w:rPr>
      </w:pPr>
    </w:p>
    <w:p w:rsidR="00580952" w:rsidRDefault="00580952" w:rsidP="00044FCB">
      <w:pPr>
        <w:spacing w:line="360" w:lineRule="auto"/>
        <w:ind w:right="-92"/>
        <w:rPr>
          <w:rFonts w:ascii="Times New Roman" w:eastAsia="Times New Roman" w:hAnsi="Times New Roman" w:cs="Times New Roman"/>
          <w:b/>
          <w:sz w:val="46"/>
        </w:rPr>
      </w:pPr>
      <w:bookmarkStart w:id="5" w:name="h.lh2mhjlu099m" w:colFirst="0" w:colLast="0"/>
      <w:bookmarkEnd w:id="5"/>
    </w:p>
    <w:p w:rsidR="002349FE" w:rsidRPr="00044FCB" w:rsidRDefault="002A1DB6" w:rsidP="00044FCB">
      <w:pPr>
        <w:spacing w:line="360" w:lineRule="auto"/>
        <w:ind w:right="-92"/>
        <w:rPr>
          <w:sz w:val="24"/>
          <w:szCs w:val="24"/>
        </w:rPr>
      </w:pPr>
      <w:bookmarkStart w:id="6" w:name="_GoBack"/>
      <w:bookmarkEnd w:id="6"/>
      <w:r>
        <w:rPr>
          <w:rFonts w:ascii="Times New Roman" w:eastAsia="Times New Roman" w:hAnsi="Times New Roman" w:cs="Times New Roman"/>
          <w:b/>
          <w:sz w:val="46"/>
        </w:rPr>
        <w:lastRenderedPageBreak/>
        <w:t xml:space="preserve">6 </w:t>
      </w:r>
      <w:r w:rsidR="000018FD">
        <w:rPr>
          <w:rFonts w:ascii="Times New Roman" w:eastAsia="Times New Roman" w:hAnsi="Times New Roman" w:cs="Times New Roman"/>
          <w:b/>
          <w:sz w:val="28"/>
        </w:rPr>
        <w:t>REFERENSER</w:t>
      </w:r>
    </w:p>
    <w:p w:rsidR="002349FE" w:rsidRDefault="002349FE" w:rsidP="00392C89">
      <w:pPr>
        <w:ind w:right="-92"/>
      </w:pPr>
    </w:p>
    <w:p w:rsidR="00B06141" w:rsidRDefault="00B06141" w:rsidP="00392C89">
      <w:pPr>
        <w:ind w:right="-92"/>
      </w:pPr>
      <w:r w:rsidRPr="00BE7E4A">
        <w:rPr>
          <w:color w:val="auto"/>
          <w:sz w:val="24"/>
          <w:szCs w:val="24"/>
        </w:rPr>
        <w:t>Karlsson</w:t>
      </w:r>
      <w:r>
        <w:rPr>
          <w:color w:val="auto"/>
          <w:sz w:val="24"/>
          <w:szCs w:val="24"/>
        </w:rPr>
        <w:t>,</w:t>
      </w:r>
      <w:r w:rsidRPr="00BE7E4A">
        <w:rPr>
          <w:color w:val="auto"/>
          <w:sz w:val="24"/>
          <w:szCs w:val="24"/>
        </w:rPr>
        <w:t xml:space="preserve"> Therese</w:t>
      </w:r>
      <w:r>
        <w:rPr>
          <w:color w:val="auto"/>
          <w:sz w:val="24"/>
          <w:szCs w:val="24"/>
        </w:rPr>
        <w:t xml:space="preserve">, ”Visuellt inlärande”, </w:t>
      </w:r>
      <w:r>
        <w:rPr>
          <w:i/>
          <w:sz w:val="24"/>
          <w:szCs w:val="24"/>
        </w:rPr>
        <w:t xml:space="preserve">fhsk, </w:t>
      </w:r>
      <w:r w:rsidRPr="00B06141">
        <w:rPr>
          <w:sz w:val="24"/>
          <w:szCs w:val="24"/>
        </w:rPr>
        <w:t>http://tarna.fhsk.se/it/distans09/tarthekar/pedagogik_uppgift_14.html,</w:t>
      </w:r>
      <w:r>
        <w:rPr>
          <w:i/>
          <w:sz w:val="24"/>
          <w:szCs w:val="24"/>
        </w:rPr>
        <w:t xml:space="preserve"> </w:t>
      </w:r>
      <w:r w:rsidR="0086402F">
        <w:rPr>
          <w:color w:val="auto"/>
          <w:sz w:val="24"/>
          <w:szCs w:val="24"/>
        </w:rPr>
        <w:t>28.01.2015</w:t>
      </w:r>
    </w:p>
    <w:p w:rsidR="002349FE" w:rsidRDefault="002349FE" w:rsidP="00392C89">
      <w:pPr>
        <w:spacing w:after="240"/>
        <w:ind w:right="-92"/>
      </w:pPr>
      <w:bookmarkStart w:id="7" w:name="h.4kaxhw12hsfo" w:colFirst="0" w:colLast="0"/>
      <w:bookmarkEnd w:id="7"/>
    </w:p>
    <w:p w:rsidR="002349FE" w:rsidRDefault="002349FE" w:rsidP="00392C89">
      <w:pPr>
        <w:ind w:right="-92"/>
      </w:pPr>
      <w:bookmarkStart w:id="8" w:name="h.l61y9k3pkw3x" w:colFirst="0" w:colLast="0"/>
      <w:bookmarkEnd w:id="8"/>
    </w:p>
    <w:p w:rsidR="002349FE" w:rsidRDefault="000018FD" w:rsidP="00392C89">
      <w:pPr>
        <w:ind w:right="-92"/>
      </w:pPr>
      <w:r>
        <w:rPr>
          <w:b/>
          <w:sz w:val="32"/>
        </w:rPr>
        <w:t xml:space="preserve"> </w:t>
      </w:r>
    </w:p>
    <w:p w:rsidR="002349FE" w:rsidRDefault="002349FE"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044FCB" w:rsidRDefault="00044FCB" w:rsidP="00392C89">
      <w:pPr>
        <w:ind w:right="-92"/>
      </w:pPr>
    </w:p>
    <w:p w:rsidR="00D71BBA" w:rsidRDefault="00044FCB" w:rsidP="00392C89">
      <w:pPr>
        <w:ind w:right="-92"/>
      </w:pPr>
      <w:r>
        <w:t xml:space="preserve">                                                                                                                                                         </w:t>
      </w: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D71BBA" w:rsidRDefault="00D71BBA" w:rsidP="00392C89">
      <w:pPr>
        <w:ind w:right="-92"/>
      </w:pPr>
    </w:p>
    <w:p w:rsidR="00044FCB" w:rsidRDefault="00D71BBA" w:rsidP="00392C89">
      <w:pPr>
        <w:ind w:right="-92"/>
      </w:pPr>
      <w:r>
        <w:t xml:space="preserve">                                                                                                                                                         </w:t>
      </w:r>
    </w:p>
    <w:sectPr w:rsidR="00044FCB" w:rsidSect="00485264">
      <w:footerReference w:type="default" r:id="rId13"/>
      <w:headerReference w:type="first" r:id="rId14"/>
      <w:pgSz w:w="12240" w:h="15840"/>
      <w:pgMar w:top="1417" w:right="1417" w:bottom="1417" w:left="1417" w:header="680" w:footer="6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710" w:rsidRDefault="00856710" w:rsidP="00EC0EBD">
      <w:pPr>
        <w:spacing w:line="240" w:lineRule="auto"/>
      </w:pPr>
      <w:r>
        <w:separator/>
      </w:r>
    </w:p>
  </w:endnote>
  <w:endnote w:type="continuationSeparator" w:id="0">
    <w:p w:rsidR="00856710" w:rsidRDefault="00856710" w:rsidP="00EC0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4A9" w:rsidRDefault="00A354A9">
    <w:pPr>
      <w:pStyle w:val="Sidfot"/>
      <w:jc w:val="right"/>
    </w:pPr>
  </w:p>
  <w:p w:rsidR="00A354A9" w:rsidRDefault="00A354A9">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3769207"/>
      <w:docPartObj>
        <w:docPartGallery w:val="Page Numbers (Bottom of Page)"/>
        <w:docPartUnique/>
      </w:docPartObj>
    </w:sdtPr>
    <w:sdtEndPr/>
    <w:sdtContent>
      <w:p w:rsidR="00A354A9" w:rsidRDefault="00A354A9">
        <w:pPr>
          <w:pStyle w:val="Sidfot"/>
          <w:jc w:val="right"/>
        </w:pPr>
        <w:r>
          <w:fldChar w:fldCharType="begin"/>
        </w:r>
        <w:r>
          <w:instrText>PAGE   \* MERGEFORMAT</w:instrText>
        </w:r>
        <w:r>
          <w:fldChar w:fldCharType="separate"/>
        </w:r>
        <w:r w:rsidR="005726B5">
          <w:rPr>
            <w:noProof/>
          </w:rPr>
          <w:t>7</w:t>
        </w:r>
        <w:r>
          <w:fldChar w:fldCharType="end"/>
        </w:r>
      </w:p>
    </w:sdtContent>
  </w:sdt>
  <w:p w:rsidR="00A354A9" w:rsidRDefault="00A354A9">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710" w:rsidRDefault="00856710" w:rsidP="00EC0EBD">
      <w:pPr>
        <w:spacing w:line="240" w:lineRule="auto"/>
      </w:pPr>
      <w:r>
        <w:separator/>
      </w:r>
    </w:p>
  </w:footnote>
  <w:footnote w:type="continuationSeparator" w:id="0">
    <w:p w:rsidR="00856710" w:rsidRDefault="00856710" w:rsidP="00EC0EB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4A9" w:rsidRDefault="00A354A9">
    <w:pPr>
      <w:pStyle w:val="Sidhuvud"/>
      <w:jc w:val="right"/>
    </w:pPr>
  </w:p>
  <w:p w:rsidR="00A354A9" w:rsidRDefault="00A354A9">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4A9" w:rsidRDefault="00A354A9">
    <w:pPr>
      <w:pStyle w:val="Sidhuvud"/>
      <w:jc w:val="right"/>
    </w:pPr>
  </w:p>
  <w:p w:rsidR="00A354A9" w:rsidRDefault="00A354A9">
    <w:pPr>
      <w:pStyle w:val="Sidhuvu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349FE"/>
    <w:rsid w:val="000018FD"/>
    <w:rsid w:val="0002583C"/>
    <w:rsid w:val="00025DD6"/>
    <w:rsid w:val="00034210"/>
    <w:rsid w:val="00044FCB"/>
    <w:rsid w:val="00045EDC"/>
    <w:rsid w:val="00071592"/>
    <w:rsid w:val="00083CB0"/>
    <w:rsid w:val="0008529C"/>
    <w:rsid w:val="00093A9E"/>
    <w:rsid w:val="000F55DC"/>
    <w:rsid w:val="00101D60"/>
    <w:rsid w:val="00143EFD"/>
    <w:rsid w:val="00145860"/>
    <w:rsid w:val="001672BF"/>
    <w:rsid w:val="001A0CA5"/>
    <w:rsid w:val="001A53B3"/>
    <w:rsid w:val="001C4738"/>
    <w:rsid w:val="001E58D2"/>
    <w:rsid w:val="001F06A6"/>
    <w:rsid w:val="002011D5"/>
    <w:rsid w:val="00210BA4"/>
    <w:rsid w:val="00222842"/>
    <w:rsid w:val="002349FE"/>
    <w:rsid w:val="002A1DB6"/>
    <w:rsid w:val="003057FC"/>
    <w:rsid w:val="00357AEC"/>
    <w:rsid w:val="00360332"/>
    <w:rsid w:val="00392C89"/>
    <w:rsid w:val="003F10F3"/>
    <w:rsid w:val="00421A86"/>
    <w:rsid w:val="00432B9B"/>
    <w:rsid w:val="004369A1"/>
    <w:rsid w:val="00460B44"/>
    <w:rsid w:val="00485264"/>
    <w:rsid w:val="004E05F4"/>
    <w:rsid w:val="005172D7"/>
    <w:rsid w:val="00537A00"/>
    <w:rsid w:val="0056793F"/>
    <w:rsid w:val="00571EEF"/>
    <w:rsid w:val="005726B5"/>
    <w:rsid w:val="00575BD1"/>
    <w:rsid w:val="00580952"/>
    <w:rsid w:val="0059027E"/>
    <w:rsid w:val="00593D86"/>
    <w:rsid w:val="005C4606"/>
    <w:rsid w:val="005E2E54"/>
    <w:rsid w:val="005F0D9B"/>
    <w:rsid w:val="00604DFD"/>
    <w:rsid w:val="00632A43"/>
    <w:rsid w:val="0067701B"/>
    <w:rsid w:val="00683AF0"/>
    <w:rsid w:val="00686861"/>
    <w:rsid w:val="00694781"/>
    <w:rsid w:val="006A4917"/>
    <w:rsid w:val="006B46E0"/>
    <w:rsid w:val="006B79BF"/>
    <w:rsid w:val="006F1786"/>
    <w:rsid w:val="006F1B7D"/>
    <w:rsid w:val="006F2F2E"/>
    <w:rsid w:val="007276F7"/>
    <w:rsid w:val="007671E5"/>
    <w:rsid w:val="00790949"/>
    <w:rsid w:val="00794003"/>
    <w:rsid w:val="007963D4"/>
    <w:rsid w:val="007A2998"/>
    <w:rsid w:val="007C06BF"/>
    <w:rsid w:val="007C37C4"/>
    <w:rsid w:val="007C518F"/>
    <w:rsid w:val="007C7EE4"/>
    <w:rsid w:val="007D4FC5"/>
    <w:rsid w:val="008012E2"/>
    <w:rsid w:val="00853557"/>
    <w:rsid w:val="00856710"/>
    <w:rsid w:val="0086402F"/>
    <w:rsid w:val="00884551"/>
    <w:rsid w:val="00892B47"/>
    <w:rsid w:val="008F5BB1"/>
    <w:rsid w:val="008F6011"/>
    <w:rsid w:val="009231F3"/>
    <w:rsid w:val="009E4414"/>
    <w:rsid w:val="00A01542"/>
    <w:rsid w:val="00A056ED"/>
    <w:rsid w:val="00A24B1A"/>
    <w:rsid w:val="00A354A9"/>
    <w:rsid w:val="00A461BD"/>
    <w:rsid w:val="00A47B5E"/>
    <w:rsid w:val="00A74D00"/>
    <w:rsid w:val="00A87797"/>
    <w:rsid w:val="00A90046"/>
    <w:rsid w:val="00B06141"/>
    <w:rsid w:val="00B35305"/>
    <w:rsid w:val="00B65427"/>
    <w:rsid w:val="00BA2F30"/>
    <w:rsid w:val="00BD15CD"/>
    <w:rsid w:val="00BE7E4A"/>
    <w:rsid w:val="00BF013C"/>
    <w:rsid w:val="00C71B49"/>
    <w:rsid w:val="00CB281C"/>
    <w:rsid w:val="00CB3FA8"/>
    <w:rsid w:val="00CD2BB0"/>
    <w:rsid w:val="00CF4085"/>
    <w:rsid w:val="00D101EA"/>
    <w:rsid w:val="00D316EF"/>
    <w:rsid w:val="00D41801"/>
    <w:rsid w:val="00D572A1"/>
    <w:rsid w:val="00D71BBA"/>
    <w:rsid w:val="00DB2D71"/>
    <w:rsid w:val="00E7349B"/>
    <w:rsid w:val="00E80BE2"/>
    <w:rsid w:val="00E83172"/>
    <w:rsid w:val="00EC0EBD"/>
    <w:rsid w:val="00EC7980"/>
    <w:rsid w:val="00ED6484"/>
    <w:rsid w:val="00F4559E"/>
    <w:rsid w:val="00F840AA"/>
    <w:rsid w:val="00FA4F6B"/>
    <w:rsid w:val="00FB088A"/>
    <w:rsid w:val="00FF15E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 w:type="character" w:styleId="Kommentarsreferens">
    <w:name w:val="annotation reference"/>
    <w:basedOn w:val="Standardstycketeckensnitt"/>
    <w:uiPriority w:val="99"/>
    <w:semiHidden/>
    <w:unhideWhenUsed/>
    <w:rsid w:val="00432B9B"/>
    <w:rPr>
      <w:sz w:val="16"/>
      <w:szCs w:val="16"/>
    </w:rPr>
  </w:style>
  <w:style w:type="paragraph" w:styleId="Kommentarer">
    <w:name w:val="annotation text"/>
    <w:basedOn w:val="Normal"/>
    <w:link w:val="KommentarerChar"/>
    <w:uiPriority w:val="99"/>
    <w:semiHidden/>
    <w:unhideWhenUsed/>
    <w:rsid w:val="00432B9B"/>
    <w:pPr>
      <w:spacing w:line="240" w:lineRule="auto"/>
    </w:pPr>
    <w:rPr>
      <w:sz w:val="20"/>
    </w:rPr>
  </w:style>
  <w:style w:type="character" w:customStyle="1" w:styleId="KommentarerChar">
    <w:name w:val="Kommentarer Char"/>
    <w:basedOn w:val="Standardstycketeckensnitt"/>
    <w:link w:val="Kommentarer"/>
    <w:uiPriority w:val="99"/>
    <w:semiHidden/>
    <w:rsid w:val="00432B9B"/>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 w:type="paragraph" w:styleId="Liststycke">
    <w:name w:val="List Paragraph"/>
    <w:basedOn w:val="Normal"/>
    <w:uiPriority w:val="34"/>
    <w:qFormat/>
    <w:rsid w:val="00EC0EBD"/>
    <w:pPr>
      <w:ind w:left="720"/>
      <w:contextualSpacing/>
    </w:pPr>
  </w:style>
  <w:style w:type="paragraph" w:styleId="Fotnotstext">
    <w:name w:val="footnote text"/>
    <w:basedOn w:val="Normal"/>
    <w:link w:val="FotnotstextChar"/>
    <w:uiPriority w:val="99"/>
    <w:semiHidden/>
    <w:unhideWhenUsed/>
    <w:rsid w:val="00EC0EBD"/>
    <w:pPr>
      <w:spacing w:line="240" w:lineRule="auto"/>
    </w:pPr>
    <w:rPr>
      <w:sz w:val="20"/>
    </w:rPr>
  </w:style>
  <w:style w:type="character" w:customStyle="1" w:styleId="FotnotstextChar">
    <w:name w:val="Fotnotstext Char"/>
    <w:basedOn w:val="Standardstycketeckensnitt"/>
    <w:link w:val="Fotnotstext"/>
    <w:uiPriority w:val="99"/>
    <w:semiHidden/>
    <w:rsid w:val="00EC0EBD"/>
    <w:rPr>
      <w:sz w:val="20"/>
    </w:rPr>
  </w:style>
  <w:style w:type="character" w:styleId="Fotnotsreferens">
    <w:name w:val="footnote reference"/>
    <w:basedOn w:val="Standardstycketeckensnitt"/>
    <w:uiPriority w:val="99"/>
    <w:semiHidden/>
    <w:unhideWhenUsed/>
    <w:rsid w:val="00EC0EBD"/>
    <w:rPr>
      <w:vertAlign w:val="superscript"/>
    </w:rPr>
  </w:style>
  <w:style w:type="character" w:styleId="Hyperlnk">
    <w:name w:val="Hyperlink"/>
    <w:basedOn w:val="Standardstycketeckensnitt"/>
    <w:uiPriority w:val="99"/>
    <w:unhideWhenUsed/>
    <w:rsid w:val="00143EFD"/>
    <w:rPr>
      <w:color w:val="0000FF" w:themeColor="hyperlink"/>
      <w:u w:val="single"/>
    </w:rPr>
  </w:style>
  <w:style w:type="character" w:styleId="AnvndHyperlnk">
    <w:name w:val="FollowedHyperlink"/>
    <w:basedOn w:val="Standardstycketeckensnitt"/>
    <w:uiPriority w:val="99"/>
    <w:semiHidden/>
    <w:unhideWhenUsed/>
    <w:rsid w:val="00BE7E4A"/>
    <w:rPr>
      <w:color w:val="800080" w:themeColor="followedHyperlink"/>
      <w:u w:val="single"/>
    </w:rPr>
  </w:style>
  <w:style w:type="paragraph" w:styleId="Sidhuvud">
    <w:name w:val="header"/>
    <w:basedOn w:val="Normal"/>
    <w:link w:val="SidhuvudChar"/>
    <w:uiPriority w:val="99"/>
    <w:unhideWhenUsed/>
    <w:rsid w:val="00694781"/>
    <w:pPr>
      <w:tabs>
        <w:tab w:val="center" w:pos="4703"/>
        <w:tab w:val="right" w:pos="9406"/>
      </w:tabs>
      <w:spacing w:line="240" w:lineRule="auto"/>
    </w:pPr>
  </w:style>
  <w:style w:type="character" w:customStyle="1" w:styleId="SidhuvudChar">
    <w:name w:val="Sidhuvud Char"/>
    <w:basedOn w:val="Standardstycketeckensnitt"/>
    <w:link w:val="Sidhuvud"/>
    <w:uiPriority w:val="99"/>
    <w:rsid w:val="00694781"/>
  </w:style>
  <w:style w:type="paragraph" w:styleId="Sidfot">
    <w:name w:val="footer"/>
    <w:basedOn w:val="Normal"/>
    <w:link w:val="SidfotChar"/>
    <w:uiPriority w:val="99"/>
    <w:unhideWhenUsed/>
    <w:rsid w:val="00694781"/>
    <w:pPr>
      <w:tabs>
        <w:tab w:val="center" w:pos="4703"/>
        <w:tab w:val="right" w:pos="9406"/>
      </w:tabs>
      <w:spacing w:line="240" w:lineRule="auto"/>
    </w:pPr>
  </w:style>
  <w:style w:type="character" w:customStyle="1" w:styleId="SidfotChar">
    <w:name w:val="Sidfot Char"/>
    <w:basedOn w:val="Standardstycketeckensnitt"/>
    <w:link w:val="Sidfot"/>
    <w:uiPriority w:val="99"/>
    <w:rsid w:val="00694781"/>
  </w:style>
  <w:style w:type="character" w:styleId="Kommentarsreferens">
    <w:name w:val="annotation reference"/>
    <w:basedOn w:val="Standardstycketeckensnitt"/>
    <w:uiPriority w:val="99"/>
    <w:semiHidden/>
    <w:unhideWhenUsed/>
    <w:rsid w:val="00432B9B"/>
    <w:rPr>
      <w:sz w:val="16"/>
      <w:szCs w:val="16"/>
    </w:rPr>
  </w:style>
  <w:style w:type="paragraph" w:styleId="Kommentarer">
    <w:name w:val="annotation text"/>
    <w:basedOn w:val="Normal"/>
    <w:link w:val="KommentarerChar"/>
    <w:uiPriority w:val="99"/>
    <w:semiHidden/>
    <w:unhideWhenUsed/>
    <w:rsid w:val="00432B9B"/>
    <w:pPr>
      <w:spacing w:line="240" w:lineRule="auto"/>
    </w:pPr>
    <w:rPr>
      <w:sz w:val="20"/>
    </w:rPr>
  </w:style>
  <w:style w:type="character" w:customStyle="1" w:styleId="KommentarerChar">
    <w:name w:val="Kommentarer Char"/>
    <w:basedOn w:val="Standardstycketeckensnitt"/>
    <w:link w:val="Kommentarer"/>
    <w:uiPriority w:val="99"/>
    <w:semiHidden/>
    <w:rsid w:val="00432B9B"/>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ti\Desktop\Rapport\GymnasieArbeteUnderlagResultat.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nti\Desktop\Rapport\GymnasieArbeteUnderlagResult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1"/>
          <c:order val="0"/>
          <c:tx>
            <c:v>1</c:v>
          </c:tx>
          <c:invertIfNegative val="0"/>
          <c:cat>
            <c:strLit>
              <c:ptCount val="1"/>
              <c:pt idx="0">
                <c:v>Till vilken grad uppfattade du programmet användarvänligt </c:v>
              </c:pt>
            </c:strLit>
          </c:cat>
          <c:val>
            <c:numLit>
              <c:formatCode>General</c:formatCode>
              <c:ptCount val="1"/>
              <c:pt idx="0">
                <c:v>0</c:v>
              </c:pt>
            </c:numLit>
          </c:val>
        </c:ser>
        <c:ser>
          <c:idx val="2"/>
          <c:order val="1"/>
          <c:tx>
            <c:v>2</c:v>
          </c:tx>
          <c:invertIfNegative val="0"/>
          <c:cat>
            <c:strLit>
              <c:ptCount val="1"/>
              <c:pt idx="0">
                <c:v>Till vilken grad uppfattade du programmet användarvänligt </c:v>
              </c:pt>
            </c:strLit>
          </c:cat>
          <c:val>
            <c:numLit>
              <c:formatCode>General</c:formatCode>
              <c:ptCount val="1"/>
              <c:pt idx="0">
                <c:v>0</c:v>
              </c:pt>
            </c:numLit>
          </c:val>
        </c:ser>
        <c:ser>
          <c:idx val="0"/>
          <c:order val="2"/>
          <c:tx>
            <c:v>3</c:v>
          </c:tx>
          <c:invertIfNegative val="0"/>
          <c:cat>
            <c:strLit>
              <c:ptCount val="1"/>
              <c:pt idx="0">
                <c:v>Till vilken grad uppfattade du programmet användarvänligt </c:v>
              </c:pt>
            </c:strLit>
          </c:cat>
          <c:val>
            <c:numLit>
              <c:formatCode>General</c:formatCode>
              <c:ptCount val="1"/>
              <c:pt idx="0">
                <c:v>0</c:v>
              </c:pt>
            </c:numLit>
          </c:val>
        </c:ser>
        <c:ser>
          <c:idx val="3"/>
          <c:order val="3"/>
          <c:tx>
            <c:v>4</c:v>
          </c:tx>
          <c:invertIfNegative val="0"/>
          <c:cat>
            <c:strLit>
              <c:ptCount val="1"/>
              <c:pt idx="0">
                <c:v>Till vilken grad uppfattade du programmet användarvänligt </c:v>
              </c:pt>
            </c:strLit>
          </c:cat>
          <c:val>
            <c:numLit>
              <c:formatCode>General</c:formatCode>
              <c:ptCount val="1"/>
              <c:pt idx="0">
                <c:v>2</c:v>
              </c:pt>
            </c:numLit>
          </c:val>
        </c:ser>
        <c:ser>
          <c:idx val="4"/>
          <c:order val="4"/>
          <c:tx>
            <c:v>5</c:v>
          </c:tx>
          <c:invertIfNegative val="0"/>
          <c:cat>
            <c:strLit>
              <c:ptCount val="1"/>
              <c:pt idx="0">
                <c:v>Till vilken grad uppfattade du programmet användarvänligt </c:v>
              </c:pt>
            </c:strLit>
          </c:cat>
          <c:val>
            <c:numLit>
              <c:formatCode>General</c:formatCode>
              <c:ptCount val="1"/>
              <c:pt idx="0">
                <c:v>1</c:v>
              </c:pt>
            </c:numLit>
          </c:val>
        </c:ser>
        <c:ser>
          <c:idx val="5"/>
          <c:order val="5"/>
          <c:tx>
            <c:v>6</c:v>
          </c:tx>
          <c:invertIfNegative val="0"/>
          <c:cat>
            <c:strLit>
              <c:ptCount val="1"/>
              <c:pt idx="0">
                <c:v>Till vilken grad uppfattade du programmet användarvänligt </c:v>
              </c:pt>
            </c:strLit>
          </c:cat>
          <c:val>
            <c:numLit>
              <c:formatCode>General</c:formatCode>
              <c:ptCount val="1"/>
              <c:pt idx="0">
                <c:v>2</c:v>
              </c:pt>
            </c:numLit>
          </c:val>
        </c:ser>
        <c:ser>
          <c:idx val="6"/>
          <c:order val="6"/>
          <c:tx>
            <c:v>7</c:v>
          </c:tx>
          <c:invertIfNegative val="0"/>
          <c:cat>
            <c:strLit>
              <c:ptCount val="1"/>
              <c:pt idx="0">
                <c:v>Till vilken grad uppfattade du programmet användarvänligt </c:v>
              </c:pt>
            </c:strLit>
          </c:cat>
          <c:val>
            <c:numLit>
              <c:formatCode>General</c:formatCode>
              <c:ptCount val="1"/>
              <c:pt idx="0">
                <c:v>0</c:v>
              </c:pt>
            </c:numLit>
          </c:val>
        </c:ser>
        <c:ser>
          <c:idx val="7"/>
          <c:order val="7"/>
          <c:tx>
            <c:v>8</c:v>
          </c:tx>
          <c:invertIfNegative val="0"/>
          <c:cat>
            <c:strLit>
              <c:ptCount val="1"/>
              <c:pt idx="0">
                <c:v>Till vilken grad uppfattade du programmet användarvänligt </c:v>
              </c:pt>
            </c:strLit>
          </c:cat>
          <c:val>
            <c:numLit>
              <c:formatCode>General</c:formatCode>
              <c:ptCount val="1"/>
              <c:pt idx="0">
                <c:v>2</c:v>
              </c:pt>
            </c:numLit>
          </c:val>
        </c:ser>
        <c:ser>
          <c:idx val="8"/>
          <c:order val="8"/>
          <c:tx>
            <c:v>9</c:v>
          </c:tx>
          <c:invertIfNegative val="0"/>
          <c:cat>
            <c:strLit>
              <c:ptCount val="1"/>
              <c:pt idx="0">
                <c:v>Till vilken grad uppfattade du programmet användarvänligt </c:v>
              </c:pt>
            </c:strLit>
          </c:cat>
          <c:val>
            <c:numLit>
              <c:formatCode>General</c:formatCode>
              <c:ptCount val="1"/>
              <c:pt idx="0">
                <c:v>0</c:v>
              </c:pt>
            </c:numLit>
          </c:val>
        </c:ser>
        <c:ser>
          <c:idx val="9"/>
          <c:order val="9"/>
          <c:tx>
            <c:v>10</c:v>
          </c:tx>
          <c:invertIfNegative val="0"/>
          <c:cat>
            <c:strLit>
              <c:ptCount val="1"/>
              <c:pt idx="0">
                <c:v>Till vilken grad uppfattade du programmet användarvänligt </c:v>
              </c:pt>
            </c:strLit>
          </c:cat>
          <c:val>
            <c:numLit>
              <c:formatCode>General</c:formatCode>
              <c:ptCount val="1"/>
              <c:pt idx="0">
                <c:v>0</c:v>
              </c:pt>
            </c:numLit>
          </c:val>
        </c:ser>
        <c:dLbls>
          <c:showLegendKey val="0"/>
          <c:showVal val="0"/>
          <c:showCatName val="0"/>
          <c:showSerName val="0"/>
          <c:showPercent val="0"/>
          <c:showBubbleSize val="0"/>
        </c:dLbls>
        <c:gapWidth val="150"/>
        <c:shape val="box"/>
        <c:axId val="215716992"/>
        <c:axId val="215718528"/>
        <c:axId val="0"/>
      </c:bar3DChart>
      <c:catAx>
        <c:axId val="215716992"/>
        <c:scaling>
          <c:orientation val="minMax"/>
        </c:scaling>
        <c:delete val="0"/>
        <c:axPos val="b"/>
        <c:majorTickMark val="out"/>
        <c:minorTickMark val="none"/>
        <c:tickLblPos val="nextTo"/>
        <c:crossAx val="215718528"/>
        <c:crosses val="autoZero"/>
        <c:auto val="1"/>
        <c:lblAlgn val="ctr"/>
        <c:lblOffset val="100"/>
        <c:noMultiLvlLbl val="0"/>
      </c:catAx>
      <c:valAx>
        <c:axId val="215718528"/>
        <c:scaling>
          <c:orientation val="minMax"/>
        </c:scaling>
        <c:delete val="0"/>
        <c:axPos val="l"/>
        <c:majorGridlines/>
        <c:numFmt formatCode="General" sourceLinked="1"/>
        <c:majorTickMark val="out"/>
        <c:minorTickMark val="none"/>
        <c:tickLblPos val="nextTo"/>
        <c:crossAx val="2157169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7.8919072615923014E-2"/>
          <c:y val="2.8252405949256341E-2"/>
          <c:w val="0.78827646544181973"/>
          <c:h val="0.8326195683872849"/>
        </c:manualLayout>
      </c:layout>
      <c:bar3DChart>
        <c:barDir val="col"/>
        <c:grouping val="clustered"/>
        <c:varyColors val="0"/>
        <c:ser>
          <c:idx val="0"/>
          <c:order val="0"/>
          <c:tx>
            <c:strRef>
              <c:f>Blad1!$A$2</c:f>
              <c:strCache>
                <c:ptCount val="1"/>
                <c:pt idx="0">
                  <c:v>Ja </c:v>
                </c:pt>
              </c:strCache>
            </c:strRef>
          </c:tx>
          <c:invertIfNegative val="0"/>
          <c:cat>
            <c:strLit>
              <c:ptCount val="1"/>
              <c:pt idx="0">
                <c:v>Förbättrade programmet din förståelse för sneda kaströrelser</c:v>
              </c:pt>
            </c:strLit>
          </c:cat>
          <c:val>
            <c:numLit>
              <c:formatCode>General</c:formatCode>
              <c:ptCount val="1"/>
              <c:pt idx="0">
                <c:v>5</c:v>
              </c:pt>
            </c:numLit>
          </c:val>
        </c:ser>
        <c:ser>
          <c:idx val="1"/>
          <c:order val="1"/>
          <c:tx>
            <c:strRef>
              <c:f>Blad1!$B$2</c:f>
              <c:strCache>
                <c:ptCount val="1"/>
                <c:pt idx="0">
                  <c:v>Nej</c:v>
                </c:pt>
              </c:strCache>
            </c:strRef>
          </c:tx>
          <c:invertIfNegative val="0"/>
          <c:cat>
            <c:strLit>
              <c:ptCount val="1"/>
              <c:pt idx="0">
                <c:v>Förbättrade programmet din förståelse för sneda kaströrelser</c:v>
              </c:pt>
            </c:strLit>
          </c:cat>
          <c:val>
            <c:numLit>
              <c:formatCode>General</c:formatCode>
              <c:ptCount val="1"/>
              <c:pt idx="0">
                <c:v>2</c:v>
              </c:pt>
            </c:numLit>
          </c:val>
        </c:ser>
        <c:dLbls>
          <c:showLegendKey val="0"/>
          <c:showVal val="0"/>
          <c:showCatName val="0"/>
          <c:showSerName val="0"/>
          <c:showPercent val="0"/>
          <c:showBubbleSize val="0"/>
        </c:dLbls>
        <c:gapWidth val="150"/>
        <c:shape val="box"/>
        <c:axId val="216219008"/>
        <c:axId val="216253568"/>
        <c:axId val="0"/>
      </c:bar3DChart>
      <c:catAx>
        <c:axId val="216219008"/>
        <c:scaling>
          <c:orientation val="minMax"/>
        </c:scaling>
        <c:delete val="0"/>
        <c:axPos val="b"/>
        <c:numFmt formatCode="General" sourceLinked="1"/>
        <c:majorTickMark val="out"/>
        <c:minorTickMark val="none"/>
        <c:tickLblPos val="nextTo"/>
        <c:crossAx val="216253568"/>
        <c:crosses val="autoZero"/>
        <c:auto val="1"/>
        <c:lblAlgn val="ctr"/>
        <c:lblOffset val="100"/>
        <c:noMultiLvlLbl val="0"/>
      </c:catAx>
      <c:valAx>
        <c:axId val="216253568"/>
        <c:scaling>
          <c:orientation val="minMax"/>
        </c:scaling>
        <c:delete val="0"/>
        <c:axPos val="l"/>
        <c:majorGridlines/>
        <c:numFmt formatCode="General" sourceLinked="1"/>
        <c:majorTickMark val="out"/>
        <c:minorTickMark val="none"/>
        <c:tickLblPos val="nextTo"/>
        <c:crossAx val="21621900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0.14375</cdr:x>
      <cdr:y>0.66667</cdr:y>
    </cdr:from>
    <cdr:to>
      <cdr:x>0.34375</cdr:x>
      <cdr:y>1</cdr:y>
    </cdr:to>
    <cdr:sp macro="" textlink="">
      <cdr:nvSpPr>
        <cdr:cNvPr id="2" name="textruta 1"/>
        <cdr:cNvSpPr txBox="1"/>
      </cdr:nvSpPr>
      <cdr:spPr>
        <a:xfrm xmlns:a="http://schemas.openxmlformats.org/drawingml/2006/main">
          <a:off x="657225" y="250983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sv-SE" sz="1100"/>
        </a:p>
      </cdr:txBody>
    </cdr:sp>
  </cdr:relSizeAnchor>
  <cdr:relSizeAnchor xmlns:cdr="http://schemas.openxmlformats.org/drawingml/2006/chartDrawing">
    <cdr:from>
      <cdr:x>0.10625</cdr:x>
      <cdr:y>0.82465</cdr:y>
    </cdr:from>
    <cdr:to>
      <cdr:x>0.9125</cdr:x>
      <cdr:y>0.90104</cdr:y>
    </cdr:to>
    <cdr:sp macro="" textlink="">
      <cdr:nvSpPr>
        <cdr:cNvPr id="3" name="textruta 2"/>
        <cdr:cNvSpPr txBox="1"/>
      </cdr:nvSpPr>
      <cdr:spPr>
        <a:xfrm xmlns:a="http://schemas.openxmlformats.org/drawingml/2006/main">
          <a:off x="485775" y="2262188"/>
          <a:ext cx="36861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sv-SE" sz="1100"/>
        </a:p>
      </cdr:txBody>
    </cdr:sp>
  </cdr:relSizeAnchor>
</c:userShape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3F0AA-B74F-47DD-A1D4-E5041CD4F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10</Pages>
  <Words>2077</Words>
  <Characters>11009</Characters>
  <Application>Microsoft Office Word</Application>
  <DocSecurity>0</DocSecurity>
  <Lines>91</Lines>
  <Paragraphs>26</Paragraphs>
  <ScaleCrop>false</ScaleCrop>
  <HeadingPairs>
    <vt:vector size="2" baseType="variant">
      <vt:variant>
        <vt:lpstr>Rubrik</vt:lpstr>
      </vt:variant>
      <vt:variant>
        <vt:i4>1</vt:i4>
      </vt:variant>
    </vt:vector>
  </HeadingPairs>
  <TitlesOfParts>
    <vt:vector size="1" baseType="lpstr">
      <vt:lpstr>Projekt rapport (GYA).docx</vt:lpstr>
    </vt:vector>
  </TitlesOfParts>
  <Company/>
  <LinksUpToDate>false</LinksUpToDate>
  <CharactersWithSpaces>13060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182</cp:revision>
  <dcterms:created xsi:type="dcterms:W3CDTF">2015-01-21T13:35:00Z</dcterms:created>
  <dcterms:modified xsi:type="dcterms:W3CDTF">2015-02-12T13:10:00Z</dcterms:modified>
</cp:coreProperties>
</file>