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458" w:rsidRPr="008A0458" w:rsidRDefault="008A0458" w:rsidP="008A0458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8A0458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A. Отгадай слово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8A0458" w:rsidRP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Pr="008A0458" w:rsidRDefault="008A0458" w:rsidP="008A04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Pr="008A0458" w:rsidRDefault="008A0458" w:rsidP="008A04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 секунд</w:t>
            </w:r>
          </w:p>
        </w:tc>
      </w:tr>
      <w:tr w:rsidR="008A0458" w:rsidRP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Pr="008A0458" w:rsidRDefault="008A0458" w:rsidP="008A04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Pr="008A0458" w:rsidRDefault="008A0458" w:rsidP="008A04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512Mb</w:t>
            </w:r>
          </w:p>
        </w:tc>
      </w:tr>
      <w:tr w:rsidR="008A0458" w:rsidRP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Pr="008A0458" w:rsidRDefault="008A0458" w:rsidP="008A04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Pr="008A0458" w:rsidRDefault="008A0458" w:rsidP="008A04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8A0458" w:rsidRP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Pr="008A0458" w:rsidRDefault="008A0458" w:rsidP="008A04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Pr="008A0458" w:rsidRDefault="008A0458" w:rsidP="008A0458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Саша разрабатывает игру «Отгадай слово». В этой игре, игрок должен отгадать загаданное слово из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букв за несколько попыток.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В данный момент перед Сашей стоит задача написать логику </w:t>
      </w:r>
      <w:proofErr w:type="gramStart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проверки величины совпадения попытки игрока</w:t>
      </w:r>
      <w:proofErr w:type="gram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с загаданным словом.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Более формально, пусть есть строка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загаданное слово и строка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попытка игрока. Обе строки имеют одинаковую длину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 Для каждой позиции 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строки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нужно вычислить тип совпадения в этой позиции со строкой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в позиции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тип совпадения должен быть равен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correct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Если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но существует другая позиция 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j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такая что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i</w:t>
      </w:r>
      <w:proofErr w:type="spellEnd"/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MJXc-TeX-math-Iw" w:eastAsia="Times New Roman" w:hAnsi="MJXc-TeX-math-Iw" w:cs="Arial"/>
          <w:color w:val="000000"/>
          <w:sz w:val="17"/>
          <w:szCs w:val="17"/>
          <w:bdr w:val="none" w:sz="0" w:space="0" w:color="auto" w:frame="1"/>
          <w:lang w:eastAsia="ru-RU"/>
        </w:rPr>
        <w:t>j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то в позиции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тип совпадения должен быть равен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present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Pr="008A0458" w:rsidRDefault="008A0458" w:rsidP="008A0458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Каждую букву строки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можно использовать не более чем в одном совпадении типа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correct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или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present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Pr="008A0458" w:rsidRDefault="008A0458" w:rsidP="008A0458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Приоритет всегда отдается типу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correct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Pr="008A0458" w:rsidRDefault="008A0458" w:rsidP="008A0458">
      <w:pPr>
        <w:numPr>
          <w:ilvl w:val="0"/>
          <w:numId w:val="1"/>
        </w:numPr>
        <w:shd w:val="clear" w:color="auto" w:fill="FFFFFF"/>
        <w:spacing w:after="0" w:line="300" w:lineRule="atLeast"/>
        <w:ind w:left="300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Из всех возможных вариантов использования в типе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present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программа Саши выбирает самую левую позицию в строке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остальных позициях тип совпадения должен быть равен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absent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Pr="008A0458" w:rsidRDefault="008A0458" w:rsidP="008A04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8A04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задана строка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1≤</w:t>
      </w:r>
      <w:r w:rsidRPr="008A0458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∣∣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Cambria Math" w:eastAsia="Times New Roman" w:hAnsi="Cambria Math" w:cs="Cambria Math"/>
          <w:color w:val="000000"/>
          <w:sz w:val="25"/>
          <w:szCs w:val="25"/>
          <w:bdr w:val="none" w:sz="0" w:space="0" w:color="auto" w:frame="1"/>
          <w:lang w:eastAsia="ru-RU"/>
        </w:rPr>
        <w:t>∣∣</w:t>
      </w:r>
      <w:r w:rsidRPr="008A0458">
        <w:rPr>
          <w:rFonts w:ascii="Times New Roman" w:eastAsia="Times New Roman" w:hAnsi="Times New Roman" w:cs="Times New Roman"/>
          <w:color w:val="000000"/>
          <w:sz w:val="25"/>
          <w:szCs w:val="25"/>
          <w:bdr w:val="none" w:sz="0" w:space="0" w:color="auto" w:frame="1"/>
          <w:lang w:eastAsia="ru-RU"/>
        </w:rPr>
        <w:t>≤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10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6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загаданное слово.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Во второй строке задана строка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|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|=|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|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 — попытка игрока.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Гарантируется, что строки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содержат только заглавные латинские буквы.</w:t>
      </w:r>
    </w:p>
    <w:p w:rsidR="008A0458" w:rsidRPr="008A0458" w:rsidRDefault="008A0458" w:rsidP="008A04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8A04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Выведите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N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строк. В строке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должна находиться одна из строк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correct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present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или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absent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результат совпадения в позиции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i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строки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со строкой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Pr="008A0458" w:rsidRDefault="008A0458" w:rsidP="008A045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8A045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1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A0458" w:rsidRPr="008A0458" w:rsidTr="008A0458">
        <w:trPr>
          <w:tblHeader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Pr="008A0458" w:rsidRDefault="008A0458" w:rsidP="008A045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:rsidR="008A0458" w:rsidRPr="008A0458" w:rsidRDefault="008A0458" w:rsidP="008A04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6" name="Рисунок 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Pr="008A0458" w:rsidRDefault="008A0458" w:rsidP="008A045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:rsidR="008A0458" w:rsidRPr="008A0458" w:rsidRDefault="008A0458" w:rsidP="008A04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5" name="Рисунок 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458" w:rsidRPr="008A0458" w:rsidTr="008A0458"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COVER</w:t>
            </w:r>
          </w:p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lastRenderedPageBreak/>
              <w:t>CLEAR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>correct</w:t>
            </w:r>
          </w:p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lastRenderedPageBreak/>
              <w:t>absent</w:t>
            </w:r>
          </w:p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present</w:t>
            </w:r>
          </w:p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absent</w:t>
            </w:r>
          </w:p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correct</w:t>
            </w:r>
          </w:p>
        </w:tc>
      </w:tr>
    </w:tbl>
    <w:p w:rsidR="008A0458" w:rsidRPr="008A0458" w:rsidRDefault="008A0458" w:rsidP="008A045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8A0458">
        <w:rPr>
          <w:rFonts w:ascii="Arial" w:eastAsia="Times New Roman" w:hAnsi="Arial" w:cs="Arial"/>
          <w:color w:val="000000"/>
          <w:sz w:val="30"/>
          <w:szCs w:val="30"/>
          <w:lang w:eastAsia="ru-RU"/>
        </w:rPr>
        <w:lastRenderedPageBreak/>
        <w:t>Пример 2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A0458" w:rsidRPr="008A0458" w:rsidTr="008A045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Pr="008A0458" w:rsidRDefault="008A0458" w:rsidP="008A045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:rsidR="008A0458" w:rsidRPr="008A0458" w:rsidRDefault="008A0458" w:rsidP="008A04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4" name="Рисунок 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Pr="008A0458" w:rsidRDefault="008A0458" w:rsidP="008A045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:rsidR="008A0458" w:rsidRPr="008A0458" w:rsidRDefault="008A0458" w:rsidP="008A04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" name="Рисунок 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458" w:rsidRPr="008A0458" w:rsidTr="008A045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ABBA</w:t>
            </w:r>
          </w:p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AAAA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correct</w:t>
            </w:r>
            <w:proofErr w:type="spellEnd"/>
          </w:p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absent</w:t>
            </w:r>
            <w:proofErr w:type="spellEnd"/>
          </w:p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absent</w:t>
            </w:r>
            <w:proofErr w:type="spellEnd"/>
          </w:p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proofErr w:type="spellStart"/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correct</w:t>
            </w:r>
            <w:proofErr w:type="spellEnd"/>
          </w:p>
        </w:tc>
      </w:tr>
    </w:tbl>
    <w:p w:rsidR="008A0458" w:rsidRPr="008A0458" w:rsidRDefault="008A0458" w:rsidP="008A0458">
      <w:pPr>
        <w:shd w:val="clear" w:color="auto" w:fill="FFFFFF"/>
        <w:spacing w:before="450" w:after="150" w:line="375" w:lineRule="atLeast"/>
        <w:outlineLvl w:val="2"/>
        <w:rPr>
          <w:rFonts w:ascii="Arial" w:eastAsia="Times New Roman" w:hAnsi="Arial" w:cs="Arial"/>
          <w:color w:val="000000"/>
          <w:sz w:val="30"/>
          <w:szCs w:val="30"/>
          <w:lang w:eastAsia="ru-RU"/>
        </w:rPr>
      </w:pPr>
      <w:r w:rsidRPr="008A0458">
        <w:rPr>
          <w:rFonts w:ascii="Arial" w:eastAsia="Times New Roman" w:hAnsi="Arial" w:cs="Arial"/>
          <w:color w:val="000000"/>
          <w:sz w:val="30"/>
          <w:szCs w:val="30"/>
          <w:lang w:eastAsia="ru-RU"/>
        </w:rPr>
        <w:t>Пример 3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A0458" w:rsidRPr="008A0458" w:rsidTr="008A0458">
        <w:trPr>
          <w:tblHeader/>
        </w:trPr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Pr="008A0458" w:rsidRDefault="008A0458" w:rsidP="008A045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:rsidR="008A0458" w:rsidRPr="008A0458" w:rsidRDefault="008A0458" w:rsidP="008A04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Pr="008A0458" w:rsidRDefault="008A0458" w:rsidP="008A0458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:rsidR="008A0458" w:rsidRPr="008A0458" w:rsidRDefault="008A0458" w:rsidP="008A0458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8A0458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458" w:rsidRPr="008A0458" w:rsidTr="008A0458">
        <w:tc>
          <w:tcPr>
            <w:tcW w:w="4327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ABCBC</w:t>
            </w:r>
          </w:p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BBACA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present</w:t>
            </w:r>
          </w:p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correct</w:t>
            </w:r>
          </w:p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present</w:t>
            </w:r>
          </w:p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present</w:t>
            </w:r>
          </w:p>
          <w:p w:rsidR="008A0458" w:rsidRPr="008A0458" w:rsidRDefault="008A0458" w:rsidP="008A045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</w:pPr>
            <w:r w:rsidRPr="008A0458">
              <w:rPr>
                <w:rFonts w:ascii="Courier New" w:eastAsia="Times New Roman" w:hAnsi="Courier New" w:cs="Courier New"/>
                <w:sz w:val="21"/>
                <w:szCs w:val="21"/>
                <w:lang w:val="en-US" w:eastAsia="ru-RU"/>
              </w:rPr>
              <w:t>absent</w:t>
            </w:r>
          </w:p>
        </w:tc>
      </w:tr>
    </w:tbl>
    <w:p w:rsidR="008A0458" w:rsidRPr="008A0458" w:rsidRDefault="008A0458" w:rsidP="008A0458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8A0458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Примечания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Пояснение к первому тестовому примеру.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5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позиций 1 и 5 ответ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correct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позиции 3 ответ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present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Буквы L и A не встречаются в строке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позиций 2 и 4 ответ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absent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Pr="008A0458" w:rsidRDefault="008A0458" w:rsidP="008A04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Пояснение ко второму тестовому примеру.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позиций 1 и 4 ответ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correct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Буква A больше не встречается в строке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позиций 2 и 3 ответ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absent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Pr="008A0458" w:rsidRDefault="008A0458" w:rsidP="008A0458">
      <w:pPr>
        <w:shd w:val="clear" w:color="auto" w:fill="FFFFFF"/>
        <w:spacing w:before="150"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lastRenderedPageBreak/>
        <w:t>Пояснение к третьему тестовому примеру.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2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позиции 2 ответ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correct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и 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4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позиции 1, 3 и 4 ответ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present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Буква A встречается в строке S в позиции 1, но она уже участвует в совпадении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present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Q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3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=</w:t>
      </w:r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S</w:t>
      </w:r>
      <w:r w:rsidRPr="008A0458">
        <w:rPr>
          <w:rFonts w:ascii="MJXc-TeX-main-Rw" w:eastAsia="Times New Roman" w:hAnsi="MJXc-TeX-main-Rw" w:cs="Arial"/>
          <w:color w:val="000000"/>
          <w:sz w:val="17"/>
          <w:szCs w:val="17"/>
          <w:bdr w:val="none" w:sz="0" w:space="0" w:color="auto" w:frame="1"/>
          <w:lang w:eastAsia="ru-RU"/>
        </w:rPr>
        <w:t>1</w:t>
      </w:r>
      <w:r w:rsidRPr="008A0458">
        <w:rPr>
          <w:rFonts w:ascii="MJXc-TeX-main-Rw" w:eastAsia="Times New Roman" w:hAnsi="MJXc-TeX-main-Rw" w:cs="Arial"/>
          <w:color w:val="000000"/>
          <w:sz w:val="25"/>
          <w:szCs w:val="25"/>
          <w:bdr w:val="none" w:sz="0" w:space="0" w:color="auto" w:frame="1"/>
          <w:lang w:eastAsia="ru-RU"/>
        </w:rPr>
        <w:t>)</w:t>
      </w:r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поэтому для позиции 5 ответ </w:t>
      </w:r>
      <w:proofErr w:type="spellStart"/>
      <w:r w:rsidRPr="008A0458">
        <w:rPr>
          <w:rFonts w:ascii="MJXc-TeX-math-Iw" w:eastAsia="Times New Roman" w:hAnsi="MJXc-TeX-math-Iw" w:cs="Arial"/>
          <w:color w:val="000000"/>
          <w:sz w:val="25"/>
          <w:szCs w:val="25"/>
          <w:bdr w:val="none" w:sz="0" w:space="0" w:color="auto" w:frame="1"/>
          <w:lang w:eastAsia="ru-RU"/>
        </w:rPr>
        <w:t>absent</w:t>
      </w:r>
      <w:proofErr w:type="spellEnd"/>
      <w:r w:rsidRPr="008A0458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:rsidR="008A0458" w:rsidRDefault="008A0458">
      <w:pPr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ru-RU"/>
        </w:rPr>
        <w:br w:type="page"/>
      </w:r>
    </w:p>
    <w:p w:rsidR="008A0458" w:rsidRDefault="008A0458" w:rsidP="008A0458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B. Поздравляю, вы прошли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 секунды</w:t>
            </w:r>
          </w:p>
        </w:tc>
      </w:tr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</w:tr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Известная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IT-компания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Тындекс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собирается открыть новый офис на Марсе. Так как подготовка к полету займет достаточно большое время, отбор кандидатов на вакансии было решено начать уже сейчас.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Так как желающих оказалось очень много, первая часть отбора прошла в виде соревнования по решению задач — на каждую вакансию было предложено 6 задач одинаковой ценности. Приоритет отдаётся кандидатам, решившим больше задач.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 равенстве количества решенных задач кандидаты сравниваются по целочисленному штрафу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- — </w:t>
      </w:r>
      <w:proofErr w:type="gramEnd"/>
      <w:r>
        <w:rPr>
          <w:rFonts w:ascii="Arial" w:hAnsi="Arial" w:cs="Arial"/>
          <w:color w:val="000000"/>
          <w:sz w:val="21"/>
          <w:szCs w:val="21"/>
        </w:rPr>
        <w:t>чем он меньше, тем выше приоритет у кандидата. Штраф определяется по особой формуле, что гарантирует отсутствие двух кандидатов с одинаковым количеством задач и одинаковым штрафом.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Так как отбор в марсианский офис проходит «чуть сложнее», чем в любой земной, для каждой вакансии определено максимальное количество приглашенных кандидатов — больше данной величины приглашать нельзя ни при каком условии.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вас возложена очень важная задача — по информации о вакансиях и о результатах отборочного соревнования вывести всех кандидатов, прошедших в следующую часть отбора.</w:t>
      </w:r>
    </w:p>
    <w:p w:rsidR="008A0458" w:rsidRDefault="008A0458" w:rsidP="008A04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содержится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) — число открытых вакансий в новом офисе.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Следующие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 имеют вид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1≤|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|≤30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) — название и максимальное число кандидатов на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-ю вакансию. Название вакансии содержит только строчные латинские буквы и знак подчеркивания ‘_’.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Далее следует строка, содержащая целое число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) — число участвовавших в отборочном соревновании кандидатов.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Последующие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k</w:t>
      </w:r>
      <w:r>
        <w:rPr>
          <w:rFonts w:ascii="Arial" w:hAnsi="Arial" w:cs="Arial"/>
          <w:color w:val="000000"/>
          <w:sz w:val="21"/>
          <w:szCs w:val="21"/>
        </w:rPr>
        <w:t> строк имеют вид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r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r>
        <w:rPr>
          <w:rFonts w:ascii="Arial" w:hAnsi="Arial" w:cs="Arial"/>
          <w:color w:val="000000"/>
          <w:sz w:val="21"/>
          <w:szCs w:val="2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∣∣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∣∣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≤30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r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≤6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9</w:t>
      </w:r>
      <w:r>
        <w:rPr>
          <w:rFonts w:ascii="Arial" w:hAnsi="Arial" w:cs="Arial"/>
          <w:color w:val="000000"/>
          <w:sz w:val="21"/>
          <w:szCs w:val="21"/>
        </w:rPr>
        <w:t>) — строковый идентификатор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j</w:t>
      </w:r>
      <w:r>
        <w:rPr>
          <w:rFonts w:ascii="Arial" w:hAnsi="Arial" w:cs="Arial"/>
          <w:color w:val="000000"/>
          <w:sz w:val="21"/>
          <w:szCs w:val="21"/>
        </w:rPr>
        <w:t>-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го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кандидата, название интересующей его вакансии, количество решенных кандидатом задач и начисленный ему штраф соответственно.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Идентификатор кандидата содержит только строчные латинские буквы и знак подчеркивания ‘_’.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что:</w:t>
      </w:r>
    </w:p>
    <w:p w:rsidR="008A0458" w:rsidRDefault="008A0458" w:rsidP="008A0458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Интересующие кандидатов вакансии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обязательно представлены во входных данных;</w:t>
      </w:r>
    </w:p>
    <w:p w:rsidR="008A0458" w:rsidRDefault="008A0458" w:rsidP="008A0458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Названия всех вакансий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попарно различны между собой;</w:t>
      </w:r>
    </w:p>
    <w:p w:rsidR="008A0458" w:rsidRDefault="008A0458" w:rsidP="008A0458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Идентификаторы кандидатов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j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попарно различны между собой;</w:t>
      </w:r>
    </w:p>
    <w:p w:rsidR="008A0458" w:rsidRDefault="008A0458" w:rsidP="008A0458">
      <w:pPr>
        <w:numPr>
          <w:ilvl w:val="0"/>
          <w:numId w:val="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 существует двух кандидатов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b</w:t>
      </w:r>
      <w:r>
        <w:rPr>
          <w:rFonts w:ascii="Arial" w:hAnsi="Arial" w:cs="Arial"/>
          <w:color w:val="000000"/>
          <w:sz w:val="21"/>
          <w:szCs w:val="21"/>
        </w:rPr>
        <w:t>, что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r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a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r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и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a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b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(или различаются количества решенных задач, или различается начисленный кандидатам штраф).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Все строки используют разделитель ‘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,’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(запятая).</w:t>
      </w:r>
    </w:p>
    <w:p w:rsidR="008A0458" w:rsidRDefault="008A0458" w:rsidP="008A04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список идентификаторов всех кандидатов, прошедших в следующий этап отбора на интересующие их вакансии в лексикографическом (алфавитном) порядке.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Кандидат считается прошедшим по вакансии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, если существует строго менее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кандидатов на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</w:t>
      </w:r>
      <w:r>
        <w:rPr>
          <w:rFonts w:ascii="Arial" w:hAnsi="Arial" w:cs="Arial"/>
          <w:color w:val="000000"/>
          <w:sz w:val="21"/>
          <w:szCs w:val="21"/>
        </w:rPr>
        <w:t>-ю вакансию с большим, чем у данного кандидата, приоритетом (см. условие про сравнение кандидатов).</w:t>
      </w:r>
    </w:p>
    <w:p w:rsidR="008A0458" w:rsidRDefault="008A0458" w:rsidP="008A0458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A0458" w:rsidTr="008A045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 w:rsidP="008A045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 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0" name="Рисунок 2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 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9" name="Рисунок 1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458" w:rsidTr="008A045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2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ceo,1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co_founder,1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3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arcady_volozh,ceo,6,100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elon_musk,ceo,5,0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ilya_segalovich,co_founder,6,10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arcady_volozh</w:t>
            </w:r>
            <w:proofErr w:type="spellEnd"/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ilya_segalovich</w:t>
            </w:r>
            <w:proofErr w:type="spellEnd"/>
          </w:p>
        </w:tc>
      </w:tr>
    </w:tbl>
    <w:p w:rsidR="008A0458" w:rsidRDefault="008A0458" w:rsidP="008A0458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22"/>
        <w:gridCol w:w="4653"/>
      </w:tblGrid>
      <w:tr w:rsidR="008A0458" w:rsidTr="008A045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 w:rsidP="008A045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 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8" name="Рисунок 1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 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7" name="Рисунок 1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458" w:rsidTr="008A045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1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co_founder,1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2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elon_musk,co_founder,6,200</w:t>
            </w:r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ilya_segalovich,co_founder,6,100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lastRenderedPageBreak/>
              <w:t>ilya_segalovich</w:t>
            </w:r>
            <w:proofErr w:type="spellEnd"/>
          </w:p>
        </w:tc>
      </w:tr>
    </w:tbl>
    <w:p w:rsidR="008A0458" w:rsidRDefault="008A0458" w:rsidP="008A0458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lastRenderedPageBreak/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A0458" w:rsidTr="008A045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 w:rsidP="008A045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 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6" name="Рисунок 1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 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5" name="Рисунок 1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458" w:rsidTr="008A045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2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developer,2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hacker,3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5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anonymous,hacker,6,0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bjarne_stroustrup,developer,6,1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julian_assange,hacker,5,100500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bill_gates,developer,3,1</w:t>
            </w:r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guccifer,hacker,2,0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anonymous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8A0458">
              <w:rPr>
                <w:color w:val="000000"/>
                <w:sz w:val="21"/>
                <w:szCs w:val="21"/>
                <w:lang w:val="en-US"/>
              </w:rPr>
              <w:t>bill_gates</w:t>
            </w:r>
            <w:proofErr w:type="spellEnd"/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8A0458">
              <w:rPr>
                <w:color w:val="000000"/>
                <w:sz w:val="21"/>
                <w:szCs w:val="21"/>
                <w:lang w:val="en-US"/>
              </w:rPr>
              <w:t>bjarne_stroustrup</w:t>
            </w:r>
            <w:proofErr w:type="spellEnd"/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proofErr w:type="spellStart"/>
            <w:r w:rsidRPr="008A0458">
              <w:rPr>
                <w:color w:val="000000"/>
                <w:sz w:val="21"/>
                <w:szCs w:val="21"/>
                <w:lang w:val="en-US"/>
              </w:rPr>
              <w:t>guccifer</w:t>
            </w:r>
            <w:proofErr w:type="spellEnd"/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julian_assange</w:t>
            </w:r>
            <w:proofErr w:type="spellEnd"/>
          </w:p>
        </w:tc>
      </w:tr>
    </w:tbl>
    <w:p w:rsidR="008A0458" w:rsidRDefault="008A0458" w:rsidP="008A0458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4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A0458" w:rsidTr="008A045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 w:rsidP="008A045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 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4" name="Рисунок 1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 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13" name="Рисунок 1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458" w:rsidTr="008A045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2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plant,2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gardener,1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5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demeter,gardener,4,12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acacia,plant,0,5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cactus,plant,0,1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ficus,plant,0,4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lastRenderedPageBreak/>
              <w:t>palm,plant,0,3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lastRenderedPageBreak/>
              <w:t>cactus</w:t>
            </w:r>
            <w:proofErr w:type="spellEnd"/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demeter</w:t>
            </w:r>
            <w:proofErr w:type="spellEnd"/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palm</w:t>
            </w:r>
            <w:proofErr w:type="spellEnd"/>
          </w:p>
        </w:tc>
      </w:tr>
    </w:tbl>
    <w:p w:rsidR="008A0458" w:rsidRDefault="008A0458" w:rsidP="008A04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Примечания</w:t>
      </w:r>
    </w:p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первом тестовом примере на вакансию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ceo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 претендуют два кандидата — у 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arcady_volozh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 решено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6</w:t>
      </w:r>
      <w:r>
        <w:rPr>
          <w:rFonts w:ascii="Arial" w:hAnsi="Arial" w:cs="Arial"/>
          <w:color w:val="000000"/>
          <w:sz w:val="21"/>
          <w:szCs w:val="21"/>
        </w:rPr>
        <w:t> задач 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100</w:t>
      </w:r>
      <w:r>
        <w:rPr>
          <w:rFonts w:ascii="Arial" w:hAnsi="Arial" w:cs="Arial"/>
          <w:color w:val="000000"/>
          <w:sz w:val="21"/>
          <w:szCs w:val="21"/>
        </w:rPr>
        <w:t> штрафа, у 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elon_musk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 — решено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 задач 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 штрафа. В первую очередь сравнение идет по задачам: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6&gt;5</w:t>
      </w:r>
      <w:r>
        <w:rPr>
          <w:rFonts w:ascii="Arial" w:hAnsi="Arial" w:cs="Arial"/>
          <w:color w:val="000000"/>
          <w:sz w:val="21"/>
          <w:szCs w:val="21"/>
        </w:rPr>
        <w:t>, поэтому в следующий этап проходит именно 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arcady_volozh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втором тестовом примере у обоих претендентов одинаковое количество решенных задач, но у 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ilya_segalovich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 штраф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100</w:t>
      </w:r>
      <w:r>
        <w:rPr>
          <w:rFonts w:ascii="Arial" w:hAnsi="Arial" w:cs="Arial"/>
          <w:color w:val="000000"/>
          <w:sz w:val="21"/>
          <w:szCs w:val="21"/>
        </w:rPr>
        <w:t>, что меньше штрафа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200</w:t>
      </w:r>
      <w:r>
        <w:rPr>
          <w:rFonts w:ascii="Arial" w:hAnsi="Arial" w:cs="Arial"/>
          <w:color w:val="000000"/>
          <w:sz w:val="21"/>
          <w:szCs w:val="21"/>
        </w:rPr>
        <w:t> у 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elon_musk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’. Поэтому в следующий этап проходит 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ilya_segalovich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третьем тестовом примере важно отметить, что в ответе прошедшие кандидаты идут в объединенном списке отсортированные в лексикографическом порядке независимо от своего приоритета при отборе и выбранной ими вакансии.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четвертом тестовом примере развернулась борьба за должность офисного растения. Хотя все кандидаты решили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</w:t>
      </w:r>
      <w:r>
        <w:rPr>
          <w:rFonts w:ascii="Arial" w:hAnsi="Arial" w:cs="Arial"/>
          <w:color w:val="000000"/>
          <w:sz w:val="21"/>
          <w:szCs w:val="21"/>
        </w:rPr>
        <w:t> задач на соревновании, 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cactus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 и ‘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palm</w:t>
      </w:r>
      <w:proofErr w:type="spellEnd"/>
      <w:r>
        <w:rPr>
          <w:rFonts w:ascii="Arial" w:hAnsi="Arial" w:cs="Arial"/>
          <w:color w:val="000000"/>
          <w:sz w:val="21"/>
          <w:szCs w:val="21"/>
        </w:rPr>
        <w:t>’ набрали меньше всего штрафа, поэтому именно их приглашают в следующий этап отбора.</w:t>
      </w:r>
    </w:p>
    <w:p w:rsidR="008A0458" w:rsidRPr="008A0458" w:rsidRDefault="008A0458" w:rsidP="008A0458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p w:rsidR="008A0458" w:rsidRDefault="008A0458">
      <w:r>
        <w:br w:type="page"/>
      </w:r>
    </w:p>
    <w:p w:rsidR="008A0458" w:rsidRDefault="008A0458" w:rsidP="008A0458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C. Отчет по товарам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 секунда</w:t>
            </w:r>
          </w:p>
        </w:tc>
      </w:tr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</w:tr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Недавно в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Выньдекс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.р</w:t>
      </w:r>
      <w:proofErr w:type="gramEnd"/>
      <w:r>
        <w:rPr>
          <w:rFonts w:ascii="Arial" w:hAnsi="Arial" w:cs="Arial"/>
          <w:color w:val="000000"/>
          <w:sz w:val="21"/>
          <w:szCs w:val="21"/>
        </w:rPr>
        <w:t>ынке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среди покупателей провели опрос — какие товары они считают наиболее «интересными» для себя. На выбор предлагалось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 различных вариантов фильтра:</w:t>
      </w:r>
    </w:p>
    <w:p w:rsidR="008A0458" w:rsidRDefault="008A0458" w:rsidP="008A0458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«Наименование товара содержит подстроку в любом регистре» (внутренний ключ ‘NAME_CONTAINS’);</w:t>
      </w:r>
    </w:p>
    <w:p w:rsidR="008A0458" w:rsidRDefault="008A0458" w:rsidP="008A0458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«Цена больше или равна чем» (внутренний ключ ‘PRICE_GREATER_THAN’);</w:t>
      </w:r>
    </w:p>
    <w:p w:rsidR="008A0458" w:rsidRDefault="008A0458" w:rsidP="008A0458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«Цена меньше или равна чем» (внутренний ключ ‘PRICE_LESS_THAN’);</w:t>
      </w:r>
    </w:p>
    <w:p w:rsidR="008A0458" w:rsidRDefault="008A0458" w:rsidP="008A0458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«Товар поступил в продажу не позднее» (внутренний ключ ‘DATE_BEFORE’);</w:t>
      </w:r>
    </w:p>
    <w:p w:rsidR="008A0458" w:rsidRDefault="008A0458" w:rsidP="008A0458">
      <w:pPr>
        <w:numPr>
          <w:ilvl w:val="0"/>
          <w:numId w:val="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«Товар поступил в продажу не ранее» (внутренний ключ ‘DATE_AFTER’);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 итогам опроса определились самые актуальные значения каждого из фильтров (по одному значению на фильтр).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Вам, как аналитику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Выньдекс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.Р</w:t>
      </w:r>
      <w:proofErr w:type="gramEnd"/>
      <w:r>
        <w:rPr>
          <w:rFonts w:ascii="Arial" w:hAnsi="Arial" w:cs="Arial"/>
          <w:color w:val="000000"/>
          <w:sz w:val="21"/>
          <w:szCs w:val="21"/>
        </w:rPr>
        <w:t>ынка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>, поставили задачу из имеющегося списка товаров выбрать все товары, удовлетворяющие актуальным значениям всех указанных фильтров.</w:t>
      </w:r>
    </w:p>
    <w:p w:rsidR="008A0458" w:rsidRDefault="008A0458" w:rsidP="008A04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Общее описание формата входных данных: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Первая строка входных данных содержит список товаров в формате JSON.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Следующие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 строк имеют вид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v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— фильтр и соответствующее ему актуальное значение.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Подробное описание формата списка товаров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Гарантии по формату JSON:</w:t>
      </w:r>
    </w:p>
    <w:p w:rsidR="008A0458" w:rsidRDefault="008A0458" w:rsidP="008A0458">
      <w:pPr>
        <w:numPr>
          <w:ilvl w:val="0"/>
          <w:numId w:val="4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нет запятых после последнего элемента массива;</w:t>
      </w:r>
    </w:p>
    <w:p w:rsidR="008A0458" w:rsidRDefault="008A0458" w:rsidP="008A0458">
      <w:pPr>
        <w:numPr>
          <w:ilvl w:val="0"/>
          <w:numId w:val="4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все имена полей и строки обернуты в двойные кавычки.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Обозначим количество товаров в списке через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. Гарантируется, что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≤1000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Каждый товар в списке содержит следующую информацию (порядок полей не является фиксированным):</w:t>
      </w:r>
    </w:p>
    <w:p w:rsidR="008A0458" w:rsidRDefault="008A0458" w:rsidP="008A0458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целое число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id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31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</w:t>
      </w:r>
      <w:r>
        <w:rPr>
          <w:rFonts w:ascii="Arial" w:hAnsi="Arial" w:cs="Arial"/>
          <w:color w:val="000000"/>
          <w:sz w:val="21"/>
          <w:szCs w:val="21"/>
        </w:rPr>
        <w:t>) — уникальный идентификатор. Гарантируется, что идентификаторы всех товаров попарно различны;</w:t>
      </w:r>
    </w:p>
    <w:p w:rsidR="008A0458" w:rsidRDefault="008A0458" w:rsidP="008A0458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строка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1≤|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name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|≤100</w:t>
      </w:r>
      <w:r>
        <w:rPr>
          <w:rFonts w:ascii="Arial" w:hAnsi="Arial" w:cs="Arial"/>
          <w:color w:val="000000"/>
          <w:sz w:val="21"/>
          <w:szCs w:val="21"/>
        </w:rPr>
        <w:t>) — наименование. Гарантируется, что наименование содержит только строчные и заглавные латинские буквы, а так же пробел;</w:t>
      </w:r>
    </w:p>
    <w:p w:rsidR="008A0458" w:rsidRDefault="008A0458" w:rsidP="008A0458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целое число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price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price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31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</w:t>
      </w:r>
      <w:r>
        <w:rPr>
          <w:rFonts w:ascii="Arial" w:hAnsi="Arial" w:cs="Arial"/>
          <w:color w:val="000000"/>
          <w:sz w:val="21"/>
          <w:szCs w:val="21"/>
        </w:rPr>
        <w:t>) — цена;</w:t>
      </w:r>
    </w:p>
    <w:p w:rsidR="008A0458" w:rsidRDefault="008A0458" w:rsidP="008A0458">
      <w:pPr>
        <w:numPr>
          <w:ilvl w:val="0"/>
          <w:numId w:val="5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строка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date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в формате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dd.MM.yyyy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 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01.01.1970≤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date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≤31.12.2070</w:t>
      </w:r>
      <w:r>
        <w:rPr>
          <w:rFonts w:ascii="Arial" w:hAnsi="Arial" w:cs="Arial"/>
          <w:color w:val="000000"/>
          <w:sz w:val="21"/>
          <w:szCs w:val="21"/>
        </w:rPr>
        <w:t>) — дата поступления в продажу.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Подробное описание формата фильтров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что:</w:t>
      </w:r>
    </w:p>
    <w:p w:rsidR="008A0458" w:rsidRDefault="008A0458" w:rsidP="008A0458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все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q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различны между собой;</w:t>
      </w:r>
    </w:p>
    <w:p w:rsidR="008A0458" w:rsidRPr="008A0458" w:rsidRDefault="008A0458" w:rsidP="008A0458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  <w:lang w:val="en-US"/>
        </w:rPr>
      </w:pPr>
      <w:r w:rsidRPr="008A0458"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  <w:lang w:val="en-US"/>
        </w:rPr>
        <w:t>q</w:t>
      </w:r>
      <w:r w:rsidRPr="008A0458"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  <w:lang w:val="en-US"/>
        </w:rPr>
        <w:t>i</w:t>
      </w:r>
      <w:r w:rsidRPr="008A0458">
        <w:rPr>
          <w:rFonts w:ascii="Arial" w:hAnsi="Arial" w:cs="Arial"/>
          <w:color w:val="000000"/>
          <w:sz w:val="21"/>
          <w:szCs w:val="21"/>
          <w:lang w:val="en-US"/>
        </w:rPr>
        <w:t> </w:t>
      </w:r>
      <w:r>
        <w:rPr>
          <w:rFonts w:ascii="Arial" w:hAnsi="Arial" w:cs="Arial"/>
          <w:color w:val="000000"/>
          <w:sz w:val="21"/>
          <w:szCs w:val="21"/>
        </w:rPr>
        <w:t>является</w:t>
      </w:r>
      <w:r w:rsidRPr="008A045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строкой</w:t>
      </w:r>
      <w:r w:rsidRPr="008A045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из</w:t>
      </w:r>
      <w:r w:rsidRPr="008A0458">
        <w:rPr>
          <w:rFonts w:ascii="Arial" w:hAnsi="Arial" w:cs="Arial"/>
          <w:color w:val="000000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множества</w:t>
      </w:r>
      <w:r w:rsidRPr="008A0458">
        <w:rPr>
          <w:rFonts w:ascii="Arial" w:hAnsi="Arial" w:cs="Arial"/>
          <w:color w:val="000000"/>
          <w:sz w:val="21"/>
          <w:szCs w:val="21"/>
          <w:lang w:val="en-US"/>
        </w:rPr>
        <w:t xml:space="preserve"> (NAME_CONTAINS, PRICE_GREATER_THAN, PRICE_LESS_THAN, DATE_BEFORE, DATE_AFTER);</w:t>
      </w:r>
    </w:p>
    <w:p w:rsidR="008A0458" w:rsidRDefault="008A0458" w:rsidP="008A0458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фильтре ‘NAME_CONTAINS’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v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представляет из себя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строку 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1≤|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v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|≤100</w:t>
      </w:r>
      <w:r>
        <w:rPr>
          <w:rFonts w:ascii="Arial" w:hAnsi="Arial" w:cs="Arial"/>
          <w:color w:val="000000"/>
          <w:sz w:val="21"/>
          <w:szCs w:val="21"/>
        </w:rPr>
        <w:t>), содержащую только строчные и заглавные латинские буквы;</w:t>
      </w:r>
    </w:p>
    <w:p w:rsidR="008A0458" w:rsidRDefault="008A0458" w:rsidP="008A0458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фильтрах ‘PRICE_GREATER_THAN’ и ‘PRICE_LESS_THAN’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v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представляет из себя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целое число 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v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≤2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31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</w:t>
      </w:r>
      <w:r>
        <w:rPr>
          <w:rFonts w:ascii="Arial" w:hAnsi="Arial" w:cs="Arial"/>
          <w:color w:val="000000"/>
          <w:sz w:val="21"/>
          <w:szCs w:val="21"/>
        </w:rPr>
        <w:t>);</w:t>
      </w:r>
    </w:p>
    <w:p w:rsidR="008A0458" w:rsidRDefault="008A0458" w:rsidP="008A0458">
      <w:pPr>
        <w:numPr>
          <w:ilvl w:val="0"/>
          <w:numId w:val="6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фильтрах ‘DATE_BEFORE’ и ‘DATE_AFTER’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v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представляет из себя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строку в формате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dd.MM.yyyy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 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01.01.1970≤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v</w:t>
      </w:r>
      <w:r>
        <w:rPr>
          <w:rStyle w:val="mjx-char"/>
          <w:rFonts w:ascii="MJXc-TeX-math-Iw" w:hAnsi="MJXc-TeX-math-Iw" w:cs="Arial"/>
          <w:color w:val="000000"/>
          <w:sz w:val="17"/>
          <w:szCs w:val="17"/>
          <w:bdr w:val="none" w:sz="0" w:space="0" w:color="auto" w:frame="1"/>
        </w:rPr>
        <w:t>i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≤31.12.2070</w:t>
      </w:r>
      <w:r>
        <w:rPr>
          <w:rFonts w:ascii="Arial" w:hAnsi="Arial" w:cs="Arial"/>
          <w:color w:val="000000"/>
          <w:sz w:val="21"/>
          <w:szCs w:val="21"/>
        </w:rPr>
        <w:t>).</w:t>
      </w:r>
    </w:p>
    <w:p w:rsidR="008A0458" w:rsidRDefault="008A0458" w:rsidP="008A04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 в формате JSON список товаров, удовлетворяющих всем указанным во входных данных фильтрам. Каждый товар должен быть выведен ровно один раз в отсортированном по возрастанию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порядке.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Выводить JSON допустимо как c дополнительными отступами и переводами строк, так и в одну строку.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Имена полей необходимо выводить в двойных кавычках.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НЕ допустимо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выводить запятую после последнего поля объекта или последнего элемента массива.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Каждый товар должен содержать информацию, аналогичную информации из входных данных:</w:t>
      </w:r>
    </w:p>
    <w:p w:rsidR="008A0458" w:rsidRDefault="008A0458" w:rsidP="008A0458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целое число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id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— уникальный идентификатор;</w:t>
      </w:r>
    </w:p>
    <w:p w:rsidR="008A0458" w:rsidRDefault="008A0458" w:rsidP="008A0458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строка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name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— наименование;</w:t>
      </w:r>
    </w:p>
    <w:p w:rsidR="008A0458" w:rsidRDefault="008A0458" w:rsidP="008A0458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целое число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price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— цена;</w:t>
      </w:r>
    </w:p>
    <w:p w:rsidR="008A0458" w:rsidRDefault="008A0458" w:rsidP="008A0458">
      <w:pPr>
        <w:numPr>
          <w:ilvl w:val="0"/>
          <w:numId w:val="7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строка 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date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 в формате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dd.MM.yyyy</w:t>
      </w:r>
      <w:proofErr w:type="spellEnd"/>
      <w:r>
        <w:rPr>
          <w:rFonts w:ascii="Arial" w:hAnsi="Arial" w:cs="Arial"/>
          <w:color w:val="000000"/>
          <w:sz w:val="21"/>
          <w:szCs w:val="21"/>
        </w:rPr>
        <w:t>» — дата поступления в продажу.</w:t>
      </w:r>
    </w:p>
    <w:p w:rsidR="008A0458" w:rsidRDefault="008A0458" w:rsidP="008A04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Пример</w:t>
      </w:r>
    </w:p>
    <w:tbl>
      <w:tblPr>
        <w:tblW w:w="9420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10"/>
        <w:gridCol w:w="4710"/>
      </w:tblGrid>
      <w:tr w:rsidR="008A0458" w:rsidTr="008A0458">
        <w:trPr>
          <w:tblHeader/>
        </w:trPr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 w:rsidP="008A045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2" name="Рисунок 2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1" name="Рисунок 2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458" w:rsidRPr="008A0458" w:rsidTr="008A0458"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 xml:space="preserve">[{"id": 1, "name": "Asus </w:t>
            </w:r>
            <w:proofErr w:type="spellStart"/>
            <w:r w:rsidRPr="008A0458">
              <w:rPr>
                <w:color w:val="000000"/>
                <w:sz w:val="21"/>
                <w:szCs w:val="21"/>
                <w:lang w:val="en-US"/>
              </w:rPr>
              <w:t>notebook","price</w:t>
            </w:r>
            <w:proofErr w:type="spellEnd"/>
            <w:r w:rsidRPr="008A0458">
              <w:rPr>
                <w:color w:val="000000"/>
                <w:sz w:val="21"/>
                <w:szCs w:val="21"/>
                <w:lang w:val="en-US"/>
              </w:rPr>
              <w:t xml:space="preserve">": 1564,"date": "23.09.2021"},{"id": 2, "name": </w:t>
            </w:r>
            <w:r w:rsidRPr="008A0458">
              <w:rPr>
                <w:color w:val="000000"/>
                <w:sz w:val="21"/>
                <w:szCs w:val="21"/>
                <w:lang w:val="en-US"/>
              </w:rPr>
              <w:lastRenderedPageBreak/>
              <w:t>"</w:t>
            </w:r>
            <w:proofErr w:type="spellStart"/>
            <w:r w:rsidRPr="008A0458">
              <w:rPr>
                <w:color w:val="000000"/>
                <w:sz w:val="21"/>
                <w:szCs w:val="21"/>
                <w:lang w:val="en-US"/>
              </w:rPr>
              <w:t>Earpods</w:t>
            </w:r>
            <w:proofErr w:type="spellEnd"/>
            <w:r w:rsidRPr="008A0458">
              <w:rPr>
                <w:color w:val="000000"/>
                <w:sz w:val="21"/>
                <w:szCs w:val="21"/>
                <w:lang w:val="en-US"/>
              </w:rPr>
              <w:t xml:space="preserve">", "price": 2200, "date": "10.01.2022"},{"id": 3, "name": "Keyboard", "price": 2500, "date": "05.06.2020"}, {"id": 4, "name": "Dell </w:t>
            </w:r>
            <w:proofErr w:type="spellStart"/>
            <w:r w:rsidRPr="008A0458">
              <w:rPr>
                <w:color w:val="000000"/>
                <w:sz w:val="21"/>
                <w:szCs w:val="21"/>
                <w:lang w:val="en-US"/>
              </w:rPr>
              <w:t>notebook","price</w:t>
            </w:r>
            <w:proofErr w:type="spellEnd"/>
            <w:r w:rsidRPr="008A0458">
              <w:rPr>
                <w:color w:val="000000"/>
                <w:sz w:val="21"/>
                <w:szCs w:val="21"/>
                <w:lang w:val="en-US"/>
              </w:rPr>
              <w:t>": 2300,"date": "23.09.2021"}]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NAME_CONTAINS notebook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PRICE_GREATER_THAN 2000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PRICE_LESS_THAN 2400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DATE_AFTER 12.09.2021</w:t>
            </w:r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DATE_BEFORE 02.01.2022</w:t>
            </w:r>
          </w:p>
        </w:tc>
        <w:tc>
          <w:tcPr>
            <w:tcW w:w="43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lastRenderedPageBreak/>
              <w:t>[{"id": 4, "name": "Dell notebook", "price": 2300, "date": "23.09.2021"}]</w:t>
            </w:r>
          </w:p>
        </w:tc>
      </w:tr>
    </w:tbl>
    <w:p w:rsidR="008A0458" w:rsidRDefault="008A0458" w:rsidP="008A04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Примечания</w:t>
      </w:r>
    </w:p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При написании решения на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можно выбрать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комплятор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«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Java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8 +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json-simple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». В этом случае вы сможете воспользоваться библиотекой [json-simple](https://mvnrepository.com/artifact/com.googlecode.json-simple/json-simple/1.1.1) для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парсинга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сериализации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JSON.</w:t>
      </w:r>
    </w:p>
    <w:p w:rsidR="008A0458" w:rsidRDefault="008A0458">
      <w:r>
        <w:br w:type="page"/>
      </w:r>
    </w:p>
    <w:p w:rsidR="008A0458" w:rsidRDefault="008A0458" w:rsidP="008A0458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D. Ориентация в лабиринте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3491"/>
      </w:tblGrid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 секунды</w:t>
            </w:r>
          </w:p>
        </w:tc>
      </w:tr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512Mb</w:t>
            </w:r>
          </w:p>
        </w:tc>
      </w:tr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Януш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Воронов решил провести очередную выставку своих работ. В качестве места проведения он выбрал один из этажей заброшенного здания прямоугольной формы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×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 метров.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Януша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есть схема этажа в виде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×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 клеток (каждая клетка задаёт пространство площадью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1×1</w:t>
      </w:r>
      <w:r>
        <w:rPr>
          <w:rFonts w:ascii="Arial" w:hAnsi="Arial" w:cs="Arial"/>
          <w:color w:val="000000"/>
          <w:sz w:val="21"/>
          <w:szCs w:val="21"/>
        </w:rPr>
        <w:t> метров), где «</w:t>
      </w: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#</w:t>
      </w:r>
      <w:r>
        <w:rPr>
          <w:rFonts w:ascii="Arial" w:hAnsi="Arial" w:cs="Arial"/>
          <w:color w:val="000000"/>
          <w:sz w:val="21"/>
          <w:szCs w:val="21"/>
        </w:rPr>
        <w:t>» обозначает кусок стены, а «</w:t>
      </w:r>
      <w:proofErr w:type="gramStart"/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.</w:t>
      </w:r>
      <w:r>
        <w:rPr>
          <w:rFonts w:ascii="Arial" w:hAnsi="Arial" w:cs="Arial"/>
          <w:color w:val="000000"/>
          <w:sz w:val="21"/>
          <w:szCs w:val="21"/>
        </w:rPr>
        <w:t>»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— пространство, доступное для перемещения посетителей.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Также на карте ровно одна клетка обозначена как «</w:t>
      </w: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» — участок, из которого посетители начнут осмотр выставки.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 планировка этажа удовлетворяет следующим условиям:</w:t>
      </w:r>
    </w:p>
    <w:p w:rsidR="008A0458" w:rsidRDefault="008A0458" w:rsidP="008A0458">
      <w:pPr>
        <w:numPr>
          <w:ilvl w:val="0"/>
          <w:numId w:val="8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Все клетки в первых и последних строках / столбцах схемы являются стенами.</w:t>
      </w:r>
    </w:p>
    <w:p w:rsidR="008A0458" w:rsidRDefault="008A0458" w:rsidP="008A0458">
      <w:pPr>
        <w:numPr>
          <w:ilvl w:val="0"/>
          <w:numId w:val="8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От стартовой клетки можно добраться до любой пустой клетки, перемещаясь только вверх / вниз / влево / вправо.</w:t>
      </w:r>
    </w:p>
    <w:p w:rsidR="008A0458" w:rsidRDefault="008A0458" w:rsidP="008A0458">
      <w:pPr>
        <w:numPr>
          <w:ilvl w:val="0"/>
          <w:numId w:val="8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Между любой парой пустых клеток на схеме существует ровно один путь, возможно проходящий через стартовую клетку.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spellStart"/>
      <w:r>
        <w:rPr>
          <w:rFonts w:ascii="Arial" w:hAnsi="Arial" w:cs="Arial"/>
          <w:color w:val="000000"/>
          <w:sz w:val="21"/>
          <w:szCs w:val="21"/>
        </w:rPr>
        <w:t>Януш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хочет добиться идеального впечатления от осмотра выставки, поэтому хочет учесть направление, в котором посетитель впервые зайдет в каждую свободную клетку. Гарантируется, что такое направление определяется однозначно.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Помогите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Янушу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и выведите для каждой клетки направление, в котором посетитель впервые зайдет в эту клетку при осмотре выставки.</w:t>
      </w:r>
    </w:p>
    <w:p w:rsidR="008A0458" w:rsidRDefault="008A0458" w:rsidP="008A04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первой строке даны два целых числа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3≤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≤500</w:t>
      </w:r>
      <w:r>
        <w:rPr>
          <w:rFonts w:ascii="Arial" w:hAnsi="Arial" w:cs="Arial"/>
          <w:color w:val="000000"/>
          <w:sz w:val="21"/>
          <w:szCs w:val="21"/>
        </w:rPr>
        <w:t>) — количество строк и столбцов на схеме этажа.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следующих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строках расположено по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 символов из множества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#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.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</w:t>
      </w:r>
    </w:p>
    <w:p w:rsidR="008A0458" w:rsidRDefault="008A0458" w:rsidP="008A0458">
      <w:pPr>
        <w:numPr>
          <w:ilvl w:val="0"/>
          <w:numId w:val="9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Все клетки в первых и последних строках / столбцах схемы равны </w:t>
      </w: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#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A0458" w:rsidRDefault="008A0458" w:rsidP="008A0458">
      <w:pPr>
        <w:numPr>
          <w:ilvl w:val="0"/>
          <w:numId w:val="9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 схеме расположена ровно одна стартовая клетка </w:t>
      </w: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A0458" w:rsidRDefault="008A0458" w:rsidP="008A0458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От стартовой клетки можно добраться до любой пустой клетки, перемещаясь только вверх / вниз / влево / вправо.</w:t>
      </w:r>
    </w:p>
    <w:p w:rsidR="008A0458" w:rsidRDefault="008A0458" w:rsidP="008A0458">
      <w:pPr>
        <w:numPr>
          <w:ilvl w:val="0"/>
          <w:numId w:val="9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Между любой парой пустых клеток на схеме существует ровно один путь, возможно проходящий через стартовую клетку.</w:t>
      </w:r>
    </w:p>
    <w:p w:rsidR="008A0458" w:rsidRDefault="008A0458" w:rsidP="008A04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Выведите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строк по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 символов в каждой — схему этажа, где каждая пустая клетка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 </w:t>
      </w: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.</w:t>
      </w:r>
      <w:proofErr w:type="gramEnd"/>
      <w:r>
        <w:rPr>
          <w:rFonts w:ascii="Arial" w:hAnsi="Arial" w:cs="Arial"/>
          <w:color w:val="000000"/>
          <w:sz w:val="21"/>
          <w:szCs w:val="21"/>
        </w:rPr>
        <w:t> заменена на направление первого захода в эту клетку.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Занумеруем все строки от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N</w:t>
      </w:r>
      <w:r>
        <w:rPr>
          <w:rFonts w:ascii="Arial" w:hAnsi="Arial" w:cs="Arial"/>
          <w:color w:val="000000"/>
          <w:sz w:val="21"/>
          <w:szCs w:val="21"/>
        </w:rPr>
        <w:t> сверху вниз, все столбцы — от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до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M</w:t>
      </w:r>
      <w:r>
        <w:rPr>
          <w:rFonts w:ascii="Arial" w:hAnsi="Arial" w:cs="Arial"/>
          <w:color w:val="000000"/>
          <w:sz w:val="21"/>
          <w:szCs w:val="21"/>
        </w:rPr>
        <w:t> слева направо. В таком случае пустая клетка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r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должна содержать:</w:t>
      </w:r>
    </w:p>
    <w:p w:rsidR="008A0458" w:rsidRDefault="008A0458" w:rsidP="008A0458">
      <w:pPr>
        <w:numPr>
          <w:ilvl w:val="0"/>
          <w:numId w:val="10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L</w:t>
      </w:r>
      <w:r>
        <w:rPr>
          <w:rFonts w:ascii="Arial" w:hAnsi="Arial" w:cs="Arial"/>
          <w:color w:val="000000"/>
          <w:sz w:val="21"/>
          <w:szCs w:val="21"/>
        </w:rPr>
        <w:t> — если в клетку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r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зашли из клетки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r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+1)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8A0458" w:rsidRDefault="008A0458" w:rsidP="008A0458">
      <w:pPr>
        <w:numPr>
          <w:ilvl w:val="0"/>
          <w:numId w:val="10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R</w:t>
      </w:r>
      <w:r>
        <w:rPr>
          <w:rFonts w:ascii="Arial" w:hAnsi="Arial" w:cs="Arial"/>
          <w:color w:val="000000"/>
          <w:sz w:val="21"/>
          <w:szCs w:val="21"/>
        </w:rPr>
        <w:t> — если в клетку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r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зашли из клетки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r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−1)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8A0458" w:rsidRDefault="008A0458" w:rsidP="008A0458">
      <w:pPr>
        <w:numPr>
          <w:ilvl w:val="0"/>
          <w:numId w:val="10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U</w:t>
      </w:r>
      <w:r>
        <w:rPr>
          <w:rFonts w:ascii="Arial" w:hAnsi="Arial" w:cs="Arial"/>
          <w:color w:val="000000"/>
          <w:sz w:val="21"/>
          <w:szCs w:val="21"/>
        </w:rPr>
        <w:t> — если в клетку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r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зашли из клетки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r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+1,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8A0458" w:rsidRDefault="008A0458" w:rsidP="008A0458">
      <w:pPr>
        <w:numPr>
          <w:ilvl w:val="0"/>
          <w:numId w:val="10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Style w:val="mjx-char"/>
          <w:rFonts w:ascii="MJXc-TeX-type-Rw" w:hAnsi="MJXc-TeX-type-Rw" w:cs="Arial"/>
          <w:color w:val="000000"/>
          <w:sz w:val="25"/>
          <w:szCs w:val="25"/>
          <w:bdr w:val="none" w:sz="0" w:space="0" w:color="auto" w:frame="1"/>
        </w:rPr>
        <w:t>D</w:t>
      </w:r>
      <w:r>
        <w:rPr>
          <w:rFonts w:ascii="Arial" w:hAnsi="Arial" w:cs="Arial"/>
          <w:color w:val="000000"/>
          <w:sz w:val="21"/>
          <w:szCs w:val="21"/>
        </w:rPr>
        <w:t> — если в клетку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r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proofErr w:type="spellEnd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 зашли из клетки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r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−1,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c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A0458" w:rsidRDefault="008A0458" w:rsidP="008A0458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A0458" w:rsidTr="008A045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 w:rsidP="008A045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6" name="Рисунок 26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5" name="Рисунок 25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458" w:rsidTr="008A045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5 8</w:t>
            </w:r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########</w:t>
            </w:r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#......#</w:t>
            </w:r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#.#S#.##</w:t>
            </w:r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##...###</w:t>
            </w:r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########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########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#LLURRR#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#D#S#D##</w:t>
            </w:r>
          </w:p>
          <w:p w:rsidR="008A0458" w:rsidRP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  <w:lang w:val="en-US"/>
              </w:rPr>
            </w:pPr>
            <w:r w:rsidRPr="008A0458">
              <w:rPr>
                <w:color w:val="000000"/>
                <w:sz w:val="21"/>
                <w:szCs w:val="21"/>
                <w:lang w:val="en-US"/>
              </w:rPr>
              <w:t>##LDR###</w:t>
            </w:r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########</w:t>
            </w:r>
          </w:p>
        </w:tc>
      </w:tr>
    </w:tbl>
    <w:p w:rsidR="008A0458" w:rsidRDefault="008A0458" w:rsidP="008A0458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A0458" w:rsidTr="008A045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 w:rsidP="008A045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4" name="Рисунок 24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3" name="Рисунок 23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458" w:rsidTr="008A045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3 3</w:t>
            </w:r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###</w:t>
            </w:r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#S#</w:t>
            </w:r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###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###</w:t>
            </w:r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#S#</w:t>
            </w:r>
          </w:p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###</w:t>
            </w:r>
          </w:p>
        </w:tc>
      </w:tr>
    </w:tbl>
    <w:p w:rsidR="008A0458" w:rsidRDefault="008A0458" w:rsidP="008A04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lastRenderedPageBreak/>
        <w:t>Примечания</w:t>
      </w:r>
    </w:p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Рассмотрим первый тестовый пример.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Стартовой является клетка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(3,4)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Из стартовой клетки посетитель может попасть в клетку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(2,4)</w:t>
      </w:r>
      <w:r>
        <w:rPr>
          <w:rFonts w:ascii="Arial" w:hAnsi="Arial" w:cs="Arial"/>
          <w:color w:val="000000"/>
          <w:sz w:val="21"/>
          <w:szCs w:val="21"/>
        </w:rPr>
        <w:t>, сделав шаг вверх, или в клетку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(4,4)</w:t>
      </w:r>
      <w:r>
        <w:rPr>
          <w:rFonts w:ascii="Arial" w:hAnsi="Arial" w:cs="Arial"/>
          <w:color w:val="000000"/>
          <w:sz w:val="21"/>
          <w:szCs w:val="21"/>
        </w:rPr>
        <w:t>, пройдя вниз.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Из клетки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(2,4)</w:t>
      </w:r>
      <w:r>
        <w:rPr>
          <w:rFonts w:ascii="Arial" w:hAnsi="Arial" w:cs="Arial"/>
          <w:color w:val="000000"/>
          <w:sz w:val="21"/>
          <w:szCs w:val="21"/>
        </w:rPr>
        <w:t> можно пойти налево в клетки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(2,3)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(2,2)</w:t>
      </w:r>
      <w:r>
        <w:rPr>
          <w:rFonts w:ascii="Arial" w:hAnsi="Arial" w:cs="Arial"/>
          <w:color w:val="000000"/>
          <w:sz w:val="21"/>
          <w:szCs w:val="21"/>
        </w:rPr>
        <w:t>; из клетки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(2,2)</w:t>
      </w:r>
      <w:r>
        <w:rPr>
          <w:rFonts w:ascii="Arial" w:hAnsi="Arial" w:cs="Arial"/>
          <w:color w:val="000000"/>
          <w:sz w:val="21"/>
          <w:szCs w:val="21"/>
        </w:rPr>
        <w:t> можно дойти до клетки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(3,2)</w:t>
      </w:r>
      <w:r>
        <w:rPr>
          <w:rFonts w:ascii="Arial" w:hAnsi="Arial" w:cs="Arial"/>
          <w:color w:val="000000"/>
          <w:sz w:val="21"/>
          <w:szCs w:val="21"/>
        </w:rPr>
        <w:t>, пройдя вниз.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Также из клетки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(2,4)</w:t>
      </w:r>
      <w:r>
        <w:rPr>
          <w:rFonts w:ascii="Arial" w:hAnsi="Arial" w:cs="Arial"/>
          <w:color w:val="000000"/>
          <w:sz w:val="21"/>
          <w:szCs w:val="21"/>
        </w:rPr>
        <w:t> можно пройти направо в клетки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(2,5)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(2,6)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(2,7)</w:t>
      </w:r>
      <w:r>
        <w:rPr>
          <w:rFonts w:ascii="Arial" w:hAnsi="Arial" w:cs="Arial"/>
          <w:color w:val="000000"/>
          <w:sz w:val="21"/>
          <w:szCs w:val="21"/>
        </w:rPr>
        <w:t>; из клетки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(2,6)</w:t>
      </w:r>
      <w:r>
        <w:rPr>
          <w:rFonts w:ascii="Arial" w:hAnsi="Arial" w:cs="Arial"/>
          <w:color w:val="000000"/>
          <w:sz w:val="21"/>
          <w:szCs w:val="21"/>
        </w:rPr>
        <w:t> можно попасть в клетку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(3,6)</w:t>
      </w:r>
      <w:r>
        <w:rPr>
          <w:rFonts w:ascii="Arial" w:hAnsi="Arial" w:cs="Arial"/>
          <w:color w:val="000000"/>
          <w:sz w:val="21"/>
          <w:szCs w:val="21"/>
        </w:rPr>
        <w:t>, пройдя вниз.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Из клетки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(4,4)</w:t>
      </w:r>
      <w:r>
        <w:rPr>
          <w:rFonts w:ascii="Arial" w:hAnsi="Arial" w:cs="Arial"/>
          <w:color w:val="000000"/>
          <w:sz w:val="21"/>
          <w:szCs w:val="21"/>
        </w:rPr>
        <w:t> можно пройти всего в две клетки — налево в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(4,3)</w:t>
      </w:r>
      <w:r>
        <w:rPr>
          <w:rFonts w:ascii="Arial" w:hAnsi="Arial" w:cs="Arial"/>
          <w:color w:val="000000"/>
          <w:sz w:val="21"/>
          <w:szCs w:val="21"/>
        </w:rPr>
        <w:t> и направо в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(4,5)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Во втором тестовом примере посетитель никуда не может пройти из стартовой клетки.</w:t>
      </w:r>
    </w:p>
    <w:p w:rsidR="008A0458" w:rsidRDefault="008A0458">
      <w:r>
        <w:br w:type="page"/>
      </w:r>
    </w:p>
    <w:p w:rsidR="008A0458" w:rsidRDefault="008A0458" w:rsidP="008A0458">
      <w:pPr>
        <w:pStyle w:val="1"/>
        <w:shd w:val="clear" w:color="auto" w:fill="FFFFFF"/>
        <w:spacing w:before="0" w:beforeAutospacing="0" w:after="600" w:afterAutospacing="0" w:line="600" w:lineRule="atLeast"/>
        <w:rPr>
          <w:rFonts w:ascii="Arial" w:hAnsi="Arial" w:cs="Arial"/>
          <w:b w:val="0"/>
          <w:bCs w:val="0"/>
          <w:color w:val="000000"/>
          <w:sz w:val="53"/>
          <w:szCs w:val="53"/>
        </w:rPr>
      </w:pPr>
      <w:r>
        <w:rPr>
          <w:rFonts w:ascii="Arial" w:hAnsi="Arial" w:cs="Arial"/>
          <w:b w:val="0"/>
          <w:bCs w:val="0"/>
          <w:color w:val="000000"/>
          <w:sz w:val="53"/>
          <w:szCs w:val="53"/>
        </w:rPr>
        <w:lastRenderedPageBreak/>
        <w:t>E. В одном шаге от идеала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7"/>
        <w:gridCol w:w="1400"/>
        <w:gridCol w:w="2582"/>
        <w:gridCol w:w="1718"/>
      </w:tblGrid>
      <w:tr w:rsidR="008A0458" w:rsidTr="008A0458">
        <w:trPr>
          <w:tblHeader/>
        </w:trPr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300" w:lineRule="atLeast"/>
              <w:rPr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300" w:lineRule="atLeas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Все языки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300" w:lineRule="atLeas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Python</w:t>
            </w:r>
            <w:proofErr w:type="spellEnd"/>
            <w:r>
              <w:rPr>
                <w:sz w:val="23"/>
                <w:szCs w:val="23"/>
              </w:rPr>
              <w:t xml:space="preserve"> 3.7 (</w:t>
            </w:r>
            <w:proofErr w:type="spellStart"/>
            <w:r>
              <w:rPr>
                <w:sz w:val="23"/>
                <w:szCs w:val="23"/>
              </w:rPr>
              <w:t>PyPy</w:t>
            </w:r>
            <w:proofErr w:type="spellEnd"/>
            <w:r>
              <w:rPr>
                <w:sz w:val="23"/>
                <w:szCs w:val="23"/>
              </w:rPr>
              <w:t xml:space="preserve"> 7.3.3)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nil"/>
              <w:right w:val="single" w:sz="6" w:space="0" w:color="BFBFBF"/>
            </w:tcBorders>
            <w:shd w:val="clear" w:color="auto" w:fill="F2F2F2"/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300" w:lineRule="atLeas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Python</w:t>
            </w:r>
            <w:proofErr w:type="spellEnd"/>
            <w:r>
              <w:rPr>
                <w:sz w:val="23"/>
                <w:szCs w:val="23"/>
              </w:rPr>
              <w:t xml:space="preserve"> 3.10.1</w:t>
            </w:r>
          </w:p>
        </w:tc>
      </w:tr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 секунд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 секунд</w:t>
            </w:r>
          </w:p>
        </w:tc>
      </w:tr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input.txt</w:t>
            </w:r>
          </w:p>
        </w:tc>
      </w:tr>
      <w:tr w:rsidR="008A0458" w:rsidTr="008A0458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0" w:type="auto"/>
            <w:gridSpan w:val="3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:rsidR="008A0458" w:rsidRDefault="008A0458">
            <w:pPr>
              <w:spacing w:line="270" w:lineRule="atLeas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Василиса недавно узнала про «правильные скобочные последовательности» — последовательности из «(» и «)» такие, что существует хотя бы одно разбиение всех скобок последовательности на пары «(» и «)», для которых верно:</w:t>
      </w:r>
      <w:proofErr w:type="gramEnd"/>
    </w:p>
    <w:p w:rsidR="008A0458" w:rsidRDefault="008A0458" w:rsidP="008A0458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любой паре порядковый номер «(» в последовательности меньше, чем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у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соответствующей ей «)».</w:t>
      </w:r>
    </w:p>
    <w:p w:rsidR="008A0458" w:rsidRDefault="008A0458" w:rsidP="008A0458">
      <w:pPr>
        <w:numPr>
          <w:ilvl w:val="0"/>
          <w:numId w:val="11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каждая скобка относится ровно к одной паре из разбиения.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Например, последовательность</w:t>
      </w:r>
      <w:proofErr w:type="gramStart"/>
      <w:r>
        <w:rPr>
          <w:rFonts w:ascii="Arial" w:hAnsi="Arial" w:cs="Arial"/>
          <w:color w:val="000000"/>
          <w:sz w:val="21"/>
          <w:szCs w:val="21"/>
        </w:rPr>
        <w:t xml:space="preserve"> «(()())()» </w:t>
      </w:r>
      <w:proofErr w:type="gramEnd"/>
      <w:r>
        <w:rPr>
          <w:rFonts w:ascii="Arial" w:hAnsi="Arial" w:cs="Arial"/>
          <w:color w:val="000000"/>
          <w:sz w:val="21"/>
          <w:szCs w:val="21"/>
        </w:rPr>
        <w:t>правильная, так как существует разбиение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(1,6)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(2,3)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(4,5)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(7,8)</w:t>
      </w:r>
      <w:r>
        <w:rPr>
          <w:rFonts w:ascii="Arial" w:hAnsi="Arial" w:cs="Arial"/>
          <w:color w:val="000000"/>
          <w:sz w:val="21"/>
          <w:szCs w:val="21"/>
        </w:rPr>
        <w:t> (скобки нумеруются с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</w:t>
      </w:r>
      <w:r>
        <w:rPr>
          <w:rFonts w:ascii="Arial" w:hAnsi="Arial" w:cs="Arial"/>
          <w:color w:val="000000"/>
          <w:sz w:val="21"/>
          <w:szCs w:val="21"/>
        </w:rPr>
        <w:t> слева направо).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Примеры неправильных скобочных последовательностей:</w:t>
      </w:r>
    </w:p>
    <w:p w:rsidR="008A0458" w:rsidRDefault="008A0458" w:rsidP="008A0458">
      <w:pPr>
        <w:numPr>
          <w:ilvl w:val="0"/>
          <w:numId w:val="1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«((()» неправильная, так как в единственно возможном разбиении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(1,4)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(2,4)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(3,4)</w:t>
      </w:r>
      <w:r>
        <w:rPr>
          <w:rFonts w:ascii="Arial" w:hAnsi="Arial" w:cs="Arial"/>
          <w:color w:val="000000"/>
          <w:sz w:val="21"/>
          <w:szCs w:val="21"/>
        </w:rPr>
        <w:t> скобка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4</w:t>
      </w:r>
      <w:r>
        <w:rPr>
          <w:rFonts w:ascii="Arial" w:hAnsi="Arial" w:cs="Arial"/>
          <w:color w:val="000000"/>
          <w:sz w:val="21"/>
          <w:szCs w:val="21"/>
        </w:rPr>
        <w:t> используется во всех трёх парах.</w:t>
      </w:r>
      <w:proofErr w:type="gramEnd"/>
    </w:p>
    <w:p w:rsidR="008A0458" w:rsidRDefault="008A0458" w:rsidP="008A0458">
      <w:pPr>
        <w:numPr>
          <w:ilvl w:val="0"/>
          <w:numId w:val="12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«)(» неправильная, так как в единственно возможном разбиении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(2,1)</w:t>
      </w:r>
      <w:r>
        <w:rPr>
          <w:rFonts w:ascii="Arial" w:hAnsi="Arial" w:cs="Arial"/>
          <w:color w:val="000000"/>
          <w:sz w:val="21"/>
          <w:szCs w:val="21"/>
        </w:rPr>
        <w:t> позиция скобки «(» больше, чем позиция «)».</w:t>
      </w:r>
    </w:p>
    <w:p w:rsidR="008A0458" w:rsidRDefault="008A0458" w:rsidP="008A0458">
      <w:pPr>
        <w:numPr>
          <w:ilvl w:val="0"/>
          <w:numId w:val="12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«((» неправильная, так как невозможно построить ни одной пары без скобок «)».</w:t>
      </w:r>
      <w:proofErr w:type="gramEnd"/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Василисе очень понравилась данная тематика, поэтому ей захотелось привнести туда чего-то нового и необычного. Поэтому Василиса придумала «почти правильную скобочную последовательность» — скобочную последовательность, из которой можно получить правильную скобочную последовательность удалением ровно одной скобки.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К примеру, последовательность «(()» является почти правильной, так как удаление любой скобки «(» приведет к правильной последовательности «()».</w:t>
      </w:r>
      <w:proofErr w:type="gramEnd"/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Последовательность «)» тоже является почти правильной, так как удаление единственной скобки приведет к пустой последовательности скобок, которая является правильной по определению.</w:t>
      </w:r>
      <w:proofErr w:type="gramEnd"/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У Василисы есть файлы с её решениями домашних заданий по математике. Она решила для каждого задания выяснить, является ли последовательность скобок в этих выражениях почти правильной — и, если это так, то найти наименьшую позицию скобки, после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удаления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которой последовательность скобок станет правильной.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Обратите внимание, что Василису не интересует корректность получающегося после удаления скобки выражения — она всецело сосредоточена только на корректности скобочной последовательности.</w:t>
      </w:r>
    </w:p>
    <w:p w:rsidR="008A0458" w:rsidRDefault="008A0458" w:rsidP="008A0458">
      <w:pPr>
        <w:pStyle w:val="a3"/>
        <w:shd w:val="clear" w:color="auto" w:fill="FFFFFF"/>
        <w:spacing w:before="15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Так как у Василисы очень большие решения, то ей одной не справиться — помогите ей в этом нелегком деле.</w:t>
      </w:r>
    </w:p>
    <w:p w:rsidR="008A0458" w:rsidRDefault="008A0458" w:rsidP="008A04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ввода</w:t>
      </w:r>
    </w:p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Обратите внимание, что в данной задаче разрешен только ввод из файла «input.txt».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единственной строке файла содержится строка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> (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1≤</w:t>
      </w:r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∣∣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∣∣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≤5</w:t>
      </w:r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⋅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</w:t>
      </w:r>
      <w:r>
        <w:rPr>
          <w:rStyle w:val="mjx-char"/>
          <w:rFonts w:ascii="MJXc-TeX-main-Rw" w:hAnsi="MJXc-TeX-main-Rw" w:cs="Arial"/>
          <w:color w:val="000000"/>
          <w:sz w:val="17"/>
          <w:szCs w:val="17"/>
          <w:bdr w:val="none" w:sz="0" w:space="0" w:color="auto" w:frame="1"/>
        </w:rPr>
        <w:t>7</w:t>
      </w:r>
      <w:r>
        <w:rPr>
          <w:rFonts w:ascii="Arial" w:hAnsi="Arial" w:cs="Arial"/>
          <w:color w:val="000000"/>
          <w:sz w:val="21"/>
          <w:szCs w:val="21"/>
        </w:rPr>
        <w:t>) — решение одного из заданий по математике. Строка гарантированно завершается символом перевода строки.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Гарантируется, что строка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S</w:t>
      </w:r>
      <w:r>
        <w:rPr>
          <w:rFonts w:ascii="Arial" w:hAnsi="Arial" w:cs="Arial"/>
          <w:color w:val="000000"/>
          <w:sz w:val="21"/>
          <w:szCs w:val="21"/>
        </w:rPr>
        <w:t xml:space="preserve"> содержит символы только из </w:t>
      </w:r>
      <w:proofErr w:type="gramStart"/>
      <w:r>
        <w:rPr>
          <w:rFonts w:ascii="Arial" w:hAnsi="Arial" w:cs="Arial"/>
          <w:color w:val="000000"/>
          <w:sz w:val="21"/>
          <w:szCs w:val="21"/>
        </w:rPr>
        <w:t>указанных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ниже:</w:t>
      </w:r>
    </w:p>
    <w:p w:rsidR="008A0458" w:rsidRDefault="008A0458" w:rsidP="008A0458">
      <w:pPr>
        <w:numPr>
          <w:ilvl w:val="0"/>
          <w:numId w:val="13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строчные английские буквы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a</w:t>
      </w:r>
      <w:r>
        <w:rPr>
          <w:rFonts w:ascii="Arial" w:hAnsi="Arial" w:cs="Arial"/>
          <w:color w:val="000000"/>
          <w:sz w:val="21"/>
          <w:szCs w:val="21"/>
        </w:rPr>
        <w:t> - </w:t>
      </w:r>
      <w:r>
        <w:rPr>
          <w:rStyle w:val="mjx-char"/>
          <w:rFonts w:ascii="MJXc-TeX-math-Iw" w:hAnsi="MJXc-TeX-math-Iw" w:cs="Arial"/>
          <w:color w:val="000000"/>
          <w:sz w:val="25"/>
          <w:szCs w:val="25"/>
          <w:bdr w:val="none" w:sz="0" w:space="0" w:color="auto" w:frame="1"/>
        </w:rPr>
        <w:t>z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8A0458" w:rsidRDefault="008A0458" w:rsidP="008A0458">
      <w:pPr>
        <w:numPr>
          <w:ilvl w:val="0"/>
          <w:numId w:val="13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знаки математических операций: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+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Cambria Math" w:hAnsi="Cambria Math" w:cs="Cambria Math"/>
          <w:color w:val="000000"/>
          <w:sz w:val="25"/>
          <w:szCs w:val="25"/>
          <w:bdr w:val="none" w:sz="0" w:space="0" w:color="auto" w:frame="1"/>
        </w:rPr>
        <w:t>∗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∕</w:t>
      </w:r>
      <w:r>
        <w:rPr>
          <w:rFonts w:ascii="Arial" w:hAnsi="Arial" w:cs="Arial"/>
          <w:color w:val="000000"/>
          <w:sz w:val="21"/>
          <w:szCs w:val="21"/>
        </w:rPr>
        <w:t>,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=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8A0458" w:rsidRDefault="008A0458" w:rsidP="008A0458">
      <w:pPr>
        <w:numPr>
          <w:ilvl w:val="0"/>
          <w:numId w:val="13"/>
        </w:numPr>
        <w:shd w:val="clear" w:color="auto" w:fill="FFFFFF"/>
        <w:spacing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скобки </w:t>
      </w:r>
      <w:proofErr w:type="gramStart"/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(</w:t>
      </w:r>
      <w:r>
        <w:rPr>
          <w:rFonts w:ascii="Arial" w:hAnsi="Arial" w:cs="Arial"/>
          <w:color w:val="000000"/>
          <w:sz w:val="21"/>
          <w:szCs w:val="21"/>
        </w:rPr>
        <w:t> </w:t>
      </w:r>
      <w:proofErr w:type="gramEnd"/>
      <w:r>
        <w:rPr>
          <w:rFonts w:ascii="Arial" w:hAnsi="Arial" w:cs="Arial"/>
          <w:color w:val="000000"/>
          <w:sz w:val="21"/>
          <w:szCs w:val="21"/>
        </w:rPr>
        <w:t>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)</w:t>
      </w:r>
      <w:r>
        <w:rPr>
          <w:rFonts w:ascii="Arial" w:hAnsi="Arial" w:cs="Arial"/>
          <w:color w:val="000000"/>
          <w:sz w:val="21"/>
          <w:szCs w:val="21"/>
        </w:rPr>
        <w:t>;</w:t>
      </w:r>
    </w:p>
    <w:p w:rsidR="008A0458" w:rsidRDefault="008A0458" w:rsidP="008A0458">
      <w:pPr>
        <w:numPr>
          <w:ilvl w:val="0"/>
          <w:numId w:val="13"/>
        </w:numPr>
        <w:shd w:val="clear" w:color="auto" w:fill="FFFFFF"/>
        <w:spacing w:before="75" w:after="0" w:line="300" w:lineRule="atLeast"/>
        <w:ind w:lef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пробел.</w:t>
      </w:r>
    </w:p>
    <w:p w:rsidR="008A0458" w:rsidRDefault="008A0458" w:rsidP="008A04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Формат вывода</w:t>
      </w:r>
    </w:p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последовательность скобок в решении является почти правильной, то выведите наименьшую позицию символа в строке, удаление которого сделает последовательность скобок правильной. В ином случае выведите число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A0458" w:rsidRDefault="008A0458" w:rsidP="008A0458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1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A0458" w:rsidTr="008A045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 w:rsidP="008A045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2" name="Рисунок 3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1" name="Рисунок 3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458" w:rsidTr="008A045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a + b = b + a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</w:t>
            </w:r>
          </w:p>
        </w:tc>
      </w:tr>
    </w:tbl>
    <w:p w:rsidR="008A0458" w:rsidRDefault="008A0458" w:rsidP="008A0458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2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A0458" w:rsidTr="008A045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 w:rsidP="008A045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Ввод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30" name="Рисунок 30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9" name="Рисунок 29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458" w:rsidTr="008A045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>d + (a + (b + c) = (a + b) + c + d</w:t>
            </w:r>
            <w:proofErr w:type="gram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5</w:t>
            </w:r>
          </w:p>
        </w:tc>
      </w:tr>
    </w:tbl>
    <w:p w:rsidR="008A0458" w:rsidRDefault="008A0458" w:rsidP="008A0458">
      <w:pPr>
        <w:pStyle w:val="3"/>
        <w:shd w:val="clear" w:color="auto" w:fill="FFFFFF"/>
        <w:spacing w:before="450" w:beforeAutospacing="0" w:after="150" w:afterAutospacing="0" w:line="375" w:lineRule="atLeast"/>
        <w:rPr>
          <w:rFonts w:ascii="Arial" w:hAnsi="Arial" w:cs="Arial"/>
          <w:b w:val="0"/>
          <w:bCs w:val="0"/>
          <w:color w:val="000000"/>
          <w:sz w:val="30"/>
          <w:szCs w:val="30"/>
        </w:rPr>
      </w:pPr>
      <w:r>
        <w:rPr>
          <w:rFonts w:ascii="Arial" w:hAnsi="Arial" w:cs="Arial"/>
          <w:b w:val="0"/>
          <w:bCs w:val="0"/>
          <w:color w:val="000000"/>
          <w:sz w:val="30"/>
          <w:szCs w:val="30"/>
        </w:rPr>
        <w:t>Пример 3</w:t>
      </w:r>
    </w:p>
    <w:tbl>
      <w:tblPr>
        <w:tblW w:w="9375" w:type="dxa"/>
        <w:tblInd w:w="-21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8A0458" w:rsidTr="008A0458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 w:rsidP="008A0458">
            <w:pPr>
              <w:spacing w:after="0"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lastRenderedPageBreak/>
              <w:t>Ввод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8" name="Рисунок 28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:rsidR="008A0458" w:rsidRDefault="008A0458">
            <w:pPr>
              <w:spacing w:line="300" w:lineRule="atLeast"/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Вывод</w:t>
            </w:r>
          </w:p>
          <w:p w:rsidR="008A0458" w:rsidRDefault="008A0458" w:rsidP="008A0458">
            <w:pPr>
              <w:spacing w:line="300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buttontext"/>
                <w:rFonts w:ascii="Arial" w:hAnsi="Arial" w:cs="Arial"/>
                <w:color w:val="000000"/>
                <w:sz w:val="21"/>
                <w:szCs w:val="21"/>
              </w:rPr>
              <w:t> </w:t>
            </w:r>
            <w:r>
              <w:rPr>
                <w:rFonts w:ascii="Arial" w:hAnsi="Arial" w:cs="Arial"/>
                <w:noProof/>
                <w:color w:val="000000"/>
                <w:sz w:val="21"/>
                <w:szCs w:val="21"/>
                <w:lang w:eastAsia="ru-RU"/>
              </w:rPr>
              <w:drawing>
                <wp:inline distT="0" distB="0" distL="0" distR="0">
                  <wp:extent cx="9525" cy="9525"/>
                  <wp:effectExtent l="0" t="0" r="0" b="0"/>
                  <wp:docPr id="27" name="Рисунок 27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458" w:rsidTr="008A0458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proofErr w:type="gramStart"/>
            <w:r>
              <w:rPr>
                <w:color w:val="000000"/>
                <w:sz w:val="21"/>
                <w:szCs w:val="21"/>
              </w:rPr>
              <w:t xml:space="preserve">(a((b + c) = </w:t>
            </w:r>
            <w:proofErr w:type="spellStart"/>
            <w:r>
              <w:rPr>
                <w:color w:val="000000"/>
                <w:sz w:val="21"/>
                <w:szCs w:val="21"/>
              </w:rPr>
              <w:t>ab</w:t>
            </w:r>
            <w:proofErr w:type="spellEnd"/>
            <w:r>
              <w:rPr>
                <w:color w:val="000000"/>
                <w:sz w:val="21"/>
                <w:szCs w:val="21"/>
              </w:rPr>
              <w:t xml:space="preserve"> + </w:t>
            </w:r>
            <w:proofErr w:type="spellStart"/>
            <w:r>
              <w:rPr>
                <w:color w:val="000000"/>
                <w:sz w:val="21"/>
                <w:szCs w:val="21"/>
              </w:rPr>
              <w:t>bc</w:t>
            </w:r>
            <w:proofErr w:type="spellEnd"/>
            <w:proofErr w:type="gramEnd"/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:rsidR="008A0458" w:rsidRDefault="008A0458">
            <w:pPr>
              <w:pStyle w:val="HTML"/>
              <w:spacing w:before="60" w:after="60" w:line="408" w:lineRule="atLeas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-1</w:t>
            </w:r>
          </w:p>
        </w:tc>
      </w:tr>
    </w:tbl>
    <w:p w:rsidR="008A0458" w:rsidRDefault="008A0458" w:rsidP="008A0458">
      <w:pPr>
        <w:pStyle w:val="2"/>
        <w:shd w:val="clear" w:color="auto" w:fill="FFFFFF"/>
        <w:spacing w:before="600" w:beforeAutospacing="0" w:after="300" w:afterAutospacing="0" w:line="450" w:lineRule="atLeast"/>
        <w:rPr>
          <w:rFonts w:ascii="Arial" w:hAnsi="Arial" w:cs="Arial"/>
          <w:b w:val="0"/>
          <w:bCs w:val="0"/>
          <w:color w:val="000000"/>
          <w:sz w:val="38"/>
          <w:szCs w:val="38"/>
        </w:rPr>
      </w:pPr>
      <w:r>
        <w:rPr>
          <w:rFonts w:ascii="Arial" w:hAnsi="Arial" w:cs="Arial"/>
          <w:b w:val="0"/>
          <w:bCs w:val="0"/>
          <w:color w:val="000000"/>
          <w:sz w:val="38"/>
          <w:szCs w:val="38"/>
        </w:rPr>
        <w:t>Примечания</w:t>
      </w:r>
    </w:p>
    <w:p w:rsidR="008A0458" w:rsidRDefault="008A0458" w:rsidP="008A0458">
      <w:pPr>
        <w:shd w:val="clear" w:color="auto" w:fill="FFFFFF"/>
        <w:spacing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Внимание! При отправке решений на языке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Python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настоятельно рекомендуется использовать компилятор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PyPy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7.3 вместо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Python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3.10.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первом тестовом примере последовательность скобок пустая, а значит она уже правильная, ничего удалять не нужно — поэтому ответом является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Во втором тестовом примере последовательность скобок «(()()» является почти правильной.</w:t>
      </w:r>
      <w:proofErr w:type="gramEnd"/>
      <w:r>
        <w:rPr>
          <w:rFonts w:ascii="Arial" w:hAnsi="Arial" w:cs="Arial"/>
          <w:color w:val="000000"/>
          <w:sz w:val="21"/>
          <w:szCs w:val="21"/>
        </w:rPr>
        <w:t xml:space="preserve"> Чтобы сделать её правильной, необходимо удалить одну из двух открывающих скобок в начале скобочной последовательности (позиции в строке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 и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10</w:t>
      </w:r>
      <w:r>
        <w:rPr>
          <w:rFonts w:ascii="Arial" w:hAnsi="Arial" w:cs="Arial"/>
          <w:color w:val="000000"/>
          <w:sz w:val="21"/>
          <w:szCs w:val="21"/>
        </w:rPr>
        <w:t>). Так как требуется удалить символ на наименьшей позиции, то ответом является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5</w:t>
      </w:r>
      <w:r>
        <w:rPr>
          <w:rFonts w:ascii="Arial" w:hAnsi="Arial" w:cs="Arial"/>
          <w:color w:val="000000"/>
          <w:sz w:val="21"/>
          <w:szCs w:val="21"/>
        </w:rPr>
        <w:t>.</w:t>
      </w:r>
    </w:p>
    <w:p w:rsidR="008A0458" w:rsidRDefault="008A0458" w:rsidP="008A0458">
      <w:pPr>
        <w:pStyle w:val="a3"/>
        <w:shd w:val="clear" w:color="auto" w:fill="FFFFFF"/>
        <w:spacing w:before="0" w:beforeAutospacing="0" w:after="0" w:afterAutospacing="0" w:line="300" w:lineRule="atLeast"/>
        <w:rPr>
          <w:rFonts w:ascii="Arial" w:hAnsi="Arial" w:cs="Arial"/>
          <w:color w:val="000000"/>
          <w:sz w:val="21"/>
          <w:szCs w:val="21"/>
        </w:rPr>
      </w:pPr>
      <w:proofErr w:type="gramStart"/>
      <w:r>
        <w:rPr>
          <w:rFonts w:ascii="Arial" w:hAnsi="Arial" w:cs="Arial"/>
          <w:color w:val="000000"/>
          <w:sz w:val="21"/>
          <w:szCs w:val="21"/>
        </w:rPr>
        <w:t>В третьем тестовом примере последовательность скобок «((()» не является почти правильной, так как удалением ровно одной скобки невозможно получить правильную последовательность — поэтому ответ </w:t>
      </w:r>
      <w:r>
        <w:rPr>
          <w:rStyle w:val="mjx-char"/>
          <w:rFonts w:ascii="MJXc-TeX-main-Rw" w:hAnsi="MJXc-TeX-main-Rw" w:cs="Arial"/>
          <w:color w:val="000000"/>
          <w:sz w:val="25"/>
          <w:szCs w:val="25"/>
          <w:bdr w:val="none" w:sz="0" w:space="0" w:color="auto" w:frame="1"/>
        </w:rPr>
        <w:t>−1</w:t>
      </w:r>
      <w:r>
        <w:rPr>
          <w:rFonts w:ascii="Arial" w:hAnsi="Arial" w:cs="Arial"/>
          <w:color w:val="000000"/>
          <w:sz w:val="21"/>
          <w:szCs w:val="21"/>
        </w:rPr>
        <w:t>.</w:t>
      </w:r>
      <w:proofErr w:type="gramEnd"/>
    </w:p>
    <w:p w:rsidR="00B427B0" w:rsidRDefault="00B427B0">
      <w:bookmarkStart w:id="0" w:name="_GoBack"/>
      <w:bookmarkEnd w:id="0"/>
    </w:p>
    <w:sectPr w:rsidR="00B427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MJXc-TeX-main-Rw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JXc-TeX-type-Rw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0150F"/>
    <w:multiLevelType w:val="multilevel"/>
    <w:tmpl w:val="21D0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787E0C"/>
    <w:multiLevelType w:val="multilevel"/>
    <w:tmpl w:val="AAF2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AD0C3F"/>
    <w:multiLevelType w:val="multilevel"/>
    <w:tmpl w:val="FB4A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2B85C00"/>
    <w:multiLevelType w:val="multilevel"/>
    <w:tmpl w:val="648C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A95EAA"/>
    <w:multiLevelType w:val="multilevel"/>
    <w:tmpl w:val="C5E0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EC35CA0"/>
    <w:multiLevelType w:val="multilevel"/>
    <w:tmpl w:val="4BA8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642834"/>
    <w:multiLevelType w:val="multilevel"/>
    <w:tmpl w:val="203E4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B415B39"/>
    <w:multiLevelType w:val="multilevel"/>
    <w:tmpl w:val="C062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6F7457A"/>
    <w:multiLevelType w:val="multilevel"/>
    <w:tmpl w:val="5CAA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D31C2E"/>
    <w:multiLevelType w:val="multilevel"/>
    <w:tmpl w:val="A8D0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F070371"/>
    <w:multiLevelType w:val="multilevel"/>
    <w:tmpl w:val="64D24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8C83C3A"/>
    <w:multiLevelType w:val="multilevel"/>
    <w:tmpl w:val="7F4C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E3D0639"/>
    <w:multiLevelType w:val="multilevel"/>
    <w:tmpl w:val="F76E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10"/>
  </w:num>
  <w:num w:numId="10">
    <w:abstractNumId w:val="11"/>
  </w:num>
  <w:num w:numId="11">
    <w:abstractNumId w:val="2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458"/>
    <w:rsid w:val="008A0458"/>
    <w:rsid w:val="00B42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0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A0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0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4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04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04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8A0458"/>
  </w:style>
  <w:style w:type="paragraph" w:styleId="a3">
    <w:name w:val="Normal (Web)"/>
    <w:basedOn w:val="a"/>
    <w:uiPriority w:val="99"/>
    <w:semiHidden/>
    <w:unhideWhenUsed/>
    <w:rsid w:val="008A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8A0458"/>
  </w:style>
  <w:style w:type="paragraph" w:styleId="HTML">
    <w:name w:val="HTML Preformatted"/>
    <w:basedOn w:val="a"/>
    <w:link w:val="HTML0"/>
    <w:uiPriority w:val="99"/>
    <w:unhideWhenUsed/>
    <w:rsid w:val="008A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A04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A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45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A04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A04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8A045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045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A04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A045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-char">
    <w:name w:val="mjx-char"/>
    <w:basedOn w:val="a0"/>
    <w:rsid w:val="008A0458"/>
  </w:style>
  <w:style w:type="paragraph" w:styleId="a3">
    <w:name w:val="Normal (Web)"/>
    <w:basedOn w:val="a"/>
    <w:uiPriority w:val="99"/>
    <w:semiHidden/>
    <w:unhideWhenUsed/>
    <w:rsid w:val="008A0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uttontext">
    <w:name w:val="button__text"/>
    <w:basedOn w:val="a0"/>
    <w:rsid w:val="008A0458"/>
  </w:style>
  <w:style w:type="paragraph" w:styleId="HTML">
    <w:name w:val="HTML Preformatted"/>
    <w:basedOn w:val="a"/>
    <w:link w:val="HTML0"/>
    <w:uiPriority w:val="99"/>
    <w:unhideWhenUsed/>
    <w:rsid w:val="008A04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A045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A0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4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98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0129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642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510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292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42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6131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11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0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55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5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1846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43615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816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5539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7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643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7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98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06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8921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885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0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295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91364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58169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2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777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8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158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585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95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546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8025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2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51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7473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20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2657</Words>
  <Characters>15150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A. Manaeff</dc:creator>
  <cp:lastModifiedBy>Alexander A. Manaeff</cp:lastModifiedBy>
  <cp:revision>1</cp:revision>
  <dcterms:created xsi:type="dcterms:W3CDTF">2022-06-21T10:07:00Z</dcterms:created>
  <dcterms:modified xsi:type="dcterms:W3CDTF">2022-06-21T10:09:00Z</dcterms:modified>
</cp:coreProperties>
</file>