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bidi w:val="0"/>
        <w:spacing w:lineRule="auto" w:line="360"/>
        <w:jc w:val="start"/>
        <w:rPr/>
      </w:pPr>
      <w:r>
        <w:rPr>
          <w:rFonts w:ascii="Times New Roman Cyr" w:hAnsi="Times New Roman Cyr"/>
          <w:b/>
          <w:bCs/>
          <w:color w:val="000000"/>
          <w:sz w:val="24"/>
          <w:szCs w:val="24"/>
        </w:rPr>
        <w:t>What is creativity</w:t>
      </w:r>
    </w:p>
    <w:p>
      <w:pPr>
        <w:pStyle w:val="Normal"/>
        <w:numPr>
          <w:ilvl w:val="1"/>
          <w:numId w:val="1"/>
        </w:numPr>
        <w:bidi w:val="0"/>
        <w:spacing w:lineRule="auto" w:line="360"/>
        <w:jc w:val="start"/>
        <w:rPr>
          <w:b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 xml:space="preserve"> </w:t>
      </w:r>
      <w:r>
        <w:rPr>
          <w:rFonts w:ascii="Times New Roman Cyr" w:hAnsi="Times New Roman Cyr"/>
          <w:b w:val="false"/>
          <w:i w:val="false"/>
          <w:caps w:val="false"/>
          <w:smallCaps w:val="false"/>
          <w:color w:val="000000"/>
          <w:spacing w:val="0"/>
          <w:sz w:val="24"/>
          <w:szCs w:val="24"/>
        </w:rPr>
        <w:t xml:space="preserve">It is the ability to see into the future and generate ideas, solutions and innovations before they are needed. </w:t>
      </w:r>
    </w:p>
    <w:p>
      <w:pPr>
        <w:pStyle w:val="Normal"/>
        <w:numPr>
          <w:ilvl w:val="1"/>
          <w:numId w:val="1"/>
        </w:numPr>
        <w:bidi w:val="0"/>
        <w:spacing w:lineRule="auto" w:line="360"/>
        <w:jc w:val="start"/>
        <w:rPr>
          <w:b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It is the ability to solve your customer's or client's problems before they even realize the problem exists.</w:t>
      </w:r>
    </w:p>
    <w:p>
      <w:pPr>
        <w:pStyle w:val="Normal"/>
        <w:numPr>
          <w:ilvl w:val="1"/>
          <w:numId w:val="1"/>
        </w:numPr>
        <w:bidi w:val="0"/>
        <w:spacing w:lineRule="auto" w:line="360"/>
        <w:jc w:val="start"/>
        <w:rPr>
          <w:b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Is defined as a tendency to generate and recognize idea, alternative or possibilities that may be useful in solving  problems,communicating with others and entertaining ourselves and others</w:t>
      </w:r>
    </w:p>
    <w:p>
      <w:pPr>
        <w:pStyle w:val="Normal"/>
        <w:numPr>
          <w:ilvl w:val="1"/>
          <w:numId w:val="1"/>
        </w:numPr>
        <w:bidi w:val="0"/>
        <w:spacing w:lineRule="auto" w:line="360"/>
        <w:jc w:val="start"/>
        <w:rPr>
          <w:b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Three Reason why people are motivated to be creative</w:t>
      </w:r>
    </w:p>
    <w:p>
      <w:pPr>
        <w:pStyle w:val="Normal"/>
        <w:numPr>
          <w:ilvl w:val="2"/>
          <w:numId w:val="1"/>
        </w:numPr>
        <w:bidi w:val="0"/>
        <w:spacing w:lineRule="auto" w:line="360"/>
        <w:jc w:val="start"/>
        <w:rPr>
          <w:b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Need for novel,varied and complex stimulation</w:t>
      </w:r>
    </w:p>
    <w:p>
      <w:pPr>
        <w:pStyle w:val="Normal"/>
        <w:numPr>
          <w:ilvl w:val="2"/>
          <w:numId w:val="1"/>
        </w:numPr>
        <w:bidi w:val="0"/>
        <w:spacing w:lineRule="auto" w:line="360"/>
        <w:jc w:val="start"/>
        <w:rPr>
          <w:b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Need to communicate ideas and values</w:t>
      </w:r>
    </w:p>
    <w:p>
      <w:pPr>
        <w:pStyle w:val="Normal"/>
        <w:numPr>
          <w:ilvl w:val="2"/>
          <w:numId w:val="1"/>
        </w:numPr>
        <w:bidi w:val="0"/>
        <w:spacing w:lineRule="auto" w:line="360"/>
        <w:jc w:val="start"/>
        <w:rPr>
          <w:b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Need to solve problems</w:t>
      </w:r>
    </w:p>
    <w:p>
      <w:pPr>
        <w:pStyle w:val="Normal"/>
        <w:numPr>
          <w:ilvl w:val="1"/>
          <w:numId w:val="1"/>
        </w:numPr>
        <w:bidi w:val="0"/>
        <w:spacing w:lineRule="auto" w:line="360"/>
        <w:jc w:val="start"/>
        <w:rPr>
          <w:b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w:t>
      </w:r>
      <w:r>
        <w:rPr>
          <w:rFonts w:ascii="Times New Roman Cyr" w:hAnsi="Times New Roman Cyr"/>
          <w:b w:val="false"/>
          <w:i w:val="false"/>
          <w:caps w:val="false"/>
          <w:smallCaps w:val="false"/>
          <w:color w:val="000000"/>
          <w:spacing w:val="0"/>
          <w:sz w:val="24"/>
          <w:szCs w:val="24"/>
        </w:rPr>
        <w:t>The first step is imagination, the capacity that we all have to see something in the mind’s eye. Creativity is then using that imagination to solve problems—call it applied imagination. Then innovation is putting that creativity into practice as applied creativity”.</w:t>
        <w:tab/>
        <w:t xml:space="preserve"> -Sir Ken Robinson, Reading, Writing, and Creativity, Business Week, February 23, 2006</w:t>
      </w:r>
    </w:p>
    <w:p>
      <w:pPr>
        <w:pStyle w:val="Normal"/>
        <w:numPr>
          <w:ilvl w:val="1"/>
          <w:numId w:val="1"/>
        </w:numPr>
        <w:bidi w:val="0"/>
        <w:spacing w:lineRule="auto" w:line="360"/>
        <w:jc w:val="start"/>
        <w:rPr>
          <w:rFonts w:ascii="Times New Roman Cyr" w:hAnsi="Times New Roman Cyr"/>
          <w:color w:val="000000"/>
          <w:sz w:val="24"/>
          <w:szCs w:val="24"/>
        </w:rPr>
      </w:pPr>
      <w:r>
        <w:rPr>
          <w:rFonts w:ascii="Times New Roman Cyr" w:hAnsi="Times New Roman Cyr"/>
          <w:b w:val="false"/>
          <w:i w:val="false"/>
          <w:caps w:val="false"/>
          <w:smallCaps w:val="false"/>
          <w:color w:val="000000"/>
          <w:spacing w:val="0"/>
          <w:sz w:val="24"/>
          <w:szCs w:val="24"/>
        </w:rPr>
        <w:t xml:space="preserve">Four Components of Creativity by </w:t>
      </w:r>
      <w:r>
        <w:rPr>
          <w:rFonts w:ascii="Times New Roman Cyr" w:hAnsi="Times New Roman Cyr"/>
          <w:b w:val="false"/>
          <w:i w:val="false"/>
          <w:caps w:val="false"/>
          <w:smallCaps w:val="false"/>
          <w:color w:val="000000"/>
          <w:spacing w:val="0"/>
          <w:sz w:val="24"/>
          <w:szCs w:val="24"/>
        </w:rPr>
        <w:t>J. P Guilford and Ellis Paul Torrance</w:t>
      </w:r>
      <w:r>
        <w:rPr>
          <w:rFonts w:ascii="Times New Roman Cyr" w:hAnsi="Times New Roman Cyr"/>
          <w:b w:val="false"/>
          <w:i w:val="false"/>
          <w:caps w:val="false"/>
          <w:smallCaps w:val="false"/>
          <w:color w:val="000000"/>
          <w:spacing w:val="0"/>
          <w:sz w:val="24"/>
          <w:szCs w:val="24"/>
        </w:rPr>
        <w:t xml:space="preserve"> are:</w:t>
      </w:r>
    </w:p>
    <w:p>
      <w:pPr>
        <w:pStyle w:val="Normal"/>
        <w:numPr>
          <w:ilvl w:val="2"/>
          <w:numId w:val="1"/>
        </w:numPr>
        <w:bidi w:val="0"/>
        <w:spacing w:lineRule="auto" w:line="360"/>
        <w:jc w:val="start"/>
        <w:rPr>
          <w:b w:val="false"/>
          <w:i w:val="false"/>
          <w:caps w:val="false"/>
          <w:smallCaps w:val="false"/>
          <w:spacing w:val="0"/>
        </w:rPr>
      </w:pPr>
      <w:r>
        <w:rPr>
          <w:rFonts w:ascii="Times New Roman Cyr" w:hAnsi="Times New Roman Cyr"/>
          <w:b w:val="false"/>
          <w:i w:val="false"/>
          <w:caps w:val="false"/>
          <w:smallCaps w:val="false"/>
          <w:color w:val="000000"/>
          <w:spacing w:val="0"/>
          <w:sz w:val="24"/>
          <w:szCs w:val="24"/>
        </w:rPr>
        <w:t>Fluency : Production of ideas. The entire quantity of comprehensible, pertinent, and incoming ideas produced in response to the stimuli</w:t>
      </w:r>
    </w:p>
    <w:p>
      <w:pPr>
        <w:pStyle w:val="Normal"/>
        <w:numPr>
          <w:ilvl w:val="2"/>
          <w:numId w:val="1"/>
        </w:numPr>
        <w:bidi w:val="0"/>
        <w:spacing w:lineRule="auto" w:line="360"/>
        <w:jc w:val="start"/>
        <w:rPr>
          <w:rFonts w:ascii="Times New Roman Cyr" w:hAnsi="Times New Roman Cyr"/>
          <w:color w:val="000000"/>
          <w:sz w:val="24"/>
          <w:szCs w:val="24"/>
        </w:rPr>
      </w:pPr>
      <w:r>
        <w:rPr>
          <w:rFonts w:ascii="Times New Roman Cyr" w:hAnsi="Times New Roman Cyr"/>
          <w:b w:val="false"/>
          <w:i w:val="false"/>
          <w:caps w:val="false"/>
          <w:smallCaps w:val="false"/>
          <w:color w:val="000000"/>
          <w:spacing w:val="0"/>
          <w:sz w:val="24"/>
          <w:szCs w:val="24"/>
        </w:rPr>
        <w:t xml:space="preserve">Flexibility : </w:t>
      </w:r>
      <w:r>
        <w:rPr>
          <w:rFonts w:ascii="Times New Roman Cyr" w:hAnsi="Times New Roman Cyr"/>
          <w:b w:val="false"/>
          <w:i w:val="false"/>
          <w:caps w:val="false"/>
          <w:smallCaps w:val="false"/>
          <w:color w:val="000000"/>
          <w:spacing w:val="0"/>
          <w:sz w:val="24"/>
          <w:szCs w:val="24"/>
        </w:rPr>
        <w:t>Production of different ideational categories</w:t>
      </w:r>
    </w:p>
    <w:p>
      <w:pPr>
        <w:pStyle w:val="Normal"/>
        <w:numPr>
          <w:ilvl w:val="2"/>
          <w:numId w:val="1"/>
        </w:numPr>
        <w:bidi w:val="0"/>
        <w:spacing w:lineRule="auto" w:line="360"/>
        <w:jc w:val="start"/>
        <w:rPr>
          <w:rFonts w:ascii="Times New Roman Cyr" w:hAnsi="Times New Roman Cyr"/>
          <w:color w:val="000000"/>
          <w:sz w:val="24"/>
          <w:szCs w:val="24"/>
        </w:rPr>
      </w:pPr>
      <w:r>
        <w:rPr>
          <w:rFonts w:ascii="Times New Roman Cyr" w:hAnsi="Times New Roman Cyr"/>
          <w:b w:val="false"/>
          <w:i w:val="false"/>
          <w:caps w:val="false"/>
          <w:smallCaps w:val="false"/>
          <w:color w:val="000000"/>
          <w:spacing w:val="0"/>
          <w:sz w:val="24"/>
          <w:szCs w:val="24"/>
        </w:rPr>
        <w:t xml:space="preserve">Originality: </w:t>
      </w:r>
      <w:r>
        <w:rPr>
          <w:rFonts w:ascii="Times New Roman Cyr" w:hAnsi="Times New Roman Cyr"/>
          <w:b w:val="false"/>
          <w:i w:val="false"/>
          <w:caps w:val="false"/>
          <w:smallCaps w:val="false"/>
          <w:color w:val="000000"/>
          <w:spacing w:val="0"/>
          <w:sz w:val="24"/>
          <w:szCs w:val="24"/>
        </w:rPr>
        <w:t>The statistical rarety of the resp</w:t>
      </w:r>
      <w:r>
        <w:rPr>
          <w:rFonts w:ascii="Times New Roman Cyr" w:hAnsi="Times New Roman Cyr"/>
          <w:b w:val="false"/>
          <w:i w:val="false"/>
          <w:caps w:val="false"/>
          <w:smallCaps w:val="false"/>
          <w:color w:val="000000"/>
          <w:spacing w:val="0"/>
          <w:sz w:val="24"/>
          <w:szCs w:val="24"/>
        </w:rPr>
        <w:t>o</w:t>
      </w:r>
      <w:r>
        <w:rPr>
          <w:rFonts w:ascii="Times New Roman Cyr" w:hAnsi="Times New Roman Cyr"/>
          <w:b w:val="false"/>
          <w:i w:val="false"/>
          <w:caps w:val="false"/>
          <w:smallCaps w:val="false"/>
          <w:color w:val="000000"/>
          <w:spacing w:val="0"/>
          <w:sz w:val="24"/>
          <w:szCs w:val="24"/>
        </w:rPr>
        <w:t>nses among the test subject</w:t>
      </w:r>
    </w:p>
    <w:p>
      <w:pPr>
        <w:pStyle w:val="Normal"/>
        <w:numPr>
          <w:ilvl w:val="2"/>
          <w:numId w:val="1"/>
        </w:numPr>
        <w:bidi w:val="0"/>
        <w:spacing w:lineRule="auto" w:line="360"/>
        <w:jc w:val="start"/>
        <w:rPr>
          <w:rFonts w:ascii="Times New Roman Cyr" w:hAnsi="Times New Roman Cyr"/>
          <w:color w:val="000000"/>
          <w:sz w:val="24"/>
          <w:szCs w:val="24"/>
        </w:rPr>
      </w:pPr>
      <w:r>
        <w:rPr>
          <w:rFonts w:ascii="Times New Roman Cyr" w:hAnsi="Times New Roman Cyr"/>
          <w:b w:val="false"/>
          <w:i w:val="false"/>
          <w:caps w:val="false"/>
          <w:smallCaps w:val="false"/>
          <w:color w:val="000000"/>
          <w:spacing w:val="0"/>
          <w:sz w:val="24"/>
          <w:szCs w:val="24"/>
        </w:rPr>
        <w:t xml:space="preserve">Evaluation : </w:t>
      </w:r>
      <w:r>
        <w:rPr>
          <w:rFonts w:ascii="Times New Roman Cyr" w:hAnsi="Times New Roman Cyr"/>
          <w:b w:val="false"/>
          <w:i w:val="false"/>
          <w:caps w:val="false"/>
          <w:smallCaps w:val="false"/>
          <w:color w:val="000000"/>
          <w:spacing w:val="0"/>
          <w:sz w:val="24"/>
          <w:szCs w:val="24"/>
        </w:rPr>
        <w:t>Persistecy on introducing details to products</w:t>
      </w:r>
    </w:p>
    <w:p>
      <w:pPr>
        <w:pStyle w:val="Normal"/>
        <w:numPr>
          <w:ilvl w:val="0"/>
          <w:numId w:val="1"/>
        </w:numPr>
        <w:bidi w:val="0"/>
        <w:spacing w:lineRule="auto" w:line="360"/>
        <w:jc w:val="start"/>
        <w:rPr>
          <w:rFonts w:ascii="Times New Roman Cyr" w:hAnsi="Times New Roman Cyr"/>
          <w:b/>
          <w:b/>
          <w:bCs/>
          <w:color w:val="000000"/>
          <w:sz w:val="24"/>
          <w:szCs w:val="24"/>
        </w:rPr>
      </w:pPr>
      <w:r>
        <w:rPr>
          <w:rFonts w:ascii="Times New Roman Cyr" w:hAnsi="Times New Roman Cyr"/>
          <w:b/>
          <w:bCs/>
          <w:color w:val="000000"/>
          <w:sz w:val="24"/>
          <w:szCs w:val="24"/>
        </w:rPr>
        <w:t>Explain the stages of creativity process</w:t>
      </w:r>
    </w:p>
    <w:p>
      <w:pPr>
        <w:pStyle w:val="Normal"/>
        <w:numPr>
          <w:ilvl w:val="1"/>
          <w:numId w:val="1"/>
        </w:numPr>
        <w:bidi w:val="0"/>
        <w:spacing w:lineRule="auto" w:line="360"/>
        <w:jc w:val="start"/>
        <w:rPr>
          <w:b w:val="false"/>
          <w:b/>
          <w:bCs/>
          <w:i w:val="false"/>
          <w:caps w:val="false"/>
          <w:smallCaps w:val="false"/>
          <w:spacing w:val="0"/>
        </w:rPr>
      </w:pPr>
      <w:r>
        <w:rPr>
          <w:rFonts w:ascii="Times New Roman Cyr" w:hAnsi="Times New Roman Cyr"/>
          <w:b w:val="false"/>
          <w:bCs/>
          <w:i w:val="false"/>
          <w:caps w:val="false"/>
          <w:smallCaps w:val="false"/>
          <w:color w:val="000000"/>
          <w:spacing w:val="0"/>
          <w:sz w:val="24"/>
          <w:szCs w:val="24"/>
        </w:rPr>
        <w:t>The creative process is the evolution of an idea into its final form through a progression of thoughts and actions.</w:t>
      </w:r>
    </w:p>
    <w:p>
      <w:pPr>
        <w:pStyle w:val="Normal"/>
        <w:numPr>
          <w:ilvl w:val="1"/>
          <w:numId w:val="1"/>
        </w:numPr>
        <w:bidi w:val="0"/>
        <w:spacing w:lineRule="auto" w:line="360"/>
        <w:jc w:val="start"/>
        <w:rPr>
          <w:rFonts w:ascii="Times New Roman Cyr" w:hAnsi="Times New Roman Cyr"/>
          <w:b/>
          <w:b/>
          <w:bCs/>
          <w:color w:val="000000"/>
          <w:sz w:val="24"/>
          <w:szCs w:val="24"/>
        </w:rPr>
      </w:pPr>
      <w:r>
        <w:rPr>
          <w:rFonts w:ascii="Times New Roman Cyr" w:hAnsi="Times New Roman Cyr"/>
          <w:b/>
          <w:bCs/>
          <w:color w:val="000000"/>
          <w:sz w:val="24"/>
          <w:szCs w:val="24"/>
        </w:rPr>
        <w:t xml:space="preserve">Opportunity or Problem recognition : </w:t>
      </w:r>
      <w:r>
        <w:rPr>
          <w:rFonts w:ascii="Times New Roman Cyr" w:hAnsi="Times New Roman Cyr"/>
          <w:b w:val="false"/>
          <w:bCs w:val="false"/>
          <w:color w:val="000000"/>
          <w:sz w:val="24"/>
          <w:szCs w:val="24"/>
        </w:rPr>
        <w:t>The individual discovers that new opportunity exist or problem needs  resolution</w:t>
      </w:r>
    </w:p>
    <w:p>
      <w:pPr>
        <w:pStyle w:val="Normal"/>
        <w:numPr>
          <w:ilvl w:val="1"/>
          <w:numId w:val="1"/>
        </w:numPr>
        <w:bidi w:val="0"/>
        <w:spacing w:lineRule="auto" w:line="360"/>
        <w:jc w:val="start"/>
        <w:rPr>
          <w:b w:val="false"/>
          <w:b w:val="false"/>
          <w:bCs w:val="false"/>
        </w:rPr>
      </w:pPr>
      <w:r>
        <w:rPr>
          <w:rFonts w:ascii="Times New Roman Cyr" w:hAnsi="Times New Roman Cyr"/>
          <w:b/>
          <w:bCs/>
          <w:color w:val="000000"/>
          <w:sz w:val="24"/>
          <w:szCs w:val="24"/>
        </w:rPr>
        <w:t xml:space="preserve">Incubation Stage  : </w:t>
      </w:r>
      <w:r>
        <w:rPr>
          <w:rFonts w:ascii="Times New Roman Cyr" w:hAnsi="Times New Roman Cyr"/>
          <w:b w:val="false"/>
          <w:bCs w:val="false"/>
          <w:color w:val="000000"/>
          <w:sz w:val="24"/>
          <w:szCs w:val="24"/>
        </w:rPr>
        <w:t xml:space="preserve">When the problem is internalized into unconscious mind. </w:t>
      </w:r>
      <w:r>
        <w:rPr>
          <w:rFonts w:ascii="Times New Roman Cyr" w:hAnsi="Times New Roman Cyr"/>
          <w:b w:val="false"/>
          <w:bCs w:val="false"/>
          <w:color w:val="000000"/>
          <w:sz w:val="24"/>
          <w:szCs w:val="24"/>
        </w:rPr>
        <w:t xml:space="preserve">Or </w:t>
      </w:r>
      <w:r>
        <w:rPr>
          <w:rFonts w:ascii="Times New Roman Cyr" w:hAnsi="Times New Roman Cyr"/>
          <w:b w:val="false"/>
          <w:bCs w:val="false"/>
          <w:i w:val="false"/>
          <w:caps w:val="false"/>
          <w:smallCaps w:val="false"/>
          <w:color w:val="000000"/>
          <w:spacing w:val="0"/>
          <w:sz w:val="24"/>
          <w:szCs w:val="24"/>
        </w:rPr>
        <w:t>When you have finished actively thinking about your idea, the second stage is where you let it go. Part of creative thinking is taking a step away from your idea before you sit down to flesh it out.</w:t>
      </w:r>
    </w:p>
    <w:p>
      <w:pPr>
        <w:pStyle w:val="Normal"/>
        <w:numPr>
          <w:ilvl w:val="1"/>
          <w:numId w:val="1"/>
        </w:numPr>
        <w:bidi w:val="0"/>
        <w:spacing w:lineRule="auto" w:line="360"/>
        <w:jc w:val="start"/>
        <w:rPr>
          <w:rFonts w:ascii="Times New Roman Cyr" w:hAnsi="Times New Roman Cyr"/>
          <w:color w:val="000000"/>
          <w:sz w:val="24"/>
          <w:szCs w:val="24"/>
        </w:rPr>
      </w:pPr>
      <w:r>
        <w:rPr>
          <w:rFonts w:ascii="Times New Roman Cyr" w:hAnsi="Times New Roman Cyr"/>
          <w:b/>
          <w:bCs/>
          <w:color w:val="000000"/>
          <w:sz w:val="24"/>
          <w:szCs w:val="24"/>
        </w:rPr>
        <w:t xml:space="preserve">Insight : </w:t>
      </w:r>
      <w:r>
        <w:rPr>
          <w:rFonts w:ascii="Times New Roman Cyr" w:hAnsi="Times New Roman Cyr"/>
          <w:b w:val="false"/>
          <w:bCs w:val="false"/>
          <w:color w:val="000000"/>
          <w:sz w:val="24"/>
          <w:szCs w:val="24"/>
        </w:rPr>
        <w:t xml:space="preserve"> </w:t>
      </w:r>
      <w:r>
        <w:rPr>
          <w:rFonts w:ascii="Times New Roman Cyr" w:hAnsi="Times New Roman Cyr"/>
          <w:b w:val="false"/>
          <w:bCs w:val="false"/>
          <w:i w:val="false"/>
          <w:caps w:val="false"/>
          <w:smallCaps w:val="false"/>
          <w:color w:val="000000"/>
          <w:spacing w:val="0"/>
          <w:sz w:val="24"/>
          <w:szCs w:val="24"/>
        </w:rPr>
        <w:t xml:space="preserve">When the creative idea bursts from its preconscious processing to conscious awareness. </w:t>
      </w:r>
      <w:r>
        <w:rPr>
          <w:rFonts w:ascii="Times New Roman Cyr" w:hAnsi="Times New Roman Cyr"/>
          <w:b w:val="false"/>
          <w:bCs w:val="false"/>
          <w:i w:val="false"/>
          <w:caps w:val="false"/>
          <w:smallCaps w:val="false"/>
          <w:color w:val="000000"/>
          <w:spacing w:val="0"/>
          <w:sz w:val="24"/>
          <w:szCs w:val="24"/>
        </w:rPr>
        <w:t>The problem-conquering solution flashes into the person's mind at an unexpected time.</w:t>
      </w:r>
    </w:p>
    <w:p>
      <w:pPr>
        <w:pStyle w:val="Normal"/>
        <w:numPr>
          <w:ilvl w:val="1"/>
          <w:numId w:val="1"/>
        </w:numPr>
        <w:bidi w:val="0"/>
        <w:spacing w:lineRule="auto" w:line="360"/>
        <w:jc w:val="start"/>
        <w:rPr>
          <w:rFonts w:ascii="Times New Roman Cyr" w:hAnsi="Times New Roman Cyr"/>
          <w:color w:val="000000"/>
          <w:sz w:val="24"/>
          <w:szCs w:val="24"/>
        </w:rPr>
      </w:pPr>
      <w:r>
        <w:rPr>
          <w:rFonts w:ascii="Times New Roman Cyr" w:hAnsi="Times New Roman Cyr"/>
          <w:b/>
          <w:bCs/>
          <w:color w:val="000000"/>
          <w:sz w:val="24"/>
          <w:szCs w:val="24"/>
        </w:rPr>
        <w:t xml:space="preserve">Verification and Application : </w:t>
      </w:r>
      <w:r>
        <w:rPr>
          <w:rFonts w:ascii="Times New Roman Cyr" w:hAnsi="Times New Roman Cyr"/>
          <w:color w:val="000000"/>
          <w:sz w:val="24"/>
          <w:szCs w:val="24"/>
        </w:rPr>
        <w:t>Where the idea is consciously elaborated and then applied.</w:t>
      </w:r>
      <w:r>
        <w:rPr>
          <w:rFonts w:ascii="Times New Roman Cyr" w:hAnsi="Times New Roman Cyr"/>
          <w:b w:val="false"/>
          <w:i w:val="false"/>
          <w:caps w:val="false"/>
          <w:smallCaps w:val="false"/>
          <w:color w:val="000000"/>
          <w:spacing w:val="0"/>
          <w:sz w:val="24"/>
          <w:szCs w:val="24"/>
        </w:rPr>
        <w:t>The individual sets out to prove that the creative solution has merit. Verification procedures include gathering supporting evidence, using logical persuasion, and experimenting with new idea</w:t>
      </w:r>
    </w:p>
    <w:p>
      <w:pPr>
        <w:pStyle w:val="Normal"/>
        <w:numPr>
          <w:ilvl w:val="0"/>
          <w:numId w:val="1"/>
        </w:numPr>
        <w:bidi w:val="0"/>
        <w:spacing w:lineRule="auto" w:line="360"/>
        <w:jc w:val="start"/>
        <w:rPr>
          <w:rFonts w:ascii="Times New Roman Cyr" w:hAnsi="Times New Roman Cyr"/>
          <w:b/>
          <w:b/>
          <w:bCs/>
          <w:color w:val="000000"/>
          <w:sz w:val="24"/>
          <w:szCs w:val="24"/>
        </w:rPr>
      </w:pPr>
      <w:r>
        <w:rPr>
          <w:rFonts w:ascii="Times New Roman Cyr" w:hAnsi="Times New Roman Cyr"/>
          <w:b/>
          <w:bCs/>
          <w:color w:val="000000"/>
          <w:sz w:val="24"/>
          <w:szCs w:val="24"/>
        </w:rPr>
        <w:t>What is innovation? Explain types of Innovations</w:t>
      </w:r>
    </w:p>
    <w:p>
      <w:pPr>
        <w:pStyle w:val="Normal"/>
        <w:numPr>
          <w:ilvl w:val="1"/>
          <w:numId w:val="1"/>
        </w:numPr>
        <w:bidi w:val="0"/>
        <w:spacing w:lineRule="auto" w:line="360"/>
        <w:jc w:val="start"/>
        <w:rPr>
          <w:rFonts w:ascii="Neue Helvetica W01;Helvetica;Arial;sans-serif" w:hAnsi="Neue Helvetica W01;Helvetica;Arial;sans-serif"/>
          <w:b w:val="false"/>
          <w:b w:val="false"/>
          <w:bCs w:val="false"/>
          <w:i w:val="false"/>
          <w:caps w:val="false"/>
          <w:smallCaps w:val="false"/>
          <w:color w:val="000000"/>
          <w:spacing w:val="0"/>
          <w:sz w:val="24"/>
          <w:szCs w:val="24"/>
        </w:rPr>
      </w:pPr>
      <w:r>
        <w:rPr>
          <w:rFonts w:ascii="Neue Helvetica W01;Helvetica;Arial;sans-serif" w:hAnsi="Neue Helvetica W01;Helvetica;Arial;sans-serif"/>
          <w:b w:val="false"/>
          <w:bCs w:val="false"/>
          <w:i w:val="false"/>
          <w:caps w:val="false"/>
          <w:smallCaps w:val="false"/>
          <w:color w:val="000000"/>
          <w:spacing w:val="0"/>
          <w:sz w:val="24"/>
          <w:szCs w:val="24"/>
        </w:rPr>
        <w:t>Innovation is the change that adds value to an existing product or service.</w:t>
      </w:r>
    </w:p>
    <w:p>
      <w:pPr>
        <w:pStyle w:val="Normal"/>
        <w:numPr>
          <w:ilvl w:val="1"/>
          <w:numId w:val="1"/>
        </w:numPr>
        <w:bidi w:val="0"/>
        <w:spacing w:lineRule="auto" w:line="360"/>
        <w:jc w:val="start"/>
        <w:rPr>
          <w:rFonts w:ascii="Neue Helvetica W01;Helvetica;Arial;sans-serif" w:hAnsi="Neue Helvetica W01;Helvetica;Arial;sans-serif"/>
          <w:b w:val="false"/>
          <w:b w:val="false"/>
          <w:bCs w:val="false"/>
          <w:i w:val="false"/>
          <w:caps w:val="false"/>
          <w:smallCaps w:val="false"/>
          <w:color w:val="000000"/>
          <w:spacing w:val="0"/>
          <w:sz w:val="24"/>
          <w:szCs w:val="24"/>
        </w:rPr>
      </w:pPr>
      <w:r>
        <w:rPr>
          <w:rFonts w:ascii="Neue Helvetica W01;Helvetica;Arial;sans-serif" w:hAnsi="Neue Helvetica W01;Helvetica;Arial;sans-serif"/>
          <w:b w:val="false"/>
          <w:bCs w:val="false"/>
          <w:i w:val="false"/>
          <w:caps w:val="false"/>
          <w:smallCaps w:val="false"/>
          <w:color w:val="000000"/>
          <w:spacing w:val="0"/>
          <w:sz w:val="24"/>
          <w:szCs w:val="24"/>
        </w:rPr>
        <w:t>Innovation is the implementation  of new ideas at individual, group or organization level.</w:t>
      </w:r>
    </w:p>
    <w:p>
      <w:pPr>
        <w:pStyle w:val="Normal"/>
        <w:numPr>
          <w:ilvl w:val="1"/>
          <w:numId w:val="1"/>
        </w:numPr>
        <w:bidi w:val="0"/>
        <w:spacing w:lineRule="auto" w:line="360"/>
        <w:jc w:val="start"/>
        <w:rPr>
          <w:rFonts w:ascii="Neue Helvetica W01;Helvetica;Arial;sans-serif" w:hAnsi="Neue Helvetica W01;Helvetica;Arial;sans-serif"/>
          <w:b w:val="false"/>
          <w:b w:val="false"/>
          <w:bCs w:val="false"/>
          <w:i w:val="false"/>
          <w:caps w:val="false"/>
          <w:smallCaps w:val="false"/>
          <w:color w:val="000000"/>
          <w:spacing w:val="0"/>
          <w:sz w:val="24"/>
          <w:szCs w:val="24"/>
        </w:rPr>
      </w:pPr>
      <w:r>
        <w:rPr>
          <w:rFonts w:ascii="Neue Helvetica W01;Helvetica;Arial;sans-serif" w:hAnsi="Neue Helvetica W01;Helvetica;Arial;sans-serif"/>
          <w:b w:val="false"/>
          <w:bCs w:val="false"/>
          <w:i w:val="false"/>
          <w:caps w:val="false"/>
          <w:smallCaps w:val="false"/>
          <w:color w:val="000000"/>
          <w:spacing w:val="0"/>
          <w:sz w:val="24"/>
          <w:szCs w:val="24"/>
        </w:rPr>
        <w:t>Innovation refers to an individual or organization creating new ideas, such as new products, workplace processes and upgrades to existing services or products.</w:t>
      </w:r>
    </w:p>
    <w:p>
      <w:pPr>
        <w:pStyle w:val="Normal"/>
        <w:numPr>
          <w:ilvl w:val="0"/>
          <w:numId w:val="0"/>
        </w:numPr>
        <w:bidi w:val="0"/>
        <w:spacing w:lineRule="auto" w:line="360"/>
        <w:ind w:start="1080" w:hanging="0"/>
        <w:jc w:val="start"/>
        <w:rPr>
          <w:rFonts w:ascii="Neue Helvetica W01;Helvetica;Arial;sans-serif" w:hAnsi="Neue Helvetica W01;Helvetica;Arial;sans-serif"/>
          <w:b/>
          <w:b/>
          <w:bCs/>
          <w:i w:val="false"/>
          <w:caps w:val="false"/>
          <w:smallCaps w:val="false"/>
          <w:color w:val="000000"/>
          <w:spacing w:val="0"/>
          <w:sz w:val="24"/>
          <w:szCs w:val="24"/>
        </w:rPr>
      </w:pPr>
      <w:r>
        <w:rPr>
          <w:rFonts w:ascii="Neue Helvetica W01;Helvetica;Arial;sans-serif" w:hAnsi="Neue Helvetica W01;Helvetica;Arial;sans-serif"/>
          <w:b/>
          <w:bCs/>
          <w:i w:val="false"/>
          <w:caps w:val="false"/>
          <w:smallCaps w:val="false"/>
          <w:color w:val="000000"/>
          <w:spacing w:val="0"/>
          <w:sz w:val="24"/>
          <w:szCs w:val="24"/>
        </w:rPr>
        <w:t>Types of Innovation</w:t>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r>
    </w:p>
    <w:p>
      <w:pPr>
        <w:pStyle w:val="Normal"/>
        <w:bidi w:val="0"/>
        <w:spacing w:lineRule="auto" w:line="360"/>
        <w:jc w:val="start"/>
        <w:rPr/>
      </w:pPr>
      <w:hyperlink r:id="rId3">
        <w:r>
          <w:rPr>
            <w:rStyle w:val="InternetLink"/>
            <w:rFonts w:ascii="Times New Roman Cyr" w:hAnsi="Times New Roman Cyr"/>
            <w:color w:val="000000"/>
            <w:sz w:val="24"/>
            <w:szCs w:val="24"/>
          </w:rPr>
          <w:t>https://www.entrepreneur.com/growing-a-business/how-entrepreneurial-creativity-leads-to-innovation/430221</w:t>
        </w:r>
      </w:hyperlink>
    </w:p>
    <w:p>
      <w:pPr>
        <w:pStyle w:val="Normal"/>
        <w:bidi w:val="0"/>
        <w:spacing w:lineRule="auto" w:line="360"/>
        <w:jc w:val="start"/>
        <w:rPr/>
      </w:pPr>
      <w:hyperlink r:id="rId5">
        <w:r>
          <w:rPr>
            <w:rStyle w:val="InternetLink"/>
            <w:rFonts w:ascii="Times New Roman Cyr" w:hAnsi="Times New Roman Cyr"/>
            <w:color w:val="000000"/>
            <w:sz w:val="24"/>
            <w:szCs w:val="24"/>
          </w:rPr>
          <w:t>https://www.slideshare.net/kunaldrizzy/creativity-and-innovation-in-entrepreneurship</w:t>
        </w:r>
      </w:hyperlink>
    </w:p>
    <w:p>
      <w:pPr>
        <w:pStyle w:val="Normal"/>
        <w:bidi w:val="0"/>
        <w:spacing w:lineRule="auto" w:line="360"/>
        <w:jc w:val="start"/>
        <w:rPr>
          <w:rFonts w:ascii="Times New Roman Cyr" w:hAnsi="Times New Roman Cyr"/>
          <w:color w:val="000000"/>
          <w:sz w:val="24"/>
          <w:szCs w:val="24"/>
        </w:rPr>
      </w:pPr>
      <w:r>
        <w:rPr>
          <w:rFonts w:ascii="Times New Roman Cyr" w:hAnsi="Times New Roman Cyr"/>
          <w:color w:val="000000"/>
          <w:sz w:val="24"/>
          <w:szCs w:val="24"/>
        </w:rPr>
        <w:t>https://ec.europa.eu/programmes/erasmus-plus/project-result-content/3c1bb620-e22a-4463-b908-454c3cce2163/creativity.pdf</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Cyr">
    <w:charset w:val="01"/>
    <w:family w:val="roman"/>
    <w:pitch w:val="variable"/>
  </w:font>
  <w:font w:name="Neue Helvetica W01">
    <w:altName w:val="Helvetica"/>
    <w:charset w:val="01" w:characterSet="utf-8"/>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Roman"/>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ntrepreneur.com/growing-a-business/how-entrepreneurial-creativity-leads-to-innovation/430221" TargetMode="External"/><Relationship Id="rId3" Type="http://schemas.openxmlformats.org/officeDocument/2006/relationships/hyperlink" Target="" TargetMode="External"/><Relationship Id="rId4" Type="http://schemas.openxmlformats.org/officeDocument/2006/relationships/hyperlink" Target="https://www.slideshare.net/kunaldrizzy/creativity-and-innovation-in-entrepreneurship"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LibreOffice/7.4.5.1$Linux_X86_64 LibreOffice_project/40$Build-1</Application>
  <AppVersion>15.0000</AppVersion>
  <Pages>3</Pages>
  <Words>448</Words>
  <Characters>2689</Characters>
  <CharactersWithSpaces>3091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2023-03-13T22:50:13Z</dcterms:created>
  <dc:creator/>
  <dc:description/>
  <dc:language>en-US</dc:language>
  <cp:lastModifiedBy/>
  <dcterms:modified xsi:type="dcterms:W3CDTF">2023-03-13T23:40:58Z</dcterms:modified>
  <cp:revision>20</cp:revision>
  <dc:subject/>
  <dc:title/>
</cp:coreProperties>
</file>