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2DED98D6" w:rsidR="0074667A" w:rsidRPr="0018196C" w:rsidRDefault="00FB137F" w:rsidP="0018196C">
      <w:pPr>
        <w:jc w:val="center"/>
        <w:rPr>
          <w:rFonts w:ascii="Verdana" w:hAnsi="Verdana"/>
          <w:b/>
          <w:sz w:val="20"/>
          <w:szCs w:val="20"/>
          <w:lang w:val="fr-FR"/>
        </w:rPr>
      </w:pPr>
      <w:proofErr w:type="spellStart"/>
      <w:r>
        <w:rPr>
          <w:rFonts w:ascii="Verdana" w:hAnsi="Verdana"/>
          <w:b/>
          <w:sz w:val="20"/>
          <w:szCs w:val="20"/>
          <w:lang w:val="fr-FR"/>
        </w:rPr>
        <w:t>Overview</w:t>
      </w:r>
      <w:proofErr w:type="spellEnd"/>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941F819"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FB137F">
        <w:rPr>
          <w:rFonts w:ascii="Verdana" w:hAnsi="Verdana" w:cs="Calibri"/>
          <w:b/>
          <w:sz w:val="20"/>
          <w:szCs w:val="20"/>
          <w:lang w:val="fr-FR"/>
        </w:rPr>
        <w:t>OVERVIEW</w:t>
      </w:r>
    </w:p>
    <w:p w14:paraId="2D6472D4" w14:textId="77777777" w:rsidR="00CF06E7" w:rsidRPr="000C2DDB" w:rsidRDefault="006A125D"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6564E98C" w:rsidR="004C4A05" w:rsidRPr="000C2DDB" w:rsidRDefault="00FB137F"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009A0DB7" w:rsidR="00D77F81" w:rsidRPr="00FB137F" w:rsidRDefault="00D77F81" w:rsidP="00F77FCF">
            <w:pPr>
              <w:jc w:val="both"/>
              <w:rPr>
                <w:rFonts w:ascii="Verdana" w:hAnsi="Verdana" w:cs="Calibri"/>
                <w:i/>
                <w:iCs/>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FB137F">
              <w:rPr>
                <w:rFonts w:ascii="Verdana" w:hAnsi="Verdana"/>
                <w:spacing w:val="3"/>
                <w:sz w:val="20"/>
                <w:szCs w:val="20"/>
                <w:shd w:val="clear" w:color="auto" w:fill="FFFFFF"/>
              </w:rPr>
              <w:t>The Overview document provides a summary of the project effort and individual contributions.</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4D950465" w14:textId="71DD1D8C" w:rsidR="00604DB0"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144436" w:history="1">
        <w:r w:rsidR="00604DB0" w:rsidRPr="00DB6AE7">
          <w:rPr>
            <w:rStyle w:val="Hyperlink"/>
            <w:rFonts w:ascii="Verdana" w:hAnsi="Verdana"/>
          </w:rPr>
          <w:t>INTRODUCTION</w:t>
        </w:r>
        <w:r w:rsidR="00604DB0">
          <w:rPr>
            <w:webHidden/>
          </w:rPr>
          <w:tab/>
        </w:r>
        <w:r w:rsidR="00604DB0">
          <w:rPr>
            <w:webHidden/>
          </w:rPr>
          <w:fldChar w:fldCharType="begin"/>
        </w:r>
        <w:r w:rsidR="00604DB0">
          <w:rPr>
            <w:webHidden/>
          </w:rPr>
          <w:instrText xml:space="preserve"> PAGEREF _Toc27144436 \h </w:instrText>
        </w:r>
        <w:r w:rsidR="00604DB0">
          <w:rPr>
            <w:webHidden/>
          </w:rPr>
        </w:r>
        <w:r w:rsidR="00604DB0">
          <w:rPr>
            <w:webHidden/>
          </w:rPr>
          <w:fldChar w:fldCharType="separate"/>
        </w:r>
        <w:r w:rsidR="00604DB0">
          <w:rPr>
            <w:webHidden/>
          </w:rPr>
          <w:t>4</w:t>
        </w:r>
        <w:r w:rsidR="00604DB0">
          <w:rPr>
            <w:webHidden/>
          </w:rPr>
          <w:fldChar w:fldCharType="end"/>
        </w:r>
      </w:hyperlink>
    </w:p>
    <w:p w14:paraId="68D6818A" w14:textId="6D512C7E" w:rsidR="00604DB0" w:rsidRDefault="006A125D">
      <w:pPr>
        <w:pStyle w:val="TOC2"/>
        <w:tabs>
          <w:tab w:val="left" w:pos="1138"/>
        </w:tabs>
        <w:rPr>
          <w:rFonts w:asciiTheme="minorHAnsi" w:eastAsiaTheme="minorEastAsia" w:hAnsiTheme="minorHAnsi" w:cstheme="minorBidi"/>
          <w:bCs w:val="0"/>
          <w:sz w:val="22"/>
          <w:szCs w:val="22"/>
        </w:rPr>
      </w:pPr>
      <w:hyperlink w:anchor="_Toc27144437" w:history="1">
        <w:r w:rsidR="00604DB0" w:rsidRPr="00DB6AE7">
          <w:rPr>
            <w:rStyle w:val="Hyperlink"/>
            <w:rFonts w:ascii="Verdana" w:hAnsi="Verdana" w:cs="Calibri"/>
          </w:rPr>
          <w:t>1.1</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Purpose</w:t>
        </w:r>
        <w:r w:rsidR="00604DB0">
          <w:rPr>
            <w:webHidden/>
          </w:rPr>
          <w:tab/>
        </w:r>
        <w:r w:rsidR="00604DB0">
          <w:rPr>
            <w:webHidden/>
          </w:rPr>
          <w:fldChar w:fldCharType="begin"/>
        </w:r>
        <w:r w:rsidR="00604DB0">
          <w:rPr>
            <w:webHidden/>
          </w:rPr>
          <w:instrText xml:space="preserve"> PAGEREF _Toc27144437 \h </w:instrText>
        </w:r>
        <w:r w:rsidR="00604DB0">
          <w:rPr>
            <w:webHidden/>
          </w:rPr>
        </w:r>
        <w:r w:rsidR="00604DB0">
          <w:rPr>
            <w:webHidden/>
          </w:rPr>
          <w:fldChar w:fldCharType="separate"/>
        </w:r>
        <w:r w:rsidR="00604DB0">
          <w:rPr>
            <w:webHidden/>
          </w:rPr>
          <w:t>4</w:t>
        </w:r>
        <w:r w:rsidR="00604DB0">
          <w:rPr>
            <w:webHidden/>
          </w:rPr>
          <w:fldChar w:fldCharType="end"/>
        </w:r>
      </w:hyperlink>
    </w:p>
    <w:p w14:paraId="08347130" w14:textId="12AB24CC" w:rsidR="00604DB0" w:rsidRDefault="006A125D">
      <w:pPr>
        <w:pStyle w:val="TOC2"/>
        <w:tabs>
          <w:tab w:val="left" w:pos="1138"/>
        </w:tabs>
        <w:rPr>
          <w:rFonts w:asciiTheme="minorHAnsi" w:eastAsiaTheme="minorEastAsia" w:hAnsiTheme="minorHAnsi" w:cstheme="minorBidi"/>
          <w:bCs w:val="0"/>
          <w:sz w:val="22"/>
          <w:szCs w:val="22"/>
        </w:rPr>
      </w:pPr>
      <w:hyperlink w:anchor="_Toc27144438" w:history="1">
        <w:r w:rsidR="00604DB0" w:rsidRPr="00DB6AE7">
          <w:rPr>
            <w:rStyle w:val="Hyperlink"/>
            <w:rFonts w:ascii="Verdana" w:hAnsi="Verdana" w:cs="Calibri"/>
          </w:rPr>
          <w:t>1.2</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Background</w:t>
        </w:r>
        <w:r w:rsidR="00604DB0">
          <w:rPr>
            <w:webHidden/>
          </w:rPr>
          <w:tab/>
        </w:r>
        <w:r w:rsidR="00604DB0">
          <w:rPr>
            <w:webHidden/>
          </w:rPr>
          <w:fldChar w:fldCharType="begin"/>
        </w:r>
        <w:r w:rsidR="00604DB0">
          <w:rPr>
            <w:webHidden/>
          </w:rPr>
          <w:instrText xml:space="preserve"> PAGEREF _Toc27144438 \h </w:instrText>
        </w:r>
        <w:r w:rsidR="00604DB0">
          <w:rPr>
            <w:webHidden/>
          </w:rPr>
        </w:r>
        <w:r w:rsidR="00604DB0">
          <w:rPr>
            <w:webHidden/>
          </w:rPr>
          <w:fldChar w:fldCharType="separate"/>
        </w:r>
        <w:r w:rsidR="00604DB0">
          <w:rPr>
            <w:webHidden/>
          </w:rPr>
          <w:t>4</w:t>
        </w:r>
        <w:r w:rsidR="00604DB0">
          <w:rPr>
            <w:webHidden/>
          </w:rPr>
          <w:fldChar w:fldCharType="end"/>
        </w:r>
      </w:hyperlink>
    </w:p>
    <w:p w14:paraId="5EE7010C" w14:textId="0F038F57" w:rsidR="00604DB0" w:rsidRDefault="006A125D">
      <w:pPr>
        <w:pStyle w:val="TOC2"/>
        <w:tabs>
          <w:tab w:val="left" w:pos="1138"/>
        </w:tabs>
        <w:rPr>
          <w:rFonts w:asciiTheme="minorHAnsi" w:eastAsiaTheme="minorEastAsia" w:hAnsiTheme="minorHAnsi" w:cstheme="minorBidi"/>
          <w:bCs w:val="0"/>
          <w:sz w:val="22"/>
          <w:szCs w:val="22"/>
        </w:rPr>
      </w:pPr>
      <w:hyperlink w:anchor="_Toc27144439" w:history="1">
        <w:r w:rsidR="00604DB0" w:rsidRPr="00DB6AE7">
          <w:rPr>
            <w:rStyle w:val="Hyperlink"/>
            <w:rFonts w:ascii="Verdana" w:hAnsi="Verdana" w:cs="Calibri"/>
          </w:rPr>
          <w:t>1.3</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Scope</w:t>
        </w:r>
        <w:r w:rsidR="00604DB0">
          <w:rPr>
            <w:webHidden/>
          </w:rPr>
          <w:tab/>
        </w:r>
        <w:r w:rsidR="00604DB0">
          <w:rPr>
            <w:webHidden/>
          </w:rPr>
          <w:fldChar w:fldCharType="begin"/>
        </w:r>
        <w:r w:rsidR="00604DB0">
          <w:rPr>
            <w:webHidden/>
          </w:rPr>
          <w:instrText xml:space="preserve"> PAGEREF _Toc27144439 \h </w:instrText>
        </w:r>
        <w:r w:rsidR="00604DB0">
          <w:rPr>
            <w:webHidden/>
          </w:rPr>
        </w:r>
        <w:r w:rsidR="00604DB0">
          <w:rPr>
            <w:webHidden/>
          </w:rPr>
          <w:fldChar w:fldCharType="separate"/>
        </w:r>
        <w:r w:rsidR="00604DB0">
          <w:rPr>
            <w:webHidden/>
          </w:rPr>
          <w:t>4</w:t>
        </w:r>
        <w:r w:rsidR="00604DB0">
          <w:rPr>
            <w:webHidden/>
          </w:rPr>
          <w:fldChar w:fldCharType="end"/>
        </w:r>
      </w:hyperlink>
    </w:p>
    <w:p w14:paraId="5F20158E" w14:textId="52357E9B" w:rsidR="00604DB0" w:rsidRDefault="006A125D">
      <w:pPr>
        <w:pStyle w:val="TOC2"/>
        <w:tabs>
          <w:tab w:val="left" w:pos="1138"/>
        </w:tabs>
        <w:rPr>
          <w:rFonts w:asciiTheme="minorHAnsi" w:eastAsiaTheme="minorEastAsia" w:hAnsiTheme="minorHAnsi" w:cstheme="minorBidi"/>
          <w:bCs w:val="0"/>
          <w:sz w:val="22"/>
          <w:szCs w:val="22"/>
        </w:rPr>
      </w:pPr>
      <w:hyperlink w:anchor="_Toc27144440" w:history="1">
        <w:r w:rsidR="00604DB0" w:rsidRPr="00DB6AE7">
          <w:rPr>
            <w:rStyle w:val="Hyperlink"/>
            <w:rFonts w:ascii="Verdana" w:hAnsi="Verdana" w:cs="Calibri"/>
          </w:rPr>
          <w:t>1.4</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Phases</w:t>
        </w:r>
        <w:r w:rsidR="00604DB0">
          <w:rPr>
            <w:webHidden/>
          </w:rPr>
          <w:tab/>
        </w:r>
        <w:r w:rsidR="00604DB0">
          <w:rPr>
            <w:webHidden/>
          </w:rPr>
          <w:fldChar w:fldCharType="begin"/>
        </w:r>
        <w:r w:rsidR="00604DB0">
          <w:rPr>
            <w:webHidden/>
          </w:rPr>
          <w:instrText xml:space="preserve"> PAGEREF _Toc27144440 \h </w:instrText>
        </w:r>
        <w:r w:rsidR="00604DB0">
          <w:rPr>
            <w:webHidden/>
          </w:rPr>
        </w:r>
        <w:r w:rsidR="00604DB0">
          <w:rPr>
            <w:webHidden/>
          </w:rPr>
          <w:fldChar w:fldCharType="separate"/>
        </w:r>
        <w:r w:rsidR="00604DB0">
          <w:rPr>
            <w:webHidden/>
          </w:rPr>
          <w:t>4</w:t>
        </w:r>
        <w:r w:rsidR="00604DB0">
          <w:rPr>
            <w:webHidden/>
          </w:rPr>
          <w:fldChar w:fldCharType="end"/>
        </w:r>
      </w:hyperlink>
    </w:p>
    <w:p w14:paraId="6CE7CD83" w14:textId="1606A204" w:rsidR="00604DB0" w:rsidRDefault="006A125D">
      <w:pPr>
        <w:pStyle w:val="TOC2"/>
        <w:tabs>
          <w:tab w:val="left" w:pos="1138"/>
        </w:tabs>
        <w:rPr>
          <w:rFonts w:asciiTheme="minorHAnsi" w:eastAsiaTheme="minorEastAsia" w:hAnsiTheme="minorHAnsi" w:cstheme="minorBidi"/>
          <w:bCs w:val="0"/>
          <w:sz w:val="22"/>
          <w:szCs w:val="22"/>
        </w:rPr>
      </w:pPr>
      <w:hyperlink w:anchor="_Toc27144441" w:history="1">
        <w:r w:rsidR="00604DB0" w:rsidRPr="00DB6AE7">
          <w:rPr>
            <w:rStyle w:val="Hyperlink"/>
            <w:rFonts w:ascii="Verdana" w:hAnsi="Verdana" w:cs="Calibri"/>
          </w:rPr>
          <w:t>1.5</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Schedule</w:t>
        </w:r>
        <w:r w:rsidR="00604DB0">
          <w:rPr>
            <w:webHidden/>
          </w:rPr>
          <w:tab/>
        </w:r>
        <w:r w:rsidR="00604DB0">
          <w:rPr>
            <w:webHidden/>
          </w:rPr>
          <w:fldChar w:fldCharType="begin"/>
        </w:r>
        <w:r w:rsidR="00604DB0">
          <w:rPr>
            <w:webHidden/>
          </w:rPr>
          <w:instrText xml:space="preserve"> PAGEREF _Toc27144441 \h </w:instrText>
        </w:r>
        <w:r w:rsidR="00604DB0">
          <w:rPr>
            <w:webHidden/>
          </w:rPr>
        </w:r>
        <w:r w:rsidR="00604DB0">
          <w:rPr>
            <w:webHidden/>
          </w:rPr>
          <w:fldChar w:fldCharType="separate"/>
        </w:r>
        <w:r w:rsidR="00604DB0">
          <w:rPr>
            <w:webHidden/>
          </w:rPr>
          <w:t>4</w:t>
        </w:r>
        <w:r w:rsidR="00604DB0">
          <w:rPr>
            <w:webHidden/>
          </w:rPr>
          <w:fldChar w:fldCharType="end"/>
        </w:r>
      </w:hyperlink>
    </w:p>
    <w:p w14:paraId="13C40E22" w14:textId="11BA4F30" w:rsidR="00604DB0" w:rsidRDefault="006A125D">
      <w:pPr>
        <w:pStyle w:val="TOC2"/>
        <w:tabs>
          <w:tab w:val="left" w:pos="1138"/>
        </w:tabs>
        <w:rPr>
          <w:rFonts w:asciiTheme="minorHAnsi" w:eastAsiaTheme="minorEastAsia" w:hAnsiTheme="minorHAnsi" w:cstheme="minorBidi"/>
          <w:bCs w:val="0"/>
          <w:sz w:val="22"/>
          <w:szCs w:val="22"/>
        </w:rPr>
      </w:pPr>
      <w:hyperlink w:anchor="_Toc27144442" w:history="1">
        <w:r w:rsidR="00604DB0" w:rsidRPr="00DB6AE7">
          <w:rPr>
            <w:rStyle w:val="Hyperlink"/>
            <w:rFonts w:ascii="Verdana" w:hAnsi="Verdana"/>
          </w:rPr>
          <w:t>1.6</w:t>
        </w:r>
        <w:r w:rsidR="00604DB0">
          <w:rPr>
            <w:rFonts w:asciiTheme="minorHAnsi" w:eastAsiaTheme="minorEastAsia" w:hAnsiTheme="minorHAnsi" w:cstheme="minorBidi"/>
            <w:bCs w:val="0"/>
            <w:sz w:val="22"/>
            <w:szCs w:val="22"/>
          </w:rPr>
          <w:tab/>
        </w:r>
        <w:r w:rsidR="00604DB0" w:rsidRPr="00DB6AE7">
          <w:rPr>
            <w:rStyle w:val="Hyperlink"/>
            <w:rFonts w:ascii="Verdana" w:hAnsi="Verdana"/>
          </w:rPr>
          <w:t>Design Considerations</w:t>
        </w:r>
        <w:r w:rsidR="00604DB0">
          <w:rPr>
            <w:webHidden/>
          </w:rPr>
          <w:tab/>
        </w:r>
        <w:r w:rsidR="00604DB0">
          <w:rPr>
            <w:webHidden/>
          </w:rPr>
          <w:fldChar w:fldCharType="begin"/>
        </w:r>
        <w:r w:rsidR="00604DB0">
          <w:rPr>
            <w:webHidden/>
          </w:rPr>
          <w:instrText xml:space="preserve"> PAGEREF _Toc27144442 \h </w:instrText>
        </w:r>
        <w:r w:rsidR="00604DB0">
          <w:rPr>
            <w:webHidden/>
          </w:rPr>
        </w:r>
        <w:r w:rsidR="00604DB0">
          <w:rPr>
            <w:webHidden/>
          </w:rPr>
          <w:fldChar w:fldCharType="separate"/>
        </w:r>
        <w:r w:rsidR="00604DB0">
          <w:rPr>
            <w:webHidden/>
          </w:rPr>
          <w:t>4</w:t>
        </w:r>
        <w:r w:rsidR="00604DB0">
          <w:rPr>
            <w:webHidden/>
          </w:rPr>
          <w:fldChar w:fldCharType="end"/>
        </w:r>
      </w:hyperlink>
    </w:p>
    <w:p w14:paraId="635EE56C" w14:textId="61016A49" w:rsidR="00604DB0" w:rsidRDefault="006A125D">
      <w:pPr>
        <w:pStyle w:val="TOC1"/>
        <w:rPr>
          <w:rFonts w:asciiTheme="minorHAnsi" w:eastAsiaTheme="minorEastAsia" w:hAnsiTheme="minorHAnsi" w:cstheme="minorBidi"/>
          <w:b w:val="0"/>
          <w:bCs w:val="0"/>
          <w:caps w:val="0"/>
          <w:sz w:val="22"/>
          <w:szCs w:val="22"/>
        </w:rPr>
      </w:pPr>
      <w:hyperlink w:anchor="_Toc27144443" w:history="1">
        <w:r w:rsidR="00604DB0" w:rsidRPr="00DB6AE7">
          <w:rPr>
            <w:rStyle w:val="Hyperlink"/>
            <w:rFonts w:ascii="Verdana" w:hAnsi="Verdana" w:cs="Calibri"/>
          </w:rPr>
          <w:t>2</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System Overview</w:t>
        </w:r>
        <w:r w:rsidR="00604DB0">
          <w:rPr>
            <w:webHidden/>
          </w:rPr>
          <w:tab/>
        </w:r>
        <w:r w:rsidR="00604DB0">
          <w:rPr>
            <w:webHidden/>
          </w:rPr>
          <w:fldChar w:fldCharType="begin"/>
        </w:r>
        <w:r w:rsidR="00604DB0">
          <w:rPr>
            <w:webHidden/>
          </w:rPr>
          <w:instrText xml:space="preserve"> PAGEREF _Toc27144443 \h </w:instrText>
        </w:r>
        <w:r w:rsidR="00604DB0">
          <w:rPr>
            <w:webHidden/>
          </w:rPr>
        </w:r>
        <w:r w:rsidR="00604DB0">
          <w:rPr>
            <w:webHidden/>
          </w:rPr>
          <w:fldChar w:fldCharType="separate"/>
        </w:r>
        <w:r w:rsidR="00604DB0">
          <w:rPr>
            <w:webHidden/>
          </w:rPr>
          <w:t>5</w:t>
        </w:r>
        <w:r w:rsidR="00604DB0">
          <w:rPr>
            <w:webHidden/>
          </w:rPr>
          <w:fldChar w:fldCharType="end"/>
        </w:r>
      </w:hyperlink>
    </w:p>
    <w:p w14:paraId="4A944D7B" w14:textId="5BC78229" w:rsidR="00604DB0" w:rsidRDefault="006A125D">
      <w:pPr>
        <w:pStyle w:val="TOC1"/>
        <w:rPr>
          <w:rFonts w:asciiTheme="minorHAnsi" w:eastAsiaTheme="minorEastAsia" w:hAnsiTheme="minorHAnsi" w:cstheme="minorBidi"/>
          <w:b w:val="0"/>
          <w:bCs w:val="0"/>
          <w:caps w:val="0"/>
          <w:sz w:val="22"/>
          <w:szCs w:val="22"/>
        </w:rPr>
      </w:pPr>
      <w:hyperlink w:anchor="_Toc27144444" w:history="1">
        <w:r w:rsidR="00604DB0" w:rsidRPr="00DB6AE7">
          <w:rPr>
            <w:rStyle w:val="Hyperlink"/>
            <w:rFonts w:ascii="Verdana" w:hAnsi="Verdana" w:cs="Calibri"/>
          </w:rPr>
          <w:t>3</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Individual Contributions</w:t>
        </w:r>
        <w:r w:rsidR="00604DB0">
          <w:rPr>
            <w:webHidden/>
          </w:rPr>
          <w:tab/>
        </w:r>
        <w:r w:rsidR="00604DB0">
          <w:rPr>
            <w:webHidden/>
          </w:rPr>
          <w:fldChar w:fldCharType="begin"/>
        </w:r>
        <w:r w:rsidR="00604DB0">
          <w:rPr>
            <w:webHidden/>
          </w:rPr>
          <w:instrText xml:space="preserve"> PAGEREF _Toc27144444 \h </w:instrText>
        </w:r>
        <w:r w:rsidR="00604DB0">
          <w:rPr>
            <w:webHidden/>
          </w:rPr>
        </w:r>
        <w:r w:rsidR="00604DB0">
          <w:rPr>
            <w:webHidden/>
          </w:rPr>
          <w:fldChar w:fldCharType="separate"/>
        </w:r>
        <w:r w:rsidR="00604DB0">
          <w:rPr>
            <w:webHidden/>
          </w:rPr>
          <w:t>6</w:t>
        </w:r>
        <w:r w:rsidR="00604DB0">
          <w:rPr>
            <w:webHidden/>
          </w:rPr>
          <w:fldChar w:fldCharType="end"/>
        </w:r>
      </w:hyperlink>
    </w:p>
    <w:p w14:paraId="366D3B14" w14:textId="7D4251E0" w:rsidR="00604DB0" w:rsidRDefault="006A125D">
      <w:pPr>
        <w:pStyle w:val="TOC2"/>
        <w:tabs>
          <w:tab w:val="left" w:pos="1138"/>
        </w:tabs>
        <w:rPr>
          <w:rFonts w:asciiTheme="minorHAnsi" w:eastAsiaTheme="minorEastAsia" w:hAnsiTheme="minorHAnsi" w:cstheme="minorBidi"/>
          <w:bCs w:val="0"/>
          <w:sz w:val="22"/>
          <w:szCs w:val="22"/>
        </w:rPr>
      </w:pPr>
      <w:hyperlink w:anchor="_Toc27144445" w:history="1">
        <w:r w:rsidR="00604DB0" w:rsidRPr="00DB6AE7">
          <w:rPr>
            <w:rStyle w:val="Hyperlink"/>
            <w:rFonts w:ascii="Verdana" w:hAnsi="Verdana" w:cs="Calibri"/>
          </w:rPr>
          <w:t>3.1</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Michael Kiefer</w:t>
        </w:r>
        <w:r w:rsidR="00604DB0">
          <w:rPr>
            <w:webHidden/>
          </w:rPr>
          <w:tab/>
        </w:r>
        <w:r w:rsidR="00604DB0">
          <w:rPr>
            <w:webHidden/>
          </w:rPr>
          <w:fldChar w:fldCharType="begin"/>
        </w:r>
        <w:r w:rsidR="00604DB0">
          <w:rPr>
            <w:webHidden/>
          </w:rPr>
          <w:instrText xml:space="preserve"> PAGEREF _Toc27144445 \h </w:instrText>
        </w:r>
        <w:r w:rsidR="00604DB0">
          <w:rPr>
            <w:webHidden/>
          </w:rPr>
        </w:r>
        <w:r w:rsidR="00604DB0">
          <w:rPr>
            <w:webHidden/>
          </w:rPr>
          <w:fldChar w:fldCharType="separate"/>
        </w:r>
        <w:r w:rsidR="00604DB0">
          <w:rPr>
            <w:webHidden/>
          </w:rPr>
          <w:t>6</w:t>
        </w:r>
        <w:r w:rsidR="00604DB0">
          <w:rPr>
            <w:webHidden/>
          </w:rPr>
          <w:fldChar w:fldCharType="end"/>
        </w:r>
      </w:hyperlink>
    </w:p>
    <w:p w14:paraId="17804E7A" w14:textId="7C846953" w:rsidR="00604DB0" w:rsidRDefault="006A125D">
      <w:pPr>
        <w:pStyle w:val="TOC2"/>
        <w:tabs>
          <w:tab w:val="left" w:pos="1138"/>
        </w:tabs>
        <w:rPr>
          <w:rFonts w:asciiTheme="minorHAnsi" w:eastAsiaTheme="minorEastAsia" w:hAnsiTheme="minorHAnsi" w:cstheme="minorBidi"/>
          <w:bCs w:val="0"/>
          <w:sz w:val="22"/>
          <w:szCs w:val="22"/>
        </w:rPr>
      </w:pPr>
      <w:hyperlink w:anchor="_Toc27144446" w:history="1">
        <w:r w:rsidR="00604DB0" w:rsidRPr="00DB6AE7">
          <w:rPr>
            <w:rStyle w:val="Hyperlink"/>
            <w:rFonts w:ascii="Verdana" w:hAnsi="Verdana" w:cs="Calibri"/>
          </w:rPr>
          <w:t>3.2</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Hither Guzha</w:t>
        </w:r>
        <w:r w:rsidR="00604DB0">
          <w:rPr>
            <w:webHidden/>
          </w:rPr>
          <w:tab/>
        </w:r>
        <w:r w:rsidR="00604DB0">
          <w:rPr>
            <w:webHidden/>
          </w:rPr>
          <w:fldChar w:fldCharType="begin"/>
        </w:r>
        <w:r w:rsidR="00604DB0">
          <w:rPr>
            <w:webHidden/>
          </w:rPr>
          <w:instrText xml:space="preserve"> PAGEREF _Toc27144446 \h </w:instrText>
        </w:r>
        <w:r w:rsidR="00604DB0">
          <w:rPr>
            <w:webHidden/>
          </w:rPr>
        </w:r>
        <w:r w:rsidR="00604DB0">
          <w:rPr>
            <w:webHidden/>
          </w:rPr>
          <w:fldChar w:fldCharType="separate"/>
        </w:r>
        <w:r w:rsidR="00604DB0">
          <w:rPr>
            <w:webHidden/>
          </w:rPr>
          <w:t>6</w:t>
        </w:r>
        <w:r w:rsidR="00604DB0">
          <w:rPr>
            <w:webHidden/>
          </w:rPr>
          <w:fldChar w:fldCharType="end"/>
        </w:r>
      </w:hyperlink>
    </w:p>
    <w:p w14:paraId="304F5A7D" w14:textId="7C10648B" w:rsidR="00604DB0" w:rsidRDefault="006A125D">
      <w:pPr>
        <w:pStyle w:val="TOC2"/>
        <w:tabs>
          <w:tab w:val="left" w:pos="1138"/>
        </w:tabs>
        <w:rPr>
          <w:rFonts w:asciiTheme="minorHAnsi" w:eastAsiaTheme="minorEastAsia" w:hAnsiTheme="minorHAnsi" w:cstheme="minorBidi"/>
          <w:bCs w:val="0"/>
          <w:sz w:val="22"/>
          <w:szCs w:val="22"/>
        </w:rPr>
      </w:pPr>
      <w:hyperlink w:anchor="_Toc27144447" w:history="1">
        <w:r w:rsidR="00604DB0" w:rsidRPr="00DB6AE7">
          <w:rPr>
            <w:rStyle w:val="Hyperlink"/>
            <w:rFonts w:ascii="Verdana" w:hAnsi="Verdana" w:cs="Calibri"/>
          </w:rPr>
          <w:t>3.3</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Andrew Benson</w:t>
        </w:r>
        <w:r w:rsidR="00604DB0">
          <w:rPr>
            <w:webHidden/>
          </w:rPr>
          <w:tab/>
        </w:r>
        <w:r w:rsidR="00604DB0">
          <w:rPr>
            <w:webHidden/>
          </w:rPr>
          <w:fldChar w:fldCharType="begin"/>
        </w:r>
        <w:r w:rsidR="00604DB0">
          <w:rPr>
            <w:webHidden/>
          </w:rPr>
          <w:instrText xml:space="preserve"> PAGEREF _Toc27144447 \h </w:instrText>
        </w:r>
        <w:r w:rsidR="00604DB0">
          <w:rPr>
            <w:webHidden/>
          </w:rPr>
        </w:r>
        <w:r w:rsidR="00604DB0">
          <w:rPr>
            <w:webHidden/>
          </w:rPr>
          <w:fldChar w:fldCharType="separate"/>
        </w:r>
        <w:r w:rsidR="00604DB0">
          <w:rPr>
            <w:webHidden/>
          </w:rPr>
          <w:t>6</w:t>
        </w:r>
        <w:r w:rsidR="00604DB0">
          <w:rPr>
            <w:webHidden/>
          </w:rPr>
          <w:fldChar w:fldCharType="end"/>
        </w:r>
      </w:hyperlink>
    </w:p>
    <w:p w14:paraId="6F4F41C7" w14:textId="26DA3CE5" w:rsidR="00604DB0" w:rsidRDefault="006A125D">
      <w:pPr>
        <w:pStyle w:val="TOC2"/>
        <w:tabs>
          <w:tab w:val="left" w:pos="1138"/>
        </w:tabs>
        <w:rPr>
          <w:rFonts w:asciiTheme="minorHAnsi" w:eastAsiaTheme="minorEastAsia" w:hAnsiTheme="minorHAnsi" w:cstheme="minorBidi"/>
          <w:bCs w:val="0"/>
          <w:sz w:val="22"/>
          <w:szCs w:val="22"/>
        </w:rPr>
      </w:pPr>
      <w:hyperlink w:anchor="_Toc27144448" w:history="1">
        <w:r w:rsidR="00604DB0" w:rsidRPr="00DB6AE7">
          <w:rPr>
            <w:rStyle w:val="Hyperlink"/>
            <w:rFonts w:ascii="Verdana" w:hAnsi="Verdana" w:cs="Calibri"/>
          </w:rPr>
          <w:t>3.4</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Sean Mooneyham</w:t>
        </w:r>
        <w:r w:rsidR="00604DB0">
          <w:rPr>
            <w:webHidden/>
          </w:rPr>
          <w:tab/>
        </w:r>
        <w:r w:rsidR="00604DB0">
          <w:rPr>
            <w:webHidden/>
          </w:rPr>
          <w:fldChar w:fldCharType="begin"/>
        </w:r>
        <w:r w:rsidR="00604DB0">
          <w:rPr>
            <w:webHidden/>
          </w:rPr>
          <w:instrText xml:space="preserve"> PAGEREF _Toc27144448 \h </w:instrText>
        </w:r>
        <w:r w:rsidR="00604DB0">
          <w:rPr>
            <w:webHidden/>
          </w:rPr>
        </w:r>
        <w:r w:rsidR="00604DB0">
          <w:rPr>
            <w:webHidden/>
          </w:rPr>
          <w:fldChar w:fldCharType="separate"/>
        </w:r>
        <w:r w:rsidR="00604DB0">
          <w:rPr>
            <w:webHidden/>
          </w:rPr>
          <w:t>6</w:t>
        </w:r>
        <w:r w:rsidR="00604DB0">
          <w:rPr>
            <w:webHidden/>
          </w:rPr>
          <w:fldChar w:fldCharType="end"/>
        </w:r>
      </w:hyperlink>
    </w:p>
    <w:p w14:paraId="4E9B5D5D" w14:textId="3DB8A9E3" w:rsidR="00604DB0" w:rsidRDefault="006A125D">
      <w:pPr>
        <w:pStyle w:val="TOC2"/>
        <w:tabs>
          <w:tab w:val="left" w:pos="1138"/>
        </w:tabs>
        <w:rPr>
          <w:rFonts w:asciiTheme="minorHAnsi" w:eastAsiaTheme="minorEastAsia" w:hAnsiTheme="minorHAnsi" w:cstheme="minorBidi"/>
          <w:bCs w:val="0"/>
          <w:sz w:val="22"/>
          <w:szCs w:val="22"/>
        </w:rPr>
      </w:pPr>
      <w:hyperlink w:anchor="_Toc27144449" w:history="1">
        <w:r w:rsidR="00604DB0" w:rsidRPr="00DB6AE7">
          <w:rPr>
            <w:rStyle w:val="Hyperlink"/>
            <w:rFonts w:ascii="Verdana" w:hAnsi="Verdana" w:cs="Calibri"/>
          </w:rPr>
          <w:t>3.5</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Donn Eddy</w:t>
        </w:r>
        <w:r w:rsidR="00604DB0">
          <w:rPr>
            <w:webHidden/>
          </w:rPr>
          <w:tab/>
        </w:r>
        <w:r w:rsidR="00604DB0">
          <w:rPr>
            <w:webHidden/>
          </w:rPr>
          <w:fldChar w:fldCharType="begin"/>
        </w:r>
        <w:r w:rsidR="00604DB0">
          <w:rPr>
            <w:webHidden/>
          </w:rPr>
          <w:instrText xml:space="preserve"> PAGEREF _Toc27144449 \h </w:instrText>
        </w:r>
        <w:r w:rsidR="00604DB0">
          <w:rPr>
            <w:webHidden/>
          </w:rPr>
        </w:r>
        <w:r w:rsidR="00604DB0">
          <w:rPr>
            <w:webHidden/>
          </w:rPr>
          <w:fldChar w:fldCharType="separate"/>
        </w:r>
        <w:r w:rsidR="00604DB0">
          <w:rPr>
            <w:webHidden/>
          </w:rPr>
          <w:t>6</w:t>
        </w:r>
        <w:r w:rsidR="00604DB0">
          <w:rPr>
            <w:webHidden/>
          </w:rPr>
          <w:fldChar w:fldCharType="end"/>
        </w:r>
      </w:hyperlink>
    </w:p>
    <w:p w14:paraId="39598C2E" w14:textId="5AB3FD05" w:rsidR="00604DB0" w:rsidRDefault="006A125D">
      <w:pPr>
        <w:pStyle w:val="TOC2"/>
        <w:tabs>
          <w:tab w:val="left" w:pos="1138"/>
        </w:tabs>
        <w:rPr>
          <w:rFonts w:asciiTheme="minorHAnsi" w:eastAsiaTheme="minorEastAsia" w:hAnsiTheme="minorHAnsi" w:cstheme="minorBidi"/>
          <w:bCs w:val="0"/>
          <w:sz w:val="22"/>
          <w:szCs w:val="22"/>
        </w:rPr>
      </w:pPr>
      <w:hyperlink w:anchor="_Toc27144450" w:history="1">
        <w:r w:rsidR="00604DB0" w:rsidRPr="00DB6AE7">
          <w:rPr>
            <w:rStyle w:val="Hyperlink"/>
            <w:rFonts w:ascii="Verdana" w:hAnsi="Verdana" w:cs="Calibri"/>
          </w:rPr>
          <w:t>3.6</w:t>
        </w:r>
        <w:r w:rsidR="00604DB0">
          <w:rPr>
            <w:rFonts w:asciiTheme="minorHAnsi" w:eastAsiaTheme="minorEastAsia" w:hAnsiTheme="minorHAnsi" w:cstheme="minorBidi"/>
            <w:bCs w:val="0"/>
            <w:sz w:val="22"/>
            <w:szCs w:val="22"/>
          </w:rPr>
          <w:tab/>
        </w:r>
        <w:r w:rsidR="00604DB0" w:rsidRPr="00DB6AE7">
          <w:rPr>
            <w:rStyle w:val="Hyperlink"/>
            <w:rFonts w:ascii="Verdana" w:hAnsi="Verdana" w:cs="Calibri"/>
          </w:rPr>
          <w:t>Chase Thorpe</w:t>
        </w:r>
        <w:r w:rsidR="00604DB0">
          <w:rPr>
            <w:webHidden/>
          </w:rPr>
          <w:tab/>
        </w:r>
        <w:r w:rsidR="00604DB0">
          <w:rPr>
            <w:webHidden/>
          </w:rPr>
          <w:fldChar w:fldCharType="begin"/>
        </w:r>
        <w:r w:rsidR="00604DB0">
          <w:rPr>
            <w:webHidden/>
          </w:rPr>
          <w:instrText xml:space="preserve"> PAGEREF _Toc27144450 \h </w:instrText>
        </w:r>
        <w:r w:rsidR="00604DB0">
          <w:rPr>
            <w:webHidden/>
          </w:rPr>
        </w:r>
        <w:r w:rsidR="00604DB0">
          <w:rPr>
            <w:webHidden/>
          </w:rPr>
          <w:fldChar w:fldCharType="separate"/>
        </w:r>
        <w:r w:rsidR="00604DB0">
          <w:rPr>
            <w:webHidden/>
          </w:rPr>
          <w:t>7</w:t>
        </w:r>
        <w:r w:rsidR="00604DB0">
          <w:rPr>
            <w:webHidden/>
          </w:rPr>
          <w:fldChar w:fldCharType="end"/>
        </w:r>
      </w:hyperlink>
    </w:p>
    <w:p w14:paraId="3B63A0EB" w14:textId="0D9CEF16" w:rsidR="00604DB0" w:rsidRDefault="006A125D">
      <w:pPr>
        <w:pStyle w:val="TOC1"/>
        <w:rPr>
          <w:rFonts w:asciiTheme="minorHAnsi" w:eastAsiaTheme="minorEastAsia" w:hAnsiTheme="minorHAnsi" w:cstheme="minorBidi"/>
          <w:b w:val="0"/>
          <w:bCs w:val="0"/>
          <w:caps w:val="0"/>
          <w:sz w:val="22"/>
          <w:szCs w:val="22"/>
        </w:rPr>
      </w:pPr>
      <w:hyperlink w:anchor="_Toc27144451" w:history="1">
        <w:r w:rsidR="00604DB0" w:rsidRPr="00DB6AE7">
          <w:rPr>
            <w:rStyle w:val="Hyperlink"/>
            <w:rFonts w:ascii="Verdana" w:hAnsi="Verdana" w:cs="Calibri"/>
          </w:rPr>
          <w:t>4</w:t>
        </w:r>
        <w:r w:rsidR="00604DB0">
          <w:rPr>
            <w:rFonts w:asciiTheme="minorHAnsi" w:eastAsiaTheme="minorEastAsia" w:hAnsiTheme="minorHAnsi" w:cstheme="minorBidi"/>
            <w:b w:val="0"/>
            <w:bCs w:val="0"/>
            <w:caps w:val="0"/>
            <w:sz w:val="22"/>
            <w:szCs w:val="22"/>
          </w:rPr>
          <w:tab/>
        </w:r>
        <w:r w:rsidR="00604DB0" w:rsidRPr="00DB6AE7">
          <w:rPr>
            <w:rStyle w:val="Hyperlink"/>
            <w:rFonts w:ascii="Verdana" w:hAnsi="Verdana" w:cs="Calibri"/>
          </w:rPr>
          <w:t>APPROVALS</w:t>
        </w:r>
        <w:r w:rsidR="00604DB0">
          <w:rPr>
            <w:webHidden/>
          </w:rPr>
          <w:tab/>
        </w:r>
        <w:r w:rsidR="00604DB0">
          <w:rPr>
            <w:webHidden/>
          </w:rPr>
          <w:fldChar w:fldCharType="begin"/>
        </w:r>
        <w:r w:rsidR="00604DB0">
          <w:rPr>
            <w:webHidden/>
          </w:rPr>
          <w:instrText xml:space="preserve"> PAGEREF _Toc27144451 \h </w:instrText>
        </w:r>
        <w:r w:rsidR="00604DB0">
          <w:rPr>
            <w:webHidden/>
          </w:rPr>
        </w:r>
        <w:r w:rsidR="00604DB0">
          <w:rPr>
            <w:webHidden/>
          </w:rPr>
          <w:fldChar w:fldCharType="separate"/>
        </w:r>
        <w:r w:rsidR="00604DB0">
          <w:rPr>
            <w:webHidden/>
          </w:rPr>
          <w:t>8</w:t>
        </w:r>
        <w:r w:rsidR="00604DB0">
          <w:rPr>
            <w:webHidden/>
          </w:rPr>
          <w:fldChar w:fldCharType="end"/>
        </w:r>
      </w:hyperlink>
    </w:p>
    <w:p w14:paraId="52818462" w14:textId="782139E6"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144436"/>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144437"/>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74E5F058"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w:t>
      </w:r>
      <w:r w:rsidR="00A72760">
        <w:rPr>
          <w:rFonts w:ascii="Verdana" w:hAnsi="Verdana"/>
          <w:sz w:val="20"/>
          <w:szCs w:val="20"/>
        </w:rPr>
        <w:t>provide an overview of the development effort for the</w:t>
      </w:r>
      <w:r w:rsidRPr="00C73092">
        <w:rPr>
          <w:rFonts w:ascii="Verdana" w:hAnsi="Verdana"/>
          <w:sz w:val="20"/>
          <w:szCs w:val="20"/>
        </w:rPr>
        <w:t xml:space="preserv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A72760">
        <w:rPr>
          <w:rFonts w:ascii="Verdana" w:hAnsi="Verdana" w:cstheme="majorHAnsi"/>
          <w:sz w:val="20"/>
          <w:szCs w:val="20"/>
        </w:rPr>
        <w:t xml:space="preserve"> to include individual contributions based on assigned team roles</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7144438"/>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144439"/>
      <w:r>
        <w:rPr>
          <w:rFonts w:ascii="Verdana" w:hAnsi="Verdana" w:cs="Calibri"/>
          <w:sz w:val="20"/>
          <w:szCs w:val="20"/>
        </w:rPr>
        <w:t>Scope</w:t>
      </w:r>
      <w:bookmarkEnd w:id="25"/>
    </w:p>
    <w:p w14:paraId="62EEEB5B" w14:textId="435AB86D" w:rsidR="00A474AA" w:rsidRPr="00E047DA" w:rsidRDefault="00FD0E8D" w:rsidP="00690D19">
      <w:pPr>
        <w:jc w:val="both"/>
        <w:rPr>
          <w:rFonts w:ascii="Verdana" w:hAnsi="Verdana" w:cstheme="majorHAnsi"/>
          <w:sz w:val="20"/>
          <w:szCs w:val="20"/>
        </w:rPr>
      </w:pPr>
      <w:r>
        <w:rPr>
          <w:rFonts w:ascii="Verdana" w:hAnsi="Verdana"/>
          <w:sz w:val="20"/>
          <w:szCs w:val="20"/>
        </w:rPr>
        <w:t>This document covers the overall concept of the system implemented as the Uncommon Solutions project. It also includes a summary of individual contributions.</w:t>
      </w:r>
    </w:p>
    <w:p w14:paraId="5A80F21D" w14:textId="0498D43A" w:rsidR="00F67A51" w:rsidRPr="00761BAF" w:rsidRDefault="0074667A" w:rsidP="00F67A51">
      <w:pPr>
        <w:pStyle w:val="Heading2"/>
        <w:rPr>
          <w:rFonts w:ascii="Verdana" w:hAnsi="Verdana" w:cs="Calibri"/>
          <w:sz w:val="20"/>
          <w:szCs w:val="20"/>
        </w:rPr>
      </w:pPr>
      <w:bookmarkStart w:id="26" w:name="_Toc27144440"/>
      <w:r>
        <w:rPr>
          <w:rFonts w:ascii="Verdana" w:hAnsi="Verdana" w:cs="Calibri"/>
          <w:sz w:val="20"/>
          <w:szCs w:val="20"/>
        </w:rPr>
        <w:t>Phases</w:t>
      </w:r>
      <w:bookmarkEnd w:id="26"/>
    </w:p>
    <w:p w14:paraId="00EC939B" w14:textId="3E80AE7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w:t>
      </w:r>
      <w:r w:rsidR="00A72760">
        <w:rPr>
          <w:rFonts w:ascii="Verdana" w:hAnsi="Verdana"/>
          <w:sz w:val="20"/>
          <w:szCs w:val="20"/>
        </w:rPr>
        <w:t>was</w:t>
      </w:r>
      <w:r>
        <w:rPr>
          <w:rFonts w:ascii="Verdana" w:hAnsi="Verdana"/>
          <w:sz w:val="20"/>
          <w:szCs w:val="20"/>
        </w:rPr>
        <w:t xml:space="preserve">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7144441"/>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8" w:name="m_-1339020493248194616__bookmark21"/>
      <w:bookmarkStart w:id="29" w:name="m_-1339020493248194616__bookmark22"/>
      <w:bookmarkStart w:id="30" w:name="_Toc27144442"/>
      <w:bookmarkStart w:id="31" w:name="_Toc264970900"/>
      <w:bookmarkEnd w:id="28"/>
      <w:bookmarkEnd w:id="29"/>
      <w:r w:rsidRPr="000A4561">
        <w:rPr>
          <w:rFonts w:ascii="Verdana" w:hAnsi="Verdana"/>
          <w:sz w:val="20"/>
          <w:szCs w:val="20"/>
        </w:rPr>
        <w:t>Design Considerations</w:t>
      </w:r>
      <w:bookmarkEnd w:id="30"/>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5711A5AE" w:rsidR="002169A6" w:rsidRDefault="00A72760" w:rsidP="007D32CF">
      <w:pPr>
        <w:pStyle w:val="Heading1"/>
        <w:rPr>
          <w:rFonts w:ascii="Verdana" w:hAnsi="Verdana" w:cs="Calibri"/>
          <w:sz w:val="20"/>
          <w:szCs w:val="20"/>
        </w:rPr>
      </w:pPr>
      <w:bookmarkStart w:id="32" w:name="_Toc27144443"/>
      <w:r>
        <w:rPr>
          <w:rFonts w:ascii="Verdana" w:hAnsi="Verdana" w:cs="Calibri"/>
          <w:sz w:val="20"/>
          <w:szCs w:val="20"/>
        </w:rPr>
        <w:lastRenderedPageBreak/>
        <w:t>System Overview</w:t>
      </w:r>
      <w:bookmarkEnd w:id="32"/>
    </w:p>
    <w:p w14:paraId="306BB984" w14:textId="77777777" w:rsidR="007D22F5" w:rsidRDefault="007D22F5" w:rsidP="007D22F5">
      <w:pPr>
        <w:ind w:firstLine="432"/>
        <w:rPr>
          <w:rFonts w:ascii="Verdana" w:hAnsi="Verdana" w:cs="Calibri"/>
          <w:sz w:val="20"/>
          <w:szCs w:val="20"/>
        </w:rPr>
      </w:pPr>
      <w:r>
        <w:rPr>
          <w:rFonts w:ascii="Verdana" w:hAnsi="Verdana" w:cs="Calibri"/>
          <w:sz w:val="20"/>
          <w:szCs w:val="20"/>
        </w:rPr>
        <w:t>The system is a fairly simple implementation of a database and overlying UI for ease of customer access. Outside of the common login framework, the system branches to two different UIs depending on the account type being utilized. A system administrator account will go to the account management screen and have functionality and access not visible to any other users. The standard user accounts and more privileged user accounts will go to a separate screen with both individual HR record information but the ability to manage the records for other users with the correct privilege levels in place. For those users without elevated privilege, the additional management screens will not be visible.</w:t>
      </w:r>
    </w:p>
    <w:p w14:paraId="241343F7" w14:textId="77777777" w:rsidR="007D22F5" w:rsidRDefault="007D22F5" w:rsidP="007D22F5">
      <w:pPr>
        <w:rPr>
          <w:rFonts w:ascii="Verdana" w:hAnsi="Verdana" w:cs="Calibri"/>
          <w:sz w:val="20"/>
          <w:szCs w:val="20"/>
        </w:rPr>
      </w:pPr>
    </w:p>
    <w:p w14:paraId="4ECB1C6B" w14:textId="0F05533C" w:rsidR="00BF236E" w:rsidRDefault="007D22F5" w:rsidP="007D22F5">
      <w:pPr>
        <w:rPr>
          <w:rFonts w:ascii="Verdana" w:hAnsi="Verdana" w:cs="Calibri"/>
          <w:b/>
          <w:bCs/>
          <w:kern w:val="32"/>
          <w:sz w:val="20"/>
          <w:szCs w:val="20"/>
        </w:rPr>
      </w:pPr>
      <w:r>
        <w:rPr>
          <w:rFonts w:ascii="Verdana" w:hAnsi="Verdana" w:cs="Calibri"/>
          <w:sz w:val="20"/>
          <w:szCs w:val="20"/>
        </w:rPr>
        <w:t xml:space="preserve"> </w:t>
      </w:r>
      <w:r>
        <w:rPr>
          <w:rFonts w:ascii="Verdana" w:hAnsi="Verdana" w:cs="Calibri"/>
          <w:sz w:val="20"/>
          <w:szCs w:val="20"/>
        </w:rPr>
        <w:tab/>
        <w:t>By keeping the segregation between account management and data management we are adhering to a basic security tenet of least required privilege. A system administrator has no need to access the data within the HR system, and so is not even presented with the UI to access that information. By also including auditing of accesses, we can ensure that a trail will be present should any malicious attempt to access or abuse the system occur.</w:t>
      </w:r>
      <w:r w:rsidR="00BF236E">
        <w:rPr>
          <w:rFonts w:ascii="Verdana" w:hAnsi="Verdana" w:cs="Calibri"/>
          <w:sz w:val="20"/>
          <w:szCs w:val="20"/>
        </w:rPr>
        <w:br w:type="page"/>
      </w:r>
    </w:p>
    <w:p w14:paraId="5DD4E31F" w14:textId="59F7CDEC" w:rsidR="00BF236E" w:rsidRDefault="00BF236E" w:rsidP="00BF236E">
      <w:pPr>
        <w:pStyle w:val="Heading1"/>
        <w:rPr>
          <w:rFonts w:ascii="Verdana" w:hAnsi="Verdana" w:cs="Calibri"/>
          <w:sz w:val="20"/>
          <w:szCs w:val="20"/>
        </w:rPr>
      </w:pPr>
      <w:bookmarkStart w:id="33" w:name="_Toc27144444"/>
      <w:r>
        <w:rPr>
          <w:rFonts w:ascii="Verdana" w:hAnsi="Verdana" w:cs="Calibri"/>
          <w:sz w:val="20"/>
          <w:szCs w:val="20"/>
        </w:rPr>
        <w:lastRenderedPageBreak/>
        <w:t>Individual Contributions</w:t>
      </w:r>
      <w:bookmarkEnd w:id="33"/>
    </w:p>
    <w:p w14:paraId="4B1A0144" w14:textId="2B82BFDC" w:rsidR="00BF236E" w:rsidRDefault="00BF236E" w:rsidP="00BF236E">
      <w:pPr>
        <w:pStyle w:val="Heading2"/>
        <w:rPr>
          <w:rFonts w:ascii="Verdana" w:hAnsi="Verdana" w:cs="Calibri"/>
          <w:sz w:val="20"/>
          <w:szCs w:val="20"/>
        </w:rPr>
      </w:pPr>
      <w:bookmarkStart w:id="34" w:name="_Toc27144445"/>
      <w:r>
        <w:rPr>
          <w:rFonts w:ascii="Verdana" w:hAnsi="Verdana" w:cs="Calibri"/>
          <w:sz w:val="20"/>
          <w:szCs w:val="20"/>
        </w:rPr>
        <w:t>Michael Kiefer</w:t>
      </w:r>
      <w:bookmarkEnd w:id="34"/>
    </w:p>
    <w:p w14:paraId="3FAF61D9" w14:textId="6F19DD43" w:rsidR="00BF236E" w:rsidRPr="00A2545B" w:rsidRDefault="004A30E3" w:rsidP="00BF236E">
      <w:pPr>
        <w:spacing w:before="240" w:after="240"/>
        <w:jc w:val="both"/>
        <w:rPr>
          <w:rFonts w:ascii="Verdana" w:hAnsi="Verdana"/>
          <w:sz w:val="20"/>
          <w:szCs w:val="20"/>
        </w:rPr>
      </w:pPr>
      <w:r>
        <w:rPr>
          <w:rFonts w:ascii="Verdana" w:hAnsi="Verdana"/>
          <w:sz w:val="20"/>
          <w:szCs w:val="20"/>
        </w:rPr>
        <w:t xml:space="preserve">As Project Manager Michael was responsible for the organization and division of project effort for the duration of this development effort. In </w:t>
      </w:r>
      <w:r w:rsidR="00127A71">
        <w:rPr>
          <w:rFonts w:ascii="Verdana" w:hAnsi="Verdana"/>
          <w:sz w:val="20"/>
          <w:szCs w:val="20"/>
        </w:rPr>
        <w:t>addition,</w:t>
      </w:r>
      <w:r>
        <w:rPr>
          <w:rFonts w:ascii="Verdana" w:hAnsi="Verdana"/>
          <w:sz w:val="20"/>
          <w:szCs w:val="20"/>
        </w:rPr>
        <w:t xml:space="preserve"> he took responsibility for ensuring final edits and compilation of group member efforts prior to submission for each assignment. </w:t>
      </w:r>
      <w:r w:rsidR="00127A71">
        <w:rPr>
          <w:rFonts w:ascii="Verdana" w:hAnsi="Verdana"/>
          <w:sz w:val="20"/>
          <w:szCs w:val="20"/>
        </w:rPr>
        <w:t>Also, during the development phases Michael maintained an ongoing report of phase progress to ensure that all development efforts were proceeding as planned in the design phase and that the developed software fulfilled the planned requirements. Finally, Michael ensured that the final submission was complete and prepared for individual submission.</w:t>
      </w:r>
    </w:p>
    <w:p w14:paraId="46499AFF" w14:textId="286781E1" w:rsidR="00BF236E" w:rsidRDefault="00BF236E" w:rsidP="00BF236E">
      <w:pPr>
        <w:pStyle w:val="Heading2"/>
        <w:rPr>
          <w:rFonts w:ascii="Verdana" w:hAnsi="Verdana" w:cs="Calibri"/>
          <w:sz w:val="20"/>
          <w:szCs w:val="20"/>
        </w:rPr>
      </w:pPr>
      <w:bookmarkStart w:id="35" w:name="_Toc27144446"/>
      <w:r>
        <w:rPr>
          <w:rFonts w:ascii="Verdana" w:hAnsi="Verdana" w:cs="Calibri"/>
          <w:sz w:val="20"/>
          <w:szCs w:val="20"/>
        </w:rPr>
        <w:t>Hither Guzha</w:t>
      </w:r>
      <w:bookmarkEnd w:id="35"/>
    </w:p>
    <w:p w14:paraId="10CC0853" w14:textId="176FBD98" w:rsidR="00BF236E" w:rsidRDefault="00127A71" w:rsidP="00BF236E">
      <w:pPr>
        <w:spacing w:before="240" w:after="240"/>
        <w:jc w:val="both"/>
        <w:rPr>
          <w:rFonts w:ascii="Verdana" w:hAnsi="Verdana"/>
          <w:sz w:val="20"/>
          <w:szCs w:val="20"/>
        </w:rPr>
      </w:pPr>
      <w:r>
        <w:rPr>
          <w:rFonts w:ascii="Verdana" w:hAnsi="Verdana"/>
          <w:sz w:val="20"/>
          <w:szCs w:val="20"/>
        </w:rPr>
        <w:t>As Technical Writer Hither was instrumental in setting the stage for the appropriate documentation of the project and development effort. Her initial submission of the Project Plan has been utilized as the baseline template for all documents produced by the team during the course of the project. Her initial lift has driven the team success through this project and she continued to be of great value in drafting/editing documentation to include the Users Guide, ensuring a seamless final delivery.</w:t>
      </w:r>
    </w:p>
    <w:p w14:paraId="7E6809E7" w14:textId="268B3CDD" w:rsidR="00BF236E" w:rsidRDefault="00BF236E" w:rsidP="00BF236E">
      <w:pPr>
        <w:pStyle w:val="Heading2"/>
        <w:rPr>
          <w:rFonts w:ascii="Verdana" w:hAnsi="Verdana" w:cs="Calibri"/>
          <w:sz w:val="20"/>
          <w:szCs w:val="20"/>
        </w:rPr>
      </w:pPr>
      <w:bookmarkStart w:id="36" w:name="_Toc27144447"/>
      <w:r>
        <w:rPr>
          <w:rFonts w:ascii="Verdana" w:hAnsi="Verdana" w:cs="Calibri"/>
          <w:sz w:val="20"/>
          <w:szCs w:val="20"/>
        </w:rPr>
        <w:t>Andrew Benson</w:t>
      </w:r>
      <w:bookmarkEnd w:id="36"/>
    </w:p>
    <w:p w14:paraId="12197F1A" w14:textId="1512F75C" w:rsidR="00BF236E" w:rsidRPr="00A2545B" w:rsidRDefault="00127A71" w:rsidP="00BF236E">
      <w:pPr>
        <w:spacing w:before="240" w:after="240"/>
        <w:jc w:val="both"/>
        <w:rPr>
          <w:rFonts w:ascii="Verdana" w:hAnsi="Verdana"/>
          <w:sz w:val="20"/>
          <w:szCs w:val="20"/>
        </w:rPr>
      </w:pPr>
      <w:r>
        <w:rPr>
          <w:rFonts w:ascii="Verdana" w:hAnsi="Verdana"/>
          <w:sz w:val="20"/>
          <w:szCs w:val="20"/>
        </w:rPr>
        <w:t xml:space="preserve">As Software Engineer Andrew was initially just pushed for </w:t>
      </w:r>
      <w:r w:rsidR="000D7591">
        <w:rPr>
          <w:rFonts w:ascii="Verdana" w:hAnsi="Verdana"/>
          <w:sz w:val="20"/>
          <w:szCs w:val="20"/>
        </w:rPr>
        <w:t>a look at design considerations and overall system concepts. Once we neared development, Andrew has been a solid pillar of the team, providing the initial UI wireframes for inclusion in the finalized design. After that, he executed everything required of him in each phase, from the basic UI display in Phase 1, to login and system account management in Phase 2, culminating in records display and editing based on user access level in Phase 3. Some minor issues identified in Phase 3 testing were rectified within the first 3 days of our flex week, leading to a finalized product that completed successful testing before the scheduled delivery date.</w:t>
      </w:r>
    </w:p>
    <w:p w14:paraId="772DD133" w14:textId="2BBE02C8" w:rsidR="00BF236E" w:rsidRDefault="00BF236E" w:rsidP="00BF236E">
      <w:pPr>
        <w:pStyle w:val="Heading2"/>
        <w:rPr>
          <w:rFonts w:ascii="Verdana" w:hAnsi="Verdana" w:cs="Calibri"/>
          <w:sz w:val="20"/>
          <w:szCs w:val="20"/>
        </w:rPr>
      </w:pPr>
      <w:bookmarkStart w:id="37" w:name="_Toc27144448"/>
      <w:r>
        <w:rPr>
          <w:rFonts w:ascii="Verdana" w:hAnsi="Verdana" w:cs="Calibri"/>
          <w:sz w:val="20"/>
          <w:szCs w:val="20"/>
        </w:rPr>
        <w:t>Sean Mooneyham</w:t>
      </w:r>
      <w:bookmarkEnd w:id="37"/>
    </w:p>
    <w:p w14:paraId="33BF79AE" w14:textId="5CBEE873" w:rsidR="00BF236E" w:rsidRDefault="00D25E81" w:rsidP="00BF236E">
      <w:pPr>
        <w:spacing w:before="240" w:after="240"/>
        <w:jc w:val="both"/>
        <w:rPr>
          <w:rFonts w:ascii="Verdana" w:hAnsi="Verdana"/>
          <w:sz w:val="20"/>
          <w:szCs w:val="20"/>
        </w:rPr>
      </w:pPr>
      <w:r>
        <w:rPr>
          <w:rFonts w:ascii="Verdana" w:hAnsi="Verdana"/>
          <w:sz w:val="20"/>
          <w:szCs w:val="20"/>
        </w:rPr>
        <w:t xml:space="preserve">As Integration Engineer Sean was instrumental in the success of the project. While there was some confusion as to what exactly this role encapsulated, Sean took it to be the management and integration of backend services to present to the frontend software. He was responsible for the implementation of our cloud-based architecture through the creation of AWS instances for database and hosting capabilities. </w:t>
      </w:r>
      <w:proofErr w:type="gramStart"/>
      <w:r>
        <w:rPr>
          <w:rFonts w:ascii="Verdana" w:hAnsi="Verdana"/>
          <w:sz w:val="20"/>
          <w:szCs w:val="20"/>
        </w:rPr>
        <w:t>Also</w:t>
      </w:r>
      <w:proofErr w:type="gramEnd"/>
      <w:r>
        <w:rPr>
          <w:rFonts w:ascii="Verdana" w:hAnsi="Verdana"/>
          <w:sz w:val="20"/>
          <w:szCs w:val="20"/>
        </w:rPr>
        <w:t xml:space="preserve"> he instantiated and controlled our development platform on GitHub. Additionally, Sean assisted all team member with accessing the development and integration environment as well as ensuring that our baseline was updated as required. Finally, Sean developed and delivered the access APIs for database to program connectivity.</w:t>
      </w:r>
    </w:p>
    <w:p w14:paraId="53ABCE45" w14:textId="6EBB4294" w:rsidR="00BF236E" w:rsidRDefault="00BF236E" w:rsidP="00BF236E">
      <w:pPr>
        <w:pStyle w:val="Heading2"/>
        <w:rPr>
          <w:rFonts w:ascii="Verdana" w:hAnsi="Verdana" w:cs="Calibri"/>
          <w:sz w:val="20"/>
          <w:szCs w:val="20"/>
        </w:rPr>
      </w:pPr>
      <w:bookmarkStart w:id="38" w:name="_Toc27144449"/>
      <w:r>
        <w:rPr>
          <w:rFonts w:ascii="Verdana" w:hAnsi="Verdana" w:cs="Calibri"/>
          <w:sz w:val="20"/>
          <w:szCs w:val="20"/>
        </w:rPr>
        <w:t>Donn Eddy</w:t>
      </w:r>
      <w:bookmarkEnd w:id="38"/>
    </w:p>
    <w:p w14:paraId="55E28B01" w14:textId="0A53C7F6" w:rsidR="00BF236E" w:rsidRPr="00A2545B" w:rsidRDefault="00BF236E" w:rsidP="00BF236E">
      <w:pPr>
        <w:spacing w:before="240" w:after="240"/>
        <w:jc w:val="both"/>
        <w:rPr>
          <w:rFonts w:ascii="Verdana" w:hAnsi="Verdana"/>
          <w:sz w:val="20"/>
          <w:szCs w:val="20"/>
        </w:rPr>
      </w:pPr>
      <w:r>
        <w:rPr>
          <w:rFonts w:ascii="Verdana" w:hAnsi="Verdana"/>
          <w:sz w:val="20"/>
          <w:szCs w:val="20"/>
        </w:rPr>
        <w:t>As the UX/HCI member of the team Donn provided valuable inputs to the initial user design for the system. His schedule limitations precluded his participation in a lot of the group collaboration directly, but our work via chat on discord provided the opportunity for him to add his piece.</w:t>
      </w:r>
      <w:r w:rsidR="00D25E81">
        <w:rPr>
          <w:rFonts w:ascii="Verdana" w:hAnsi="Verdana"/>
          <w:sz w:val="20"/>
          <w:szCs w:val="20"/>
        </w:rPr>
        <w:t xml:space="preserve"> Our chosen project and implementation were entirely outside of his scope of experience so this was a significant challenge for him</w:t>
      </w:r>
      <w:r w:rsidR="00127A71">
        <w:rPr>
          <w:rFonts w:ascii="Verdana" w:hAnsi="Verdana"/>
          <w:sz w:val="20"/>
          <w:szCs w:val="20"/>
        </w:rPr>
        <w:t xml:space="preserve"> he was still able to contribute to the concepts outlined in the system design.</w:t>
      </w:r>
    </w:p>
    <w:p w14:paraId="6EFB7ADB" w14:textId="1D1A20A7" w:rsidR="00BF236E" w:rsidRDefault="00BF236E" w:rsidP="00BF236E">
      <w:pPr>
        <w:pStyle w:val="Heading2"/>
        <w:rPr>
          <w:rFonts w:ascii="Verdana" w:hAnsi="Verdana" w:cs="Calibri"/>
          <w:sz w:val="20"/>
          <w:szCs w:val="20"/>
        </w:rPr>
      </w:pPr>
      <w:bookmarkStart w:id="39" w:name="_Toc27144450"/>
      <w:r>
        <w:rPr>
          <w:rFonts w:ascii="Verdana" w:hAnsi="Verdana" w:cs="Calibri"/>
          <w:sz w:val="20"/>
          <w:szCs w:val="20"/>
        </w:rPr>
        <w:lastRenderedPageBreak/>
        <w:t>Chase Thorpe</w:t>
      </w:r>
      <w:bookmarkEnd w:id="39"/>
    </w:p>
    <w:p w14:paraId="1DB8CECF" w14:textId="0AD82AD6" w:rsidR="00BF236E" w:rsidRPr="00BF236E" w:rsidRDefault="00BF236E" w:rsidP="00BF236E">
      <w:pPr>
        <w:spacing w:before="240" w:after="240"/>
        <w:jc w:val="both"/>
        <w:rPr>
          <w:rFonts w:ascii="Verdana" w:hAnsi="Verdana"/>
          <w:sz w:val="20"/>
          <w:szCs w:val="20"/>
        </w:rPr>
      </w:pPr>
      <w:r>
        <w:rPr>
          <w:rFonts w:ascii="Verdana" w:hAnsi="Verdana"/>
          <w:sz w:val="20"/>
          <w:szCs w:val="20"/>
        </w:rPr>
        <w:t>As Test Engineer Chase developed the Test Plan for our software. He then revised the test plan as the implementation was completed to ensure that all aspects of the software were being appropriately tested. Finally, Chase executed the Test Plan and recorded the results of the testing for feedback to the development team.</w:t>
      </w:r>
      <w:r w:rsidR="00127A71">
        <w:rPr>
          <w:rFonts w:ascii="Verdana" w:hAnsi="Verdana"/>
          <w:sz w:val="20"/>
          <w:szCs w:val="20"/>
        </w:rPr>
        <w:t xml:space="preserve"> In addition, Chase has been an active contributor in group collaboration for planning and design for the system, as well as stepping up to fill gaps as needed.</w:t>
      </w:r>
    </w:p>
    <w:p w14:paraId="7A290108" w14:textId="77777777" w:rsidR="00BF236E" w:rsidRDefault="00BF236E" w:rsidP="00BF236E">
      <w:pPr>
        <w:spacing w:before="240" w:after="240"/>
        <w:jc w:val="both"/>
      </w:pPr>
    </w:p>
    <w:p w14:paraId="0A00DAC1"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0" w:name="_Toc210062136"/>
    </w:p>
    <w:p w14:paraId="5784DE03" w14:textId="613968BA" w:rsidR="003B5427" w:rsidRPr="00E13CE9" w:rsidRDefault="003B5427" w:rsidP="00FB4A88">
      <w:pPr>
        <w:pStyle w:val="Heading1"/>
        <w:rPr>
          <w:rFonts w:ascii="Verdana" w:hAnsi="Verdana" w:cs="Calibri"/>
          <w:sz w:val="20"/>
          <w:szCs w:val="20"/>
        </w:rPr>
      </w:pPr>
      <w:bookmarkStart w:id="41" w:name="_Toc27144451"/>
      <w:r w:rsidRPr="00E13CE9">
        <w:rPr>
          <w:rFonts w:ascii="Verdana" w:hAnsi="Verdana" w:cs="Calibri"/>
          <w:sz w:val="20"/>
          <w:szCs w:val="20"/>
        </w:rPr>
        <w:lastRenderedPageBreak/>
        <w:t>APPROVALS</w:t>
      </w:r>
      <w:bookmarkEnd w:id="40"/>
      <w:bookmarkEnd w:id="41"/>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2" w:name="_Toc177621375"/>
      <w:r w:rsidRPr="00E13CE9">
        <w:rPr>
          <w:rFonts w:ascii="Verdana" w:hAnsi="Verdana" w:cs="Arial"/>
          <w:sz w:val="20"/>
          <w:szCs w:val="20"/>
        </w:rPr>
        <w:t>Sign-off Sheet</w:t>
      </w:r>
      <w:bookmarkEnd w:id="42"/>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1"/>
    </w:p>
    <w:p w14:paraId="399A3CC2" w14:textId="6C0E380C" w:rsidR="008A7AB0" w:rsidRPr="00720E8F" w:rsidRDefault="008A7AB0" w:rsidP="00720E8F">
      <w:pPr>
        <w:rPr>
          <w:rFonts w:ascii="Calibri" w:hAnsi="Calibri" w:cs="Calibri"/>
          <w:color w:val="000000"/>
        </w:rPr>
      </w:pPr>
      <w:bookmarkStart w:id="43" w:name="_GoBack"/>
      <w:bookmarkEnd w:id="43"/>
    </w:p>
    <w:sectPr w:rsidR="008A7AB0" w:rsidRPr="00720E8F"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29E1" w14:textId="77777777" w:rsidR="006A125D" w:rsidRDefault="006A125D">
      <w:r>
        <w:separator/>
      </w:r>
    </w:p>
  </w:endnote>
  <w:endnote w:type="continuationSeparator" w:id="0">
    <w:p w14:paraId="206A38C9" w14:textId="77777777" w:rsidR="006A125D" w:rsidRDefault="006A1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0718230E"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720E8F">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7E37" w14:textId="77777777" w:rsidR="006A125D" w:rsidRDefault="006A125D">
      <w:r>
        <w:separator/>
      </w:r>
    </w:p>
  </w:footnote>
  <w:footnote w:type="continuationSeparator" w:id="0">
    <w:p w14:paraId="5F9CB73A" w14:textId="77777777" w:rsidR="006A125D" w:rsidRDefault="006A1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0A3ABF16"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FB137F">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FB137F">
      <w:rPr>
        <w:rFonts w:ascii="Tahoma" w:hAnsi="Tahoma" w:cs="Tahoma"/>
        <w:b/>
        <w:bCs/>
        <w:sz w:val="16"/>
        <w:szCs w:val="16"/>
      </w:rPr>
      <w:t>Overview</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D7591"/>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27A71"/>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30E3"/>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4DB0"/>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125D"/>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0E8F"/>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2F5"/>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4AF6"/>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0A7E"/>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2760"/>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36E"/>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202"/>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5E81"/>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7F"/>
    <w:rsid w:val="00FB13FE"/>
    <w:rsid w:val="00FB443F"/>
    <w:rsid w:val="00FB4A88"/>
    <w:rsid w:val="00FB5566"/>
    <w:rsid w:val="00FC0C42"/>
    <w:rsid w:val="00FC3782"/>
    <w:rsid w:val="00FC5B84"/>
    <w:rsid w:val="00FC6E08"/>
    <w:rsid w:val="00FD0E8D"/>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8E8FB-BF3A-41C5-B6FA-C4996314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62</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10162</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11</cp:revision>
  <cp:lastPrinted>2012-09-25T17:21:00Z</cp:lastPrinted>
  <dcterms:created xsi:type="dcterms:W3CDTF">2019-12-09T19:34:00Z</dcterms:created>
  <dcterms:modified xsi:type="dcterms:W3CDTF">2019-12-13T21:59:00Z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