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BA9" w:rsidRPr="008B38E9" w:rsidRDefault="00E42BA9" w:rsidP="008B38E9">
      <w:pPr>
        <w:spacing w:beforeLines="25" w:before="78"/>
        <w:outlineLvl w:val="0"/>
        <w:rPr>
          <w:rFonts w:ascii="Times New Roman" w:eastAsia="微软雅黑" w:hAnsi="Times New Roman" w:cs="Times New Roman"/>
          <w:b/>
          <w:bCs/>
          <w:sz w:val="32"/>
          <w:szCs w:val="32"/>
        </w:rPr>
      </w:pPr>
      <w:bookmarkStart w:id="0" w:name="_Toc475383946"/>
      <w:bookmarkStart w:id="1" w:name="_GoBack"/>
      <w:r w:rsidRPr="008B38E9">
        <w:rPr>
          <w:rFonts w:ascii="Times New Roman" w:eastAsia="微软雅黑" w:hAnsi="Times New Roman" w:cs="Times New Roman"/>
          <w:b/>
          <w:bCs/>
          <w:sz w:val="32"/>
          <w:szCs w:val="32"/>
        </w:rPr>
        <w:t>2016</w:t>
      </w:r>
      <w:r w:rsidRPr="008B38E9">
        <w:rPr>
          <w:rFonts w:ascii="Times New Roman" w:eastAsia="微软雅黑" w:hAnsi="Times New Roman" w:cs="Times New Roman"/>
          <w:b/>
          <w:bCs/>
          <w:sz w:val="32"/>
          <w:szCs w:val="32"/>
        </w:rPr>
        <w:t>年</w:t>
      </w:r>
      <w:r w:rsidRPr="008B38E9">
        <w:rPr>
          <w:rFonts w:ascii="Times New Roman" w:eastAsia="微软雅黑" w:hAnsi="Times New Roman" w:cs="Times New Roman"/>
          <w:b/>
          <w:bCs/>
          <w:sz w:val="32"/>
          <w:szCs w:val="32"/>
        </w:rPr>
        <w:t>6</w:t>
      </w:r>
      <w:r w:rsidRPr="008B38E9">
        <w:rPr>
          <w:rFonts w:ascii="Times New Roman" w:eastAsia="微软雅黑" w:hAnsi="Times New Roman" w:cs="Times New Roman"/>
          <w:b/>
          <w:bCs/>
          <w:sz w:val="32"/>
          <w:szCs w:val="32"/>
        </w:rPr>
        <w:t>月大学英语四级考试真题（第</w:t>
      </w:r>
      <w:r w:rsidRPr="008B38E9">
        <w:rPr>
          <w:rFonts w:ascii="Times New Roman" w:eastAsia="微软雅黑" w:hAnsi="Times New Roman" w:cs="Times New Roman"/>
          <w:b/>
          <w:bCs/>
          <w:sz w:val="32"/>
          <w:szCs w:val="32"/>
        </w:rPr>
        <w:t>1</w:t>
      </w:r>
      <w:r w:rsidRPr="008B38E9">
        <w:rPr>
          <w:rFonts w:ascii="Times New Roman" w:eastAsia="微软雅黑" w:hAnsi="Times New Roman" w:cs="Times New Roman"/>
          <w:b/>
          <w:bCs/>
          <w:sz w:val="32"/>
          <w:szCs w:val="32"/>
        </w:rPr>
        <w:t>套）参考答案</w:t>
      </w:r>
      <w:bookmarkEnd w:id="0"/>
    </w:p>
    <w:p w:rsidR="00E42BA9" w:rsidRPr="008B38E9" w:rsidRDefault="00E42BA9" w:rsidP="008B38E9">
      <w:pPr>
        <w:spacing w:beforeLines="25" w:before="78"/>
        <w:rPr>
          <w:rFonts w:ascii="Times New Roman" w:eastAsia="宋体" w:hAnsi="Times New Roman" w:cs="Times New Roman"/>
          <w:b/>
          <w:szCs w:val="24"/>
        </w:rPr>
      </w:pPr>
    </w:p>
    <w:p w:rsidR="00E42BA9" w:rsidRPr="008B38E9" w:rsidRDefault="00E42BA9" w:rsidP="008B38E9">
      <w:pPr>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Part I   Writing</w:t>
      </w:r>
    </w:p>
    <w:p w:rsidR="00E42BA9" w:rsidRPr="008B38E9" w:rsidRDefault="00E42BA9" w:rsidP="008B38E9">
      <w:pPr>
        <w:spacing w:beforeLines="25" w:before="78"/>
        <w:rPr>
          <w:rFonts w:ascii="Times New Roman" w:eastAsia="宋体" w:hAnsi="Times New Roman" w:cs="Times New Roman"/>
          <w:szCs w:val="21"/>
        </w:rPr>
      </w:pPr>
      <w:r w:rsidRPr="008B38E9">
        <w:rPr>
          <w:rFonts w:ascii="Times New Roman" w:eastAsia="宋体" w:hAnsi="Times New Roman" w:cs="Times New Roman"/>
          <w:szCs w:val="21"/>
        </w:rPr>
        <w:t>Dear Jack,</w:t>
      </w:r>
    </w:p>
    <w:p w:rsidR="00E42BA9" w:rsidRPr="008B38E9" w:rsidRDefault="00E42BA9" w:rsidP="008B38E9">
      <w:pPr>
        <w:spacing w:beforeLines="25" w:before="78"/>
        <w:ind w:firstLineChars="200" w:firstLine="420"/>
        <w:rPr>
          <w:rFonts w:ascii="Times New Roman" w:eastAsia="宋体" w:hAnsi="Times New Roman" w:cs="Times New Roman"/>
          <w:szCs w:val="21"/>
        </w:rPr>
      </w:pPr>
      <w:r w:rsidRPr="008B38E9">
        <w:rPr>
          <w:rFonts w:ascii="Times New Roman" w:eastAsia="宋体" w:hAnsi="Times New Roman" w:cs="Times New Roman"/>
          <w:szCs w:val="21"/>
        </w:rPr>
        <w:t>I am writing to extend my sincere gratitude to you. It is very kind of you to help me out when I was in difficulty.</w:t>
      </w:r>
    </w:p>
    <w:p w:rsidR="00E42BA9" w:rsidRPr="008B38E9" w:rsidRDefault="00DD5155" w:rsidP="008B38E9">
      <w:pPr>
        <w:spacing w:beforeLines="25" w:before="78"/>
        <w:rPr>
          <w:rFonts w:ascii="Times New Roman" w:eastAsia="宋体" w:hAnsi="Times New Roman" w:cs="Times New Roman"/>
          <w:szCs w:val="21"/>
        </w:rPr>
      </w:pPr>
      <w:r w:rsidRPr="008B38E9">
        <w:rPr>
          <w:rFonts w:ascii="Times New Roman" w:eastAsia="宋体" w:hAnsi="Times New Roman" w:cs="Times New Roman"/>
          <w:szCs w:val="21"/>
        </w:rPr>
        <w:t xml:space="preserve">    </w:t>
      </w:r>
      <w:r w:rsidR="00E42BA9" w:rsidRPr="008B38E9">
        <w:rPr>
          <w:rFonts w:ascii="Times New Roman" w:eastAsia="宋体" w:hAnsi="Times New Roman" w:cs="Times New Roman"/>
          <w:szCs w:val="21"/>
        </w:rPr>
        <w:t>As you may know, I have been addicted to the Internet for quite a while. Every day I would spend a whopping one –quarter of waking hours in the virtual world connecting with people on the net, as a substitution for real-life human connection. Having realized the harmful effects of excessive use of the Internet, you made great efforts to discourage me from Internet addiction. Fortunately, with your persistent support and selfless assistance, I have freed myself from Internet obsession now.</w:t>
      </w:r>
    </w:p>
    <w:p w:rsidR="00E42BA9" w:rsidRPr="008B38E9" w:rsidRDefault="00DD5155" w:rsidP="008B38E9">
      <w:pPr>
        <w:spacing w:beforeLines="25" w:before="78"/>
        <w:rPr>
          <w:rFonts w:ascii="Times New Roman" w:eastAsia="宋体" w:hAnsi="Times New Roman" w:cs="Times New Roman"/>
          <w:szCs w:val="21"/>
        </w:rPr>
      </w:pPr>
      <w:r w:rsidRPr="008B38E9">
        <w:rPr>
          <w:rFonts w:ascii="Times New Roman" w:eastAsia="宋体" w:hAnsi="Times New Roman" w:cs="Times New Roman"/>
          <w:szCs w:val="21"/>
        </w:rPr>
        <w:t xml:space="preserve">    </w:t>
      </w:r>
      <w:r w:rsidR="00E42BA9" w:rsidRPr="008B38E9">
        <w:rPr>
          <w:rFonts w:ascii="Times New Roman" w:eastAsia="宋体" w:hAnsi="Times New Roman" w:cs="Times New Roman"/>
          <w:szCs w:val="21"/>
        </w:rPr>
        <w:t>A friend in need is a friend indeed; I am deeply indebted to you for your timely help and I will cherish our friendship forever no matter what happens. Again, please accept my heartfelt appreciation.</w:t>
      </w:r>
    </w:p>
    <w:p w:rsidR="00E42BA9" w:rsidRPr="008B38E9" w:rsidRDefault="00E42BA9" w:rsidP="008B38E9">
      <w:pPr>
        <w:spacing w:beforeLines="25" w:before="78"/>
        <w:rPr>
          <w:rFonts w:ascii="Times New Roman" w:eastAsia="宋体" w:hAnsi="Times New Roman" w:cs="Times New Roman"/>
          <w:szCs w:val="21"/>
        </w:rPr>
      </w:pPr>
      <w:r w:rsidRPr="008B38E9">
        <w:rPr>
          <w:rFonts w:ascii="Times New Roman" w:eastAsia="宋体" w:hAnsi="Times New Roman" w:cs="Times New Roman"/>
          <w:szCs w:val="21"/>
        </w:rPr>
        <w:t xml:space="preserve">                                </w:t>
      </w:r>
      <w:r w:rsidR="00DD5155" w:rsidRPr="008B38E9">
        <w:rPr>
          <w:rFonts w:ascii="Times New Roman" w:eastAsia="宋体" w:hAnsi="Times New Roman" w:cs="Times New Roman"/>
          <w:szCs w:val="21"/>
        </w:rPr>
        <w:t xml:space="preserve">                             </w:t>
      </w:r>
      <w:r w:rsidRPr="008B38E9">
        <w:rPr>
          <w:rFonts w:ascii="Times New Roman" w:eastAsia="宋体" w:hAnsi="Times New Roman" w:cs="Times New Roman"/>
          <w:szCs w:val="21"/>
        </w:rPr>
        <w:t>Affectionately yours,</w:t>
      </w:r>
    </w:p>
    <w:p w:rsidR="00DD5155" w:rsidRPr="008B38E9" w:rsidRDefault="00DD5155" w:rsidP="008B38E9">
      <w:pPr>
        <w:spacing w:beforeLines="25" w:before="78"/>
        <w:ind w:right="210"/>
        <w:rPr>
          <w:rFonts w:ascii="Times New Roman" w:eastAsia="宋体" w:hAnsi="Times New Roman" w:cs="Times New Roman"/>
          <w:szCs w:val="21"/>
        </w:rPr>
      </w:pPr>
      <w:r w:rsidRPr="008B38E9">
        <w:rPr>
          <w:rFonts w:ascii="Times New Roman" w:eastAsia="宋体" w:hAnsi="Times New Roman" w:cs="Times New Roman"/>
          <w:szCs w:val="21"/>
        </w:rPr>
        <w:t>Li Ming</w:t>
      </w:r>
    </w:p>
    <w:p w:rsidR="00E42BA9" w:rsidRPr="008B38E9" w:rsidRDefault="00E42BA9" w:rsidP="008B38E9">
      <w:pPr>
        <w:spacing w:beforeLines="25" w:before="78"/>
        <w:ind w:right="210"/>
        <w:rPr>
          <w:rFonts w:ascii="Times New Roman" w:eastAsia="宋体" w:hAnsi="Times New Roman" w:cs="Times New Roman"/>
          <w:szCs w:val="21"/>
        </w:rPr>
      </w:pPr>
      <w:r w:rsidRPr="008B38E9">
        <w:rPr>
          <w:rFonts w:ascii="Times New Roman" w:eastAsia="宋体" w:hAnsi="Times New Roman" w:cs="Times New Roman"/>
          <w:szCs w:val="21"/>
        </w:rPr>
        <w:t xml:space="preserve">                   </w:t>
      </w:r>
    </w:p>
    <w:p w:rsidR="00E42BA9" w:rsidRPr="008B38E9" w:rsidRDefault="00E42BA9" w:rsidP="008B38E9">
      <w:pPr>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Part II    Listening Comprehension</w:t>
      </w:r>
    </w:p>
    <w:tbl>
      <w:tblPr>
        <w:tblStyle w:val="a3"/>
        <w:tblW w:w="0" w:type="auto"/>
        <w:jc w:val="center"/>
        <w:tblLook w:val="04A0" w:firstRow="1" w:lastRow="0" w:firstColumn="1" w:lastColumn="0" w:noHBand="0" w:noVBand="1"/>
      </w:tblPr>
      <w:tblGrid>
        <w:gridCol w:w="1704"/>
        <w:gridCol w:w="1704"/>
        <w:gridCol w:w="1704"/>
        <w:gridCol w:w="1705"/>
        <w:gridCol w:w="1705"/>
      </w:tblGrid>
      <w:tr w:rsidR="00E42BA9" w:rsidRPr="008B38E9" w:rsidTr="00E85ECE">
        <w:trPr>
          <w:jc w:val="center"/>
        </w:trPr>
        <w:tc>
          <w:tcPr>
            <w:tcW w:w="1848" w:type="dxa"/>
          </w:tcPr>
          <w:p w:rsidR="00E42BA9" w:rsidRPr="008B38E9" w:rsidRDefault="00E42BA9" w:rsidP="008B38E9">
            <w:pPr>
              <w:numPr>
                <w:ilvl w:val="0"/>
                <w:numId w:val="1"/>
              </w:numPr>
              <w:spacing w:beforeLines="25" w:before="78"/>
              <w:rPr>
                <w:szCs w:val="21"/>
              </w:rPr>
            </w:pPr>
            <w:r w:rsidRPr="008B38E9">
              <w:rPr>
                <w:szCs w:val="21"/>
              </w:rPr>
              <w:t>C</w:t>
            </w:r>
          </w:p>
        </w:tc>
        <w:tc>
          <w:tcPr>
            <w:tcW w:w="1848" w:type="dxa"/>
          </w:tcPr>
          <w:p w:rsidR="00E42BA9" w:rsidRPr="008B38E9" w:rsidRDefault="00E42BA9" w:rsidP="008B38E9">
            <w:pPr>
              <w:numPr>
                <w:ilvl w:val="0"/>
                <w:numId w:val="1"/>
              </w:numPr>
              <w:spacing w:beforeLines="25" w:before="78"/>
              <w:rPr>
                <w:szCs w:val="21"/>
              </w:rPr>
            </w:pPr>
            <w:r w:rsidRPr="008B38E9">
              <w:rPr>
                <w:szCs w:val="21"/>
              </w:rPr>
              <w:t>C</w:t>
            </w:r>
          </w:p>
        </w:tc>
        <w:tc>
          <w:tcPr>
            <w:tcW w:w="1848" w:type="dxa"/>
          </w:tcPr>
          <w:p w:rsidR="00E42BA9" w:rsidRPr="008B38E9" w:rsidRDefault="00E42BA9" w:rsidP="008B38E9">
            <w:pPr>
              <w:numPr>
                <w:ilvl w:val="0"/>
                <w:numId w:val="1"/>
              </w:numPr>
              <w:spacing w:beforeLines="25" w:before="78"/>
              <w:rPr>
                <w:szCs w:val="21"/>
              </w:rPr>
            </w:pPr>
            <w:r w:rsidRPr="008B38E9">
              <w:rPr>
                <w:szCs w:val="21"/>
              </w:rPr>
              <w:t>B</w:t>
            </w:r>
          </w:p>
        </w:tc>
        <w:tc>
          <w:tcPr>
            <w:tcW w:w="1849" w:type="dxa"/>
          </w:tcPr>
          <w:p w:rsidR="00E42BA9" w:rsidRPr="008B38E9" w:rsidRDefault="00E42BA9" w:rsidP="008B38E9">
            <w:pPr>
              <w:numPr>
                <w:ilvl w:val="0"/>
                <w:numId w:val="1"/>
              </w:numPr>
              <w:spacing w:beforeLines="25" w:before="78"/>
              <w:rPr>
                <w:szCs w:val="21"/>
              </w:rPr>
            </w:pPr>
            <w:r w:rsidRPr="008B38E9">
              <w:rPr>
                <w:szCs w:val="21"/>
              </w:rPr>
              <w:t>D</w:t>
            </w:r>
          </w:p>
        </w:tc>
        <w:tc>
          <w:tcPr>
            <w:tcW w:w="1849" w:type="dxa"/>
          </w:tcPr>
          <w:p w:rsidR="00E42BA9" w:rsidRPr="008B38E9" w:rsidRDefault="00E42BA9" w:rsidP="008B38E9">
            <w:pPr>
              <w:numPr>
                <w:ilvl w:val="0"/>
                <w:numId w:val="1"/>
              </w:numPr>
              <w:spacing w:beforeLines="25" w:before="78"/>
              <w:rPr>
                <w:szCs w:val="21"/>
              </w:rPr>
            </w:pPr>
            <w:r w:rsidRPr="008B38E9">
              <w:rPr>
                <w:szCs w:val="21"/>
              </w:rPr>
              <w:t>D</w:t>
            </w:r>
          </w:p>
        </w:tc>
      </w:tr>
      <w:tr w:rsidR="00E42BA9" w:rsidRPr="008B38E9" w:rsidTr="00E85ECE">
        <w:trPr>
          <w:jc w:val="center"/>
        </w:trPr>
        <w:tc>
          <w:tcPr>
            <w:tcW w:w="1848" w:type="dxa"/>
          </w:tcPr>
          <w:p w:rsidR="00E42BA9" w:rsidRPr="008B38E9" w:rsidRDefault="00E42BA9" w:rsidP="008B38E9">
            <w:pPr>
              <w:numPr>
                <w:ilvl w:val="0"/>
                <w:numId w:val="1"/>
              </w:numPr>
              <w:spacing w:beforeLines="25" w:before="78"/>
              <w:rPr>
                <w:szCs w:val="21"/>
              </w:rPr>
            </w:pPr>
            <w:r w:rsidRPr="008B38E9">
              <w:rPr>
                <w:szCs w:val="21"/>
              </w:rPr>
              <w:t>A</w:t>
            </w:r>
          </w:p>
        </w:tc>
        <w:tc>
          <w:tcPr>
            <w:tcW w:w="1848" w:type="dxa"/>
          </w:tcPr>
          <w:p w:rsidR="00E42BA9" w:rsidRPr="008B38E9" w:rsidRDefault="00E42BA9" w:rsidP="008B38E9">
            <w:pPr>
              <w:numPr>
                <w:ilvl w:val="0"/>
                <w:numId w:val="1"/>
              </w:numPr>
              <w:spacing w:beforeLines="25" w:before="78"/>
              <w:rPr>
                <w:szCs w:val="21"/>
              </w:rPr>
            </w:pPr>
            <w:r w:rsidRPr="008B38E9">
              <w:rPr>
                <w:szCs w:val="21"/>
              </w:rPr>
              <w:t>B</w:t>
            </w:r>
          </w:p>
        </w:tc>
        <w:tc>
          <w:tcPr>
            <w:tcW w:w="1848" w:type="dxa"/>
          </w:tcPr>
          <w:p w:rsidR="00E42BA9" w:rsidRPr="008B38E9" w:rsidRDefault="00E42BA9" w:rsidP="008B38E9">
            <w:pPr>
              <w:numPr>
                <w:ilvl w:val="0"/>
                <w:numId w:val="1"/>
              </w:numPr>
              <w:spacing w:beforeLines="25" w:before="78"/>
              <w:rPr>
                <w:szCs w:val="21"/>
              </w:rPr>
            </w:pPr>
            <w:r w:rsidRPr="008B38E9">
              <w:rPr>
                <w:szCs w:val="21"/>
              </w:rPr>
              <w:t>A</w:t>
            </w:r>
          </w:p>
        </w:tc>
        <w:tc>
          <w:tcPr>
            <w:tcW w:w="1849" w:type="dxa"/>
          </w:tcPr>
          <w:p w:rsidR="00E42BA9" w:rsidRPr="008B38E9" w:rsidRDefault="00E42BA9" w:rsidP="008B38E9">
            <w:pPr>
              <w:numPr>
                <w:ilvl w:val="0"/>
                <w:numId w:val="1"/>
              </w:numPr>
              <w:spacing w:beforeLines="25" w:before="78"/>
              <w:rPr>
                <w:szCs w:val="21"/>
              </w:rPr>
            </w:pPr>
            <w:r w:rsidRPr="008B38E9">
              <w:rPr>
                <w:szCs w:val="21"/>
              </w:rPr>
              <w:t>D</w:t>
            </w:r>
          </w:p>
        </w:tc>
        <w:tc>
          <w:tcPr>
            <w:tcW w:w="1849" w:type="dxa"/>
          </w:tcPr>
          <w:p w:rsidR="00E42BA9" w:rsidRPr="008B38E9" w:rsidRDefault="00E42BA9" w:rsidP="008B38E9">
            <w:pPr>
              <w:numPr>
                <w:ilvl w:val="0"/>
                <w:numId w:val="1"/>
              </w:numPr>
              <w:spacing w:beforeLines="25" w:before="78"/>
              <w:rPr>
                <w:szCs w:val="21"/>
              </w:rPr>
            </w:pPr>
            <w:r w:rsidRPr="008B38E9">
              <w:rPr>
                <w:szCs w:val="21"/>
              </w:rPr>
              <w:t>C</w:t>
            </w:r>
          </w:p>
        </w:tc>
      </w:tr>
      <w:tr w:rsidR="00E42BA9" w:rsidRPr="008B38E9" w:rsidTr="00E85ECE">
        <w:trPr>
          <w:jc w:val="center"/>
        </w:trPr>
        <w:tc>
          <w:tcPr>
            <w:tcW w:w="1848" w:type="dxa"/>
          </w:tcPr>
          <w:p w:rsidR="00E42BA9" w:rsidRPr="008B38E9" w:rsidRDefault="00E42BA9" w:rsidP="008B38E9">
            <w:pPr>
              <w:numPr>
                <w:ilvl w:val="0"/>
                <w:numId w:val="1"/>
              </w:numPr>
              <w:spacing w:beforeLines="25" w:before="78"/>
              <w:rPr>
                <w:szCs w:val="21"/>
              </w:rPr>
            </w:pPr>
            <w:r w:rsidRPr="008B38E9">
              <w:rPr>
                <w:szCs w:val="21"/>
              </w:rPr>
              <w:t>A</w:t>
            </w:r>
          </w:p>
        </w:tc>
        <w:tc>
          <w:tcPr>
            <w:tcW w:w="1848" w:type="dxa"/>
          </w:tcPr>
          <w:p w:rsidR="00E42BA9" w:rsidRPr="008B38E9" w:rsidRDefault="00E42BA9" w:rsidP="008B38E9">
            <w:pPr>
              <w:numPr>
                <w:ilvl w:val="0"/>
                <w:numId w:val="1"/>
              </w:numPr>
              <w:spacing w:beforeLines="25" w:before="78"/>
              <w:rPr>
                <w:szCs w:val="21"/>
              </w:rPr>
            </w:pPr>
            <w:r w:rsidRPr="008B38E9">
              <w:rPr>
                <w:szCs w:val="21"/>
              </w:rPr>
              <w:t>B</w:t>
            </w:r>
          </w:p>
        </w:tc>
        <w:tc>
          <w:tcPr>
            <w:tcW w:w="1848" w:type="dxa"/>
          </w:tcPr>
          <w:p w:rsidR="00E42BA9" w:rsidRPr="008B38E9" w:rsidRDefault="00E42BA9" w:rsidP="008B38E9">
            <w:pPr>
              <w:numPr>
                <w:ilvl w:val="0"/>
                <w:numId w:val="1"/>
              </w:numPr>
              <w:spacing w:beforeLines="25" w:before="78"/>
              <w:rPr>
                <w:szCs w:val="21"/>
              </w:rPr>
            </w:pPr>
            <w:r w:rsidRPr="008B38E9">
              <w:rPr>
                <w:szCs w:val="21"/>
              </w:rPr>
              <w:t>C</w:t>
            </w:r>
          </w:p>
        </w:tc>
        <w:tc>
          <w:tcPr>
            <w:tcW w:w="1849" w:type="dxa"/>
          </w:tcPr>
          <w:p w:rsidR="00E42BA9" w:rsidRPr="008B38E9" w:rsidRDefault="00E42BA9" w:rsidP="008B38E9">
            <w:pPr>
              <w:numPr>
                <w:ilvl w:val="0"/>
                <w:numId w:val="1"/>
              </w:numPr>
              <w:spacing w:beforeLines="25" w:before="78"/>
              <w:rPr>
                <w:szCs w:val="21"/>
              </w:rPr>
            </w:pPr>
            <w:r w:rsidRPr="008B38E9">
              <w:rPr>
                <w:szCs w:val="21"/>
              </w:rPr>
              <w:t>D</w:t>
            </w:r>
          </w:p>
        </w:tc>
        <w:tc>
          <w:tcPr>
            <w:tcW w:w="1849" w:type="dxa"/>
          </w:tcPr>
          <w:p w:rsidR="00E42BA9" w:rsidRPr="008B38E9" w:rsidRDefault="00E42BA9" w:rsidP="008B38E9">
            <w:pPr>
              <w:numPr>
                <w:ilvl w:val="0"/>
                <w:numId w:val="1"/>
              </w:numPr>
              <w:spacing w:beforeLines="25" w:before="78"/>
              <w:rPr>
                <w:szCs w:val="21"/>
              </w:rPr>
            </w:pPr>
            <w:r w:rsidRPr="008B38E9">
              <w:rPr>
                <w:szCs w:val="21"/>
              </w:rPr>
              <w:t>C</w:t>
            </w:r>
          </w:p>
        </w:tc>
      </w:tr>
      <w:tr w:rsidR="00E42BA9" w:rsidRPr="008B38E9" w:rsidTr="00E85ECE">
        <w:trPr>
          <w:jc w:val="center"/>
        </w:trPr>
        <w:tc>
          <w:tcPr>
            <w:tcW w:w="1848"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D</w:t>
            </w:r>
          </w:p>
        </w:tc>
        <w:tc>
          <w:tcPr>
            <w:tcW w:w="1848"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B</w:t>
            </w:r>
          </w:p>
        </w:tc>
        <w:tc>
          <w:tcPr>
            <w:tcW w:w="1848"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A</w:t>
            </w:r>
          </w:p>
        </w:tc>
        <w:tc>
          <w:tcPr>
            <w:tcW w:w="1849"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A</w:t>
            </w:r>
          </w:p>
        </w:tc>
        <w:tc>
          <w:tcPr>
            <w:tcW w:w="1849"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D</w:t>
            </w:r>
          </w:p>
        </w:tc>
      </w:tr>
      <w:tr w:rsidR="00E42BA9" w:rsidRPr="008B38E9" w:rsidTr="00E85ECE">
        <w:trPr>
          <w:jc w:val="center"/>
        </w:trPr>
        <w:tc>
          <w:tcPr>
            <w:tcW w:w="1848"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B</w:t>
            </w:r>
          </w:p>
        </w:tc>
        <w:tc>
          <w:tcPr>
            <w:tcW w:w="1848"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C</w:t>
            </w:r>
          </w:p>
        </w:tc>
        <w:tc>
          <w:tcPr>
            <w:tcW w:w="1848"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A</w:t>
            </w:r>
          </w:p>
        </w:tc>
        <w:tc>
          <w:tcPr>
            <w:tcW w:w="1849"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B</w:t>
            </w:r>
          </w:p>
        </w:tc>
        <w:tc>
          <w:tcPr>
            <w:tcW w:w="1849" w:type="dxa"/>
            <w:tcBorders>
              <w:bottom w:val="single" w:sz="4" w:space="0" w:color="auto"/>
            </w:tcBorders>
          </w:tcPr>
          <w:p w:rsidR="00E42BA9" w:rsidRPr="008B38E9" w:rsidRDefault="00E42BA9" w:rsidP="008B38E9">
            <w:pPr>
              <w:numPr>
                <w:ilvl w:val="0"/>
                <w:numId w:val="1"/>
              </w:numPr>
              <w:spacing w:beforeLines="25" w:before="78"/>
              <w:rPr>
                <w:szCs w:val="21"/>
              </w:rPr>
            </w:pPr>
            <w:r w:rsidRPr="008B38E9">
              <w:rPr>
                <w:szCs w:val="21"/>
              </w:rPr>
              <w:t>D</w:t>
            </w:r>
          </w:p>
        </w:tc>
      </w:tr>
      <w:tr w:rsidR="00E42BA9" w:rsidRPr="008B38E9" w:rsidTr="00E85ECE">
        <w:trPr>
          <w:jc w:val="center"/>
        </w:trPr>
        <w:tc>
          <w:tcPr>
            <w:tcW w:w="9242" w:type="dxa"/>
            <w:gridSpan w:val="5"/>
            <w:tcBorders>
              <w:top w:val="single" w:sz="4" w:space="0" w:color="auto"/>
              <w:left w:val="nil"/>
              <w:bottom w:val="single" w:sz="4" w:space="0" w:color="auto"/>
              <w:right w:val="nil"/>
            </w:tcBorders>
          </w:tcPr>
          <w:p w:rsidR="00E42BA9" w:rsidRPr="008B38E9" w:rsidRDefault="00E42BA9" w:rsidP="008B38E9">
            <w:pPr>
              <w:spacing w:beforeLines="25" w:before="78"/>
              <w:rPr>
                <w:b/>
                <w:szCs w:val="21"/>
              </w:rPr>
            </w:pPr>
            <w:r w:rsidRPr="008B38E9">
              <w:rPr>
                <w:b/>
                <w:szCs w:val="21"/>
              </w:rPr>
              <w:t>Part III    Reading Comprehension</w:t>
            </w:r>
          </w:p>
        </w:tc>
      </w:tr>
      <w:tr w:rsidR="00E42BA9" w:rsidRPr="008B38E9" w:rsidTr="00E85ECE">
        <w:trPr>
          <w:jc w:val="center"/>
        </w:trPr>
        <w:tc>
          <w:tcPr>
            <w:tcW w:w="1848" w:type="dxa"/>
            <w:tcBorders>
              <w:top w:val="single" w:sz="4" w:space="0" w:color="auto"/>
            </w:tcBorders>
          </w:tcPr>
          <w:p w:rsidR="00E42BA9" w:rsidRPr="008B38E9" w:rsidRDefault="00E42BA9" w:rsidP="008B38E9">
            <w:pPr>
              <w:numPr>
                <w:ilvl w:val="0"/>
                <w:numId w:val="1"/>
              </w:numPr>
              <w:spacing w:beforeLines="25" w:before="78"/>
              <w:rPr>
                <w:szCs w:val="21"/>
              </w:rPr>
            </w:pPr>
            <w:r w:rsidRPr="008B38E9">
              <w:rPr>
                <w:szCs w:val="21"/>
              </w:rPr>
              <w:t>G</w:t>
            </w:r>
          </w:p>
        </w:tc>
        <w:tc>
          <w:tcPr>
            <w:tcW w:w="1848" w:type="dxa"/>
            <w:tcBorders>
              <w:top w:val="single" w:sz="4" w:space="0" w:color="auto"/>
            </w:tcBorders>
          </w:tcPr>
          <w:p w:rsidR="00E42BA9" w:rsidRPr="008B38E9" w:rsidRDefault="00E42BA9" w:rsidP="008B38E9">
            <w:pPr>
              <w:numPr>
                <w:ilvl w:val="0"/>
                <w:numId w:val="1"/>
              </w:numPr>
              <w:spacing w:beforeLines="25" w:before="78"/>
              <w:rPr>
                <w:szCs w:val="21"/>
              </w:rPr>
            </w:pPr>
            <w:r w:rsidRPr="008B38E9">
              <w:rPr>
                <w:szCs w:val="21"/>
              </w:rPr>
              <w:t>A</w:t>
            </w:r>
          </w:p>
        </w:tc>
        <w:tc>
          <w:tcPr>
            <w:tcW w:w="1848" w:type="dxa"/>
            <w:tcBorders>
              <w:top w:val="single" w:sz="4" w:space="0" w:color="auto"/>
            </w:tcBorders>
          </w:tcPr>
          <w:p w:rsidR="00E42BA9" w:rsidRPr="008B38E9" w:rsidRDefault="00E42BA9" w:rsidP="008B38E9">
            <w:pPr>
              <w:numPr>
                <w:ilvl w:val="0"/>
                <w:numId w:val="1"/>
              </w:numPr>
              <w:spacing w:beforeLines="25" w:before="78"/>
              <w:rPr>
                <w:szCs w:val="21"/>
              </w:rPr>
            </w:pPr>
            <w:r w:rsidRPr="008B38E9">
              <w:rPr>
                <w:szCs w:val="21"/>
              </w:rPr>
              <w:t>C</w:t>
            </w:r>
          </w:p>
        </w:tc>
        <w:tc>
          <w:tcPr>
            <w:tcW w:w="1849" w:type="dxa"/>
            <w:tcBorders>
              <w:top w:val="single" w:sz="4" w:space="0" w:color="auto"/>
            </w:tcBorders>
          </w:tcPr>
          <w:p w:rsidR="00E42BA9" w:rsidRPr="008B38E9" w:rsidRDefault="00E42BA9" w:rsidP="008B38E9">
            <w:pPr>
              <w:numPr>
                <w:ilvl w:val="0"/>
                <w:numId w:val="1"/>
              </w:numPr>
              <w:spacing w:beforeLines="25" w:before="78"/>
              <w:rPr>
                <w:szCs w:val="21"/>
              </w:rPr>
            </w:pPr>
            <w:r w:rsidRPr="008B38E9">
              <w:rPr>
                <w:szCs w:val="21"/>
              </w:rPr>
              <w:t>F</w:t>
            </w:r>
          </w:p>
        </w:tc>
        <w:tc>
          <w:tcPr>
            <w:tcW w:w="1849" w:type="dxa"/>
            <w:tcBorders>
              <w:top w:val="single" w:sz="4" w:space="0" w:color="auto"/>
            </w:tcBorders>
          </w:tcPr>
          <w:p w:rsidR="00E42BA9" w:rsidRPr="008B38E9" w:rsidRDefault="00E42BA9" w:rsidP="008B38E9">
            <w:pPr>
              <w:numPr>
                <w:ilvl w:val="0"/>
                <w:numId w:val="1"/>
              </w:numPr>
              <w:spacing w:beforeLines="25" w:before="78"/>
              <w:rPr>
                <w:szCs w:val="21"/>
              </w:rPr>
            </w:pPr>
            <w:r w:rsidRPr="008B38E9">
              <w:rPr>
                <w:szCs w:val="21"/>
              </w:rPr>
              <w:t>H</w:t>
            </w:r>
          </w:p>
        </w:tc>
      </w:tr>
      <w:tr w:rsidR="00E42BA9" w:rsidRPr="008B38E9" w:rsidTr="00E85ECE">
        <w:trPr>
          <w:jc w:val="center"/>
        </w:trPr>
        <w:tc>
          <w:tcPr>
            <w:tcW w:w="1848" w:type="dxa"/>
          </w:tcPr>
          <w:p w:rsidR="00E42BA9" w:rsidRPr="008B38E9" w:rsidRDefault="00E42BA9" w:rsidP="008B38E9">
            <w:pPr>
              <w:numPr>
                <w:ilvl w:val="0"/>
                <w:numId w:val="1"/>
              </w:numPr>
              <w:spacing w:beforeLines="25" w:before="78"/>
              <w:rPr>
                <w:szCs w:val="21"/>
              </w:rPr>
            </w:pPr>
            <w:r w:rsidRPr="008B38E9">
              <w:rPr>
                <w:szCs w:val="21"/>
              </w:rPr>
              <w:t>N</w:t>
            </w:r>
          </w:p>
        </w:tc>
        <w:tc>
          <w:tcPr>
            <w:tcW w:w="1848" w:type="dxa"/>
          </w:tcPr>
          <w:p w:rsidR="00E42BA9" w:rsidRPr="008B38E9" w:rsidRDefault="00E42BA9" w:rsidP="008B38E9">
            <w:pPr>
              <w:numPr>
                <w:ilvl w:val="0"/>
                <w:numId w:val="1"/>
              </w:numPr>
              <w:spacing w:beforeLines="25" w:before="78"/>
              <w:rPr>
                <w:szCs w:val="21"/>
              </w:rPr>
            </w:pPr>
            <w:r w:rsidRPr="008B38E9">
              <w:rPr>
                <w:szCs w:val="21"/>
              </w:rPr>
              <w:t>I</w:t>
            </w:r>
          </w:p>
        </w:tc>
        <w:tc>
          <w:tcPr>
            <w:tcW w:w="1848" w:type="dxa"/>
          </w:tcPr>
          <w:p w:rsidR="00E42BA9" w:rsidRPr="008B38E9" w:rsidRDefault="00E42BA9" w:rsidP="008B38E9">
            <w:pPr>
              <w:numPr>
                <w:ilvl w:val="0"/>
                <w:numId w:val="1"/>
              </w:numPr>
              <w:spacing w:beforeLines="25" w:before="78"/>
              <w:rPr>
                <w:szCs w:val="21"/>
              </w:rPr>
            </w:pPr>
            <w:r w:rsidRPr="008B38E9">
              <w:rPr>
                <w:szCs w:val="21"/>
              </w:rPr>
              <w:t>B</w:t>
            </w:r>
          </w:p>
        </w:tc>
        <w:tc>
          <w:tcPr>
            <w:tcW w:w="1849" w:type="dxa"/>
          </w:tcPr>
          <w:p w:rsidR="00E42BA9" w:rsidRPr="008B38E9" w:rsidRDefault="00E42BA9" w:rsidP="008B38E9">
            <w:pPr>
              <w:numPr>
                <w:ilvl w:val="0"/>
                <w:numId w:val="1"/>
              </w:numPr>
              <w:spacing w:beforeLines="25" w:before="78"/>
              <w:rPr>
                <w:szCs w:val="21"/>
              </w:rPr>
            </w:pPr>
            <w:r w:rsidRPr="008B38E9">
              <w:rPr>
                <w:szCs w:val="21"/>
              </w:rPr>
              <w:t>O</w:t>
            </w:r>
          </w:p>
        </w:tc>
        <w:tc>
          <w:tcPr>
            <w:tcW w:w="1849" w:type="dxa"/>
          </w:tcPr>
          <w:p w:rsidR="00E42BA9" w:rsidRPr="008B38E9" w:rsidRDefault="00E42BA9" w:rsidP="008B38E9">
            <w:pPr>
              <w:numPr>
                <w:ilvl w:val="0"/>
                <w:numId w:val="1"/>
              </w:numPr>
              <w:spacing w:beforeLines="25" w:before="78"/>
              <w:rPr>
                <w:szCs w:val="21"/>
              </w:rPr>
            </w:pPr>
            <w:r w:rsidRPr="008B38E9">
              <w:rPr>
                <w:szCs w:val="21"/>
              </w:rPr>
              <w:t>E</w:t>
            </w:r>
          </w:p>
        </w:tc>
      </w:tr>
      <w:tr w:rsidR="00E42BA9" w:rsidRPr="008B38E9" w:rsidTr="00E85ECE">
        <w:trPr>
          <w:jc w:val="center"/>
        </w:trPr>
        <w:tc>
          <w:tcPr>
            <w:tcW w:w="1848" w:type="dxa"/>
          </w:tcPr>
          <w:p w:rsidR="00E42BA9" w:rsidRPr="008B38E9" w:rsidRDefault="00E42BA9" w:rsidP="008B38E9">
            <w:pPr>
              <w:numPr>
                <w:ilvl w:val="0"/>
                <w:numId w:val="1"/>
              </w:numPr>
              <w:spacing w:beforeLines="25" w:before="78"/>
              <w:rPr>
                <w:szCs w:val="21"/>
              </w:rPr>
            </w:pPr>
            <w:r w:rsidRPr="008B38E9">
              <w:rPr>
                <w:szCs w:val="21"/>
              </w:rPr>
              <w:t>D</w:t>
            </w:r>
          </w:p>
        </w:tc>
        <w:tc>
          <w:tcPr>
            <w:tcW w:w="1848" w:type="dxa"/>
          </w:tcPr>
          <w:p w:rsidR="00E42BA9" w:rsidRPr="008B38E9" w:rsidRDefault="0023333E" w:rsidP="008B38E9">
            <w:pPr>
              <w:numPr>
                <w:ilvl w:val="0"/>
                <w:numId w:val="1"/>
              </w:numPr>
              <w:spacing w:beforeLines="25" w:before="78"/>
              <w:rPr>
                <w:szCs w:val="21"/>
              </w:rPr>
            </w:pPr>
            <w:r w:rsidRPr="008B38E9">
              <w:rPr>
                <w:szCs w:val="21"/>
              </w:rPr>
              <w:t>B</w:t>
            </w:r>
          </w:p>
        </w:tc>
        <w:tc>
          <w:tcPr>
            <w:tcW w:w="1848" w:type="dxa"/>
          </w:tcPr>
          <w:p w:rsidR="00E42BA9" w:rsidRPr="008B38E9" w:rsidRDefault="00E42BA9" w:rsidP="008B38E9">
            <w:pPr>
              <w:numPr>
                <w:ilvl w:val="0"/>
                <w:numId w:val="1"/>
              </w:numPr>
              <w:spacing w:beforeLines="25" w:before="78"/>
              <w:rPr>
                <w:szCs w:val="21"/>
              </w:rPr>
            </w:pPr>
            <w:r w:rsidRPr="008B38E9">
              <w:rPr>
                <w:szCs w:val="21"/>
              </w:rPr>
              <w:t>F</w:t>
            </w:r>
          </w:p>
        </w:tc>
        <w:tc>
          <w:tcPr>
            <w:tcW w:w="1849" w:type="dxa"/>
          </w:tcPr>
          <w:p w:rsidR="00E42BA9" w:rsidRPr="008B38E9" w:rsidRDefault="00E42BA9" w:rsidP="008B38E9">
            <w:pPr>
              <w:numPr>
                <w:ilvl w:val="0"/>
                <w:numId w:val="1"/>
              </w:numPr>
              <w:spacing w:beforeLines="25" w:before="78"/>
              <w:rPr>
                <w:szCs w:val="21"/>
              </w:rPr>
            </w:pPr>
            <w:r w:rsidRPr="008B38E9">
              <w:rPr>
                <w:szCs w:val="21"/>
              </w:rPr>
              <w:t>A</w:t>
            </w:r>
          </w:p>
        </w:tc>
        <w:tc>
          <w:tcPr>
            <w:tcW w:w="1849" w:type="dxa"/>
          </w:tcPr>
          <w:p w:rsidR="00E42BA9" w:rsidRPr="008B38E9" w:rsidRDefault="00E42BA9" w:rsidP="008B38E9">
            <w:pPr>
              <w:numPr>
                <w:ilvl w:val="0"/>
                <w:numId w:val="1"/>
              </w:numPr>
              <w:spacing w:beforeLines="25" w:before="78"/>
              <w:rPr>
                <w:szCs w:val="21"/>
              </w:rPr>
            </w:pPr>
            <w:r w:rsidRPr="008B38E9">
              <w:rPr>
                <w:szCs w:val="21"/>
              </w:rPr>
              <w:t>L</w:t>
            </w:r>
          </w:p>
        </w:tc>
      </w:tr>
      <w:tr w:rsidR="00E42BA9" w:rsidRPr="008B38E9" w:rsidTr="00E85ECE">
        <w:trPr>
          <w:jc w:val="center"/>
        </w:trPr>
        <w:tc>
          <w:tcPr>
            <w:tcW w:w="1848" w:type="dxa"/>
          </w:tcPr>
          <w:p w:rsidR="00E42BA9" w:rsidRPr="008B38E9" w:rsidRDefault="00E42BA9" w:rsidP="008B38E9">
            <w:pPr>
              <w:numPr>
                <w:ilvl w:val="0"/>
                <w:numId w:val="1"/>
              </w:numPr>
              <w:spacing w:beforeLines="25" w:before="78"/>
              <w:rPr>
                <w:szCs w:val="21"/>
              </w:rPr>
            </w:pPr>
            <w:r w:rsidRPr="008B38E9">
              <w:rPr>
                <w:szCs w:val="21"/>
              </w:rPr>
              <w:t>H</w:t>
            </w:r>
          </w:p>
        </w:tc>
        <w:tc>
          <w:tcPr>
            <w:tcW w:w="1848" w:type="dxa"/>
          </w:tcPr>
          <w:p w:rsidR="00E42BA9" w:rsidRPr="008B38E9" w:rsidRDefault="00E42BA9" w:rsidP="008B38E9">
            <w:pPr>
              <w:numPr>
                <w:ilvl w:val="0"/>
                <w:numId w:val="1"/>
              </w:numPr>
              <w:spacing w:beforeLines="25" w:before="78"/>
              <w:rPr>
                <w:szCs w:val="21"/>
              </w:rPr>
            </w:pPr>
            <w:r w:rsidRPr="008B38E9">
              <w:rPr>
                <w:szCs w:val="21"/>
              </w:rPr>
              <w:t>C</w:t>
            </w:r>
          </w:p>
        </w:tc>
        <w:tc>
          <w:tcPr>
            <w:tcW w:w="1848" w:type="dxa"/>
          </w:tcPr>
          <w:p w:rsidR="00E42BA9" w:rsidRPr="008B38E9" w:rsidRDefault="00E42BA9" w:rsidP="008B38E9">
            <w:pPr>
              <w:numPr>
                <w:ilvl w:val="0"/>
                <w:numId w:val="1"/>
              </w:numPr>
              <w:spacing w:beforeLines="25" w:before="78"/>
              <w:rPr>
                <w:szCs w:val="21"/>
              </w:rPr>
            </w:pPr>
            <w:r w:rsidRPr="008B38E9">
              <w:rPr>
                <w:szCs w:val="21"/>
              </w:rPr>
              <w:t>K</w:t>
            </w:r>
          </w:p>
        </w:tc>
        <w:tc>
          <w:tcPr>
            <w:tcW w:w="1849" w:type="dxa"/>
          </w:tcPr>
          <w:p w:rsidR="00E42BA9" w:rsidRPr="008B38E9" w:rsidRDefault="00E42BA9" w:rsidP="008B38E9">
            <w:pPr>
              <w:numPr>
                <w:ilvl w:val="0"/>
                <w:numId w:val="1"/>
              </w:numPr>
              <w:spacing w:beforeLines="25" w:before="78"/>
              <w:rPr>
                <w:szCs w:val="21"/>
              </w:rPr>
            </w:pPr>
            <w:r w:rsidRPr="008B38E9">
              <w:rPr>
                <w:szCs w:val="21"/>
              </w:rPr>
              <w:t>B</w:t>
            </w:r>
          </w:p>
        </w:tc>
        <w:tc>
          <w:tcPr>
            <w:tcW w:w="1849" w:type="dxa"/>
          </w:tcPr>
          <w:p w:rsidR="00E42BA9" w:rsidRPr="008B38E9" w:rsidRDefault="00E42BA9" w:rsidP="008B38E9">
            <w:pPr>
              <w:numPr>
                <w:ilvl w:val="0"/>
                <w:numId w:val="1"/>
              </w:numPr>
              <w:spacing w:beforeLines="25" w:before="78"/>
              <w:rPr>
                <w:szCs w:val="21"/>
              </w:rPr>
            </w:pPr>
            <w:r w:rsidRPr="008B38E9">
              <w:rPr>
                <w:szCs w:val="21"/>
              </w:rPr>
              <w:t>J</w:t>
            </w:r>
          </w:p>
        </w:tc>
      </w:tr>
      <w:tr w:rsidR="00E42BA9" w:rsidRPr="008B38E9" w:rsidTr="00E85ECE">
        <w:trPr>
          <w:jc w:val="center"/>
        </w:trPr>
        <w:tc>
          <w:tcPr>
            <w:tcW w:w="1848" w:type="dxa"/>
          </w:tcPr>
          <w:p w:rsidR="00E42BA9" w:rsidRPr="008B38E9" w:rsidRDefault="00E42BA9" w:rsidP="008B38E9">
            <w:pPr>
              <w:numPr>
                <w:ilvl w:val="0"/>
                <w:numId w:val="1"/>
              </w:numPr>
              <w:spacing w:beforeLines="25" w:before="78"/>
              <w:rPr>
                <w:szCs w:val="21"/>
              </w:rPr>
            </w:pPr>
            <w:r w:rsidRPr="008B38E9">
              <w:rPr>
                <w:szCs w:val="21"/>
              </w:rPr>
              <w:t>D</w:t>
            </w:r>
          </w:p>
        </w:tc>
        <w:tc>
          <w:tcPr>
            <w:tcW w:w="1848" w:type="dxa"/>
          </w:tcPr>
          <w:p w:rsidR="00E42BA9" w:rsidRPr="008B38E9" w:rsidRDefault="00E42BA9" w:rsidP="008B38E9">
            <w:pPr>
              <w:numPr>
                <w:ilvl w:val="0"/>
                <w:numId w:val="1"/>
              </w:numPr>
              <w:spacing w:beforeLines="25" w:before="78"/>
              <w:rPr>
                <w:szCs w:val="21"/>
              </w:rPr>
            </w:pPr>
            <w:r w:rsidRPr="008B38E9">
              <w:rPr>
                <w:szCs w:val="21"/>
              </w:rPr>
              <w:t>A</w:t>
            </w:r>
          </w:p>
        </w:tc>
        <w:tc>
          <w:tcPr>
            <w:tcW w:w="1848" w:type="dxa"/>
          </w:tcPr>
          <w:p w:rsidR="00E42BA9" w:rsidRPr="008B38E9" w:rsidRDefault="00E42BA9" w:rsidP="008B38E9">
            <w:pPr>
              <w:numPr>
                <w:ilvl w:val="0"/>
                <w:numId w:val="1"/>
              </w:numPr>
              <w:spacing w:beforeLines="25" w:before="78"/>
              <w:rPr>
                <w:szCs w:val="21"/>
              </w:rPr>
            </w:pPr>
            <w:r w:rsidRPr="008B38E9">
              <w:rPr>
                <w:szCs w:val="21"/>
              </w:rPr>
              <w:t>B</w:t>
            </w:r>
          </w:p>
        </w:tc>
        <w:tc>
          <w:tcPr>
            <w:tcW w:w="1849" w:type="dxa"/>
          </w:tcPr>
          <w:p w:rsidR="00E42BA9" w:rsidRPr="008B38E9" w:rsidRDefault="00E42BA9" w:rsidP="008B38E9">
            <w:pPr>
              <w:numPr>
                <w:ilvl w:val="0"/>
                <w:numId w:val="1"/>
              </w:numPr>
              <w:spacing w:beforeLines="25" w:before="78"/>
              <w:rPr>
                <w:szCs w:val="21"/>
              </w:rPr>
            </w:pPr>
            <w:r w:rsidRPr="008B38E9">
              <w:rPr>
                <w:szCs w:val="21"/>
              </w:rPr>
              <w:t>A</w:t>
            </w:r>
          </w:p>
        </w:tc>
        <w:tc>
          <w:tcPr>
            <w:tcW w:w="1849" w:type="dxa"/>
          </w:tcPr>
          <w:p w:rsidR="00E42BA9" w:rsidRPr="008B38E9" w:rsidRDefault="00E42BA9" w:rsidP="008B38E9">
            <w:pPr>
              <w:numPr>
                <w:ilvl w:val="0"/>
                <w:numId w:val="1"/>
              </w:numPr>
              <w:spacing w:beforeLines="25" w:before="78"/>
              <w:rPr>
                <w:szCs w:val="21"/>
              </w:rPr>
            </w:pPr>
            <w:r w:rsidRPr="008B38E9">
              <w:rPr>
                <w:szCs w:val="21"/>
              </w:rPr>
              <w:t>C</w:t>
            </w:r>
          </w:p>
        </w:tc>
      </w:tr>
      <w:tr w:rsidR="00E42BA9" w:rsidRPr="008B38E9" w:rsidTr="00E85ECE">
        <w:trPr>
          <w:jc w:val="center"/>
        </w:trPr>
        <w:tc>
          <w:tcPr>
            <w:tcW w:w="1848" w:type="dxa"/>
          </w:tcPr>
          <w:p w:rsidR="00E42BA9" w:rsidRPr="008B38E9" w:rsidRDefault="00E42BA9" w:rsidP="008B38E9">
            <w:pPr>
              <w:numPr>
                <w:ilvl w:val="0"/>
                <w:numId w:val="1"/>
              </w:numPr>
              <w:spacing w:beforeLines="25" w:before="78"/>
              <w:rPr>
                <w:szCs w:val="21"/>
              </w:rPr>
            </w:pPr>
            <w:r w:rsidRPr="008B38E9">
              <w:rPr>
                <w:szCs w:val="21"/>
              </w:rPr>
              <w:t>C</w:t>
            </w:r>
          </w:p>
        </w:tc>
        <w:tc>
          <w:tcPr>
            <w:tcW w:w="1848" w:type="dxa"/>
          </w:tcPr>
          <w:p w:rsidR="00E42BA9" w:rsidRPr="008B38E9" w:rsidRDefault="00E42BA9" w:rsidP="008B38E9">
            <w:pPr>
              <w:numPr>
                <w:ilvl w:val="0"/>
                <w:numId w:val="1"/>
              </w:numPr>
              <w:spacing w:beforeLines="25" w:before="78"/>
              <w:rPr>
                <w:szCs w:val="21"/>
              </w:rPr>
            </w:pPr>
            <w:r w:rsidRPr="008B38E9">
              <w:rPr>
                <w:szCs w:val="21"/>
              </w:rPr>
              <w:t>B</w:t>
            </w:r>
          </w:p>
        </w:tc>
        <w:tc>
          <w:tcPr>
            <w:tcW w:w="1848" w:type="dxa"/>
          </w:tcPr>
          <w:p w:rsidR="00E42BA9" w:rsidRPr="008B38E9" w:rsidRDefault="00E42BA9" w:rsidP="008B38E9">
            <w:pPr>
              <w:numPr>
                <w:ilvl w:val="0"/>
                <w:numId w:val="1"/>
              </w:numPr>
              <w:spacing w:beforeLines="25" w:before="78"/>
              <w:rPr>
                <w:szCs w:val="21"/>
              </w:rPr>
            </w:pPr>
            <w:r w:rsidRPr="008B38E9">
              <w:rPr>
                <w:szCs w:val="21"/>
              </w:rPr>
              <w:t>D</w:t>
            </w:r>
          </w:p>
        </w:tc>
        <w:tc>
          <w:tcPr>
            <w:tcW w:w="1849" w:type="dxa"/>
          </w:tcPr>
          <w:p w:rsidR="00E42BA9" w:rsidRPr="008B38E9" w:rsidRDefault="00E42BA9" w:rsidP="008B38E9">
            <w:pPr>
              <w:numPr>
                <w:ilvl w:val="0"/>
                <w:numId w:val="1"/>
              </w:numPr>
              <w:spacing w:beforeLines="25" w:before="78"/>
              <w:rPr>
                <w:szCs w:val="21"/>
              </w:rPr>
            </w:pPr>
            <w:r w:rsidRPr="008B38E9">
              <w:rPr>
                <w:szCs w:val="21"/>
              </w:rPr>
              <w:t>B</w:t>
            </w:r>
          </w:p>
        </w:tc>
        <w:tc>
          <w:tcPr>
            <w:tcW w:w="1849" w:type="dxa"/>
          </w:tcPr>
          <w:p w:rsidR="00E42BA9" w:rsidRPr="008B38E9" w:rsidRDefault="00E42BA9" w:rsidP="008B38E9">
            <w:pPr>
              <w:numPr>
                <w:ilvl w:val="0"/>
                <w:numId w:val="1"/>
              </w:numPr>
              <w:spacing w:beforeLines="25" w:before="78"/>
              <w:rPr>
                <w:szCs w:val="21"/>
              </w:rPr>
            </w:pPr>
            <w:r w:rsidRPr="008B38E9">
              <w:rPr>
                <w:szCs w:val="21"/>
              </w:rPr>
              <w:t>A</w:t>
            </w:r>
          </w:p>
        </w:tc>
      </w:tr>
    </w:tbl>
    <w:p w:rsidR="00E42BA9" w:rsidRPr="008B38E9" w:rsidRDefault="00E42BA9" w:rsidP="008B38E9">
      <w:pPr>
        <w:spacing w:beforeLines="25" w:before="78"/>
        <w:rPr>
          <w:rFonts w:ascii="Times New Roman" w:eastAsia="宋体" w:hAnsi="Times New Roman" w:cs="Times New Roman"/>
          <w:b/>
          <w:szCs w:val="21"/>
        </w:rPr>
      </w:pPr>
    </w:p>
    <w:p w:rsidR="00E42BA9" w:rsidRPr="008B38E9" w:rsidRDefault="00E42BA9" w:rsidP="008B38E9">
      <w:pPr>
        <w:spacing w:beforeLines="25" w:before="78"/>
        <w:rPr>
          <w:rFonts w:ascii="Times New Roman" w:eastAsia="宋体" w:hAnsi="Times New Roman" w:cs="Times New Roman"/>
          <w:b/>
          <w:szCs w:val="21"/>
        </w:rPr>
      </w:pPr>
      <w:r w:rsidRPr="008B38E9">
        <w:rPr>
          <w:rFonts w:ascii="Times New Roman" w:eastAsia="宋体" w:hAnsi="Times New Roman" w:cs="Times New Roman"/>
          <w:b/>
          <w:szCs w:val="21"/>
        </w:rPr>
        <w:t>Part IV   Translation</w:t>
      </w:r>
    </w:p>
    <w:p w:rsidR="00E42BA9" w:rsidRPr="008B38E9" w:rsidRDefault="00E42BA9"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In Weifang, Shandong Province, the kite is not only toys, but also the symbol of the city’s culture. Weifang, being famous for “the city of kites” has a history of nearly 2,400 kite flying. Legend has it that Mo </w:t>
      </w:r>
      <w:proofErr w:type="spellStart"/>
      <w:r w:rsidRPr="008B38E9">
        <w:rPr>
          <w:rFonts w:ascii="Times New Roman" w:eastAsia="宋体" w:hAnsi="Times New Roman" w:cs="Times New Roman"/>
          <w:szCs w:val="24"/>
        </w:rPr>
        <w:t>Zi</w:t>
      </w:r>
      <w:proofErr w:type="spellEnd"/>
      <w:r w:rsidRPr="008B38E9">
        <w:rPr>
          <w:rFonts w:ascii="Times New Roman" w:eastAsia="宋体" w:hAnsi="Times New Roman" w:cs="Times New Roman"/>
          <w:szCs w:val="24"/>
        </w:rPr>
        <w:t xml:space="preserve">, and ancient Chinese philosopher, spent three years on making the world’s first kite </w:t>
      </w:r>
      <w:r w:rsidRPr="008B38E9">
        <w:rPr>
          <w:rFonts w:ascii="Times New Roman" w:eastAsia="宋体" w:hAnsi="Times New Roman" w:cs="Times New Roman"/>
          <w:szCs w:val="24"/>
        </w:rPr>
        <w:lastRenderedPageBreak/>
        <w:t>in Weifang. But the kite fell and broke on the first day of flying. It is also believed that the kite was invented by Lu Ban, and ancient Chinese carpenter. It is said that his kite, made of wood and bamboo, flew for three days before landing.</w:t>
      </w:r>
    </w:p>
    <w:p w:rsidR="005237A3" w:rsidRPr="008B38E9" w:rsidRDefault="005237A3" w:rsidP="008B38E9">
      <w:pPr>
        <w:widowControl/>
        <w:spacing w:beforeLines="25" w:before="78"/>
        <w:rPr>
          <w:rFonts w:ascii="Times New Roman" w:eastAsia="宋体" w:hAnsi="Times New Roman" w:cs="Times New Roman"/>
          <w:szCs w:val="24"/>
        </w:rPr>
      </w:pPr>
    </w:p>
    <w:p w:rsidR="005237A3" w:rsidRPr="008B38E9" w:rsidRDefault="005237A3" w:rsidP="008B38E9">
      <w:pPr>
        <w:widowControl/>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Part II Listening Comprehension</w:t>
      </w:r>
      <w:r w:rsidR="00162DAF" w:rsidRPr="008B38E9">
        <w:rPr>
          <w:rFonts w:ascii="Times New Roman" w:eastAsia="宋体" w:hAnsi="Times New Roman" w:cs="Times New Roman"/>
          <w:b/>
          <w:szCs w:val="24"/>
        </w:rPr>
        <w:t xml:space="preserve"> </w:t>
      </w:r>
      <w:r w:rsidR="00162DAF" w:rsidRPr="008B38E9">
        <w:rPr>
          <w:rFonts w:ascii="Times New Roman" w:eastAsia="宋体" w:hAnsi="Times New Roman" w:cs="Times New Roman"/>
          <w:b/>
          <w:szCs w:val="24"/>
        </w:rPr>
        <w:t>听力原文</w:t>
      </w:r>
    </w:p>
    <w:p w:rsidR="00162DAF" w:rsidRPr="008B38E9" w:rsidRDefault="00162DAF" w:rsidP="008B38E9">
      <w:pPr>
        <w:tabs>
          <w:tab w:val="left" w:pos="4680"/>
        </w:tabs>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Section A</w:t>
      </w:r>
    </w:p>
    <w:p w:rsidR="00162DAF" w:rsidRPr="008B38E9" w:rsidRDefault="00162DAF" w:rsidP="008B38E9">
      <w:pPr>
        <w:tabs>
          <w:tab w:val="left" w:pos="4680"/>
        </w:tabs>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Questions 1 and 2 are based on the news report you have just heard.</w:t>
      </w:r>
    </w:p>
    <w:p w:rsidR="005237A3" w:rsidRPr="008B38E9" w:rsidRDefault="005237A3" w:rsidP="008B38E9">
      <w:pPr>
        <w:widowControl/>
        <w:spacing w:beforeLines="25" w:before="78"/>
        <w:ind w:firstLineChars="200" w:firstLine="420"/>
        <w:rPr>
          <w:rFonts w:ascii="Times New Roman" w:eastAsia="宋体" w:hAnsi="Times New Roman" w:cs="Times New Roman"/>
          <w:szCs w:val="24"/>
        </w:rPr>
      </w:pPr>
      <w:r w:rsidRPr="008B38E9">
        <w:rPr>
          <w:rFonts w:ascii="Times New Roman" w:eastAsia="宋体" w:hAnsi="Times New Roman" w:cs="Times New Roman"/>
          <w:szCs w:val="24"/>
        </w:rPr>
        <w:t>You probably think college students are experts at sleeping, but parties</w:t>
      </w:r>
      <w:r w:rsidR="009B0EF4"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preparations for test</w:t>
      </w:r>
      <w:r w:rsidR="009B0EF4" w:rsidRPr="008B38E9">
        <w:rPr>
          <w:rFonts w:ascii="Times New Roman" w:eastAsia="宋体" w:hAnsi="Times New Roman" w:cs="Times New Roman"/>
          <w:szCs w:val="24"/>
        </w:rPr>
        <w:t>, personal problems and general</w:t>
      </w:r>
      <w:r w:rsidRPr="008B38E9">
        <w:rPr>
          <w:rFonts w:ascii="Times New Roman" w:eastAsia="宋体" w:hAnsi="Times New Roman" w:cs="Times New Roman"/>
          <w:szCs w:val="24"/>
        </w:rPr>
        <w:t xml:space="preserve"> stress can </w:t>
      </w:r>
      <w:r w:rsidR="009B0EF4" w:rsidRPr="008B38E9">
        <w:rPr>
          <w:rFonts w:ascii="Times New Roman" w:eastAsia="宋体" w:hAnsi="Times New Roman" w:cs="Times New Roman"/>
          <w:szCs w:val="24"/>
        </w:rPr>
        <w:t>wreck</w:t>
      </w:r>
      <w:r w:rsidRPr="008B38E9">
        <w:rPr>
          <w:rFonts w:ascii="Times New Roman" w:eastAsia="宋体" w:hAnsi="Times New Roman" w:cs="Times New Roman"/>
          <w:szCs w:val="24"/>
        </w:rPr>
        <w:t xml:space="preserve"> a student</w:t>
      </w:r>
      <w:r w:rsidR="009B0EF4" w:rsidRPr="008B38E9">
        <w:rPr>
          <w:rFonts w:ascii="Times New Roman" w:eastAsia="宋体" w:hAnsi="Times New Roman" w:cs="Times New Roman"/>
          <w:szCs w:val="24"/>
        </w:rPr>
        <w:t>’</w:t>
      </w:r>
      <w:r w:rsidRPr="008B38E9">
        <w:rPr>
          <w:rFonts w:ascii="Times New Roman" w:eastAsia="宋体" w:hAnsi="Times New Roman" w:cs="Times New Roman"/>
          <w:szCs w:val="24"/>
        </w:rPr>
        <w:t>s sleep habits</w:t>
      </w:r>
      <w:r w:rsidR="009B0EF4"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which can be bad for the body and for mind. Texas </w:t>
      </w:r>
      <w:r w:rsidR="009B0EF4" w:rsidRPr="008B38E9">
        <w:rPr>
          <w:rFonts w:ascii="Times New Roman" w:eastAsia="宋体" w:hAnsi="Times New Roman" w:cs="Times New Roman"/>
          <w:szCs w:val="24"/>
        </w:rPr>
        <w:t xml:space="preserve">Tech </w:t>
      </w:r>
      <w:r w:rsidRPr="008B38E9">
        <w:rPr>
          <w:rFonts w:ascii="Times New Roman" w:eastAsia="宋体" w:hAnsi="Times New Roman" w:cs="Times New Roman"/>
          <w:szCs w:val="24"/>
        </w:rPr>
        <w:t>University is even offering a cla</w:t>
      </w:r>
      <w:r w:rsidR="009B0EF4" w:rsidRPr="008B38E9">
        <w:rPr>
          <w:rFonts w:ascii="Times New Roman" w:eastAsia="宋体" w:hAnsi="Times New Roman" w:cs="Times New Roman"/>
          <w:szCs w:val="24"/>
        </w:rPr>
        <w:t>ss called Improving Your Sleep H</w:t>
      </w:r>
      <w:r w:rsidRPr="008B38E9">
        <w:rPr>
          <w:rFonts w:ascii="Times New Roman" w:eastAsia="宋体" w:hAnsi="Times New Roman" w:cs="Times New Roman"/>
          <w:szCs w:val="24"/>
        </w:rPr>
        <w:t xml:space="preserve">abits. People suffering from sleep loss are </w:t>
      </w:r>
      <w:r w:rsidR="009B0EF4" w:rsidRPr="008B38E9">
        <w:rPr>
          <w:rFonts w:ascii="Times New Roman" w:eastAsia="宋体" w:hAnsi="Times New Roman" w:cs="Times New Roman"/>
          <w:szCs w:val="24"/>
        </w:rPr>
        <w:t xml:space="preserve">at an increased risk from obesity, </w:t>
      </w:r>
      <w:r w:rsidRPr="008B38E9">
        <w:rPr>
          <w:rFonts w:ascii="Times New Roman" w:eastAsia="宋体" w:hAnsi="Times New Roman" w:cs="Times New Roman"/>
          <w:szCs w:val="24"/>
        </w:rPr>
        <w:t xml:space="preserve">psychological problems and car crashes. Students who don’t get enough sleep have poor attendance and lower grades. On top of all that, a new study published in the journey </w:t>
      </w:r>
      <w:r w:rsidRPr="008B38E9">
        <w:rPr>
          <w:rFonts w:ascii="Times New Roman" w:eastAsia="宋体" w:hAnsi="Times New Roman" w:cs="Times New Roman"/>
          <w:i/>
          <w:szCs w:val="24"/>
        </w:rPr>
        <w:t>“Learning and Memory”</w:t>
      </w:r>
      <w:r w:rsidRPr="008B38E9">
        <w:rPr>
          <w:rFonts w:ascii="Times New Roman" w:eastAsia="宋体" w:hAnsi="Times New Roman" w:cs="Times New Roman"/>
          <w:szCs w:val="24"/>
        </w:rPr>
        <w:t xml:space="preserve"> finds you are probably better </w:t>
      </w:r>
      <w:r w:rsidR="00AD5D33" w:rsidRPr="008B38E9">
        <w:rPr>
          <w:rFonts w:ascii="Times New Roman" w:eastAsia="宋体" w:hAnsi="Times New Roman" w:cs="Times New Roman"/>
          <w:szCs w:val="24"/>
        </w:rPr>
        <w:t xml:space="preserve">off </w:t>
      </w:r>
      <w:r w:rsidRPr="008B38E9">
        <w:rPr>
          <w:rFonts w:ascii="Times New Roman" w:eastAsia="宋体" w:hAnsi="Times New Roman" w:cs="Times New Roman"/>
          <w:szCs w:val="24"/>
        </w:rPr>
        <w:t xml:space="preserve">sleeping than making last-minute preparations for </w:t>
      </w:r>
      <w:r w:rsidR="00AD5D33" w:rsidRPr="008B38E9">
        <w:rPr>
          <w:rFonts w:ascii="Times New Roman" w:eastAsia="宋体" w:hAnsi="Times New Roman" w:cs="Times New Roman"/>
          <w:szCs w:val="24"/>
        </w:rPr>
        <w:t>a</w:t>
      </w:r>
      <w:r w:rsidRPr="008B38E9">
        <w:rPr>
          <w:rFonts w:ascii="Times New Roman" w:eastAsia="宋体" w:hAnsi="Times New Roman" w:cs="Times New Roman"/>
          <w:szCs w:val="24"/>
        </w:rPr>
        <w:t xml:space="preserve"> test. </w:t>
      </w:r>
      <w:r w:rsidR="00AD5D33" w:rsidRPr="008B38E9">
        <w:rPr>
          <w:rFonts w:ascii="Times New Roman" w:eastAsia="宋体" w:hAnsi="Times New Roman" w:cs="Times New Roman"/>
          <w:szCs w:val="24"/>
        </w:rPr>
        <w:t>Two</w:t>
      </w:r>
      <w:r w:rsidRPr="008B38E9">
        <w:rPr>
          <w:rFonts w:ascii="Times New Roman" w:eastAsia="宋体" w:hAnsi="Times New Roman" w:cs="Times New Roman"/>
          <w:szCs w:val="24"/>
        </w:rPr>
        <w:t xml:space="preserve"> hundred college kids were </w:t>
      </w:r>
      <w:r w:rsidR="00AD5D33" w:rsidRPr="008B38E9">
        <w:rPr>
          <w:rFonts w:ascii="Times New Roman" w:eastAsia="宋体" w:hAnsi="Times New Roman" w:cs="Times New Roman"/>
          <w:szCs w:val="24"/>
        </w:rPr>
        <w:t>taught to play some</w:t>
      </w:r>
      <w:r w:rsidRPr="008B38E9">
        <w:rPr>
          <w:rFonts w:ascii="Times New Roman" w:eastAsia="宋体" w:hAnsi="Times New Roman" w:cs="Times New Roman"/>
          <w:szCs w:val="24"/>
        </w:rPr>
        <w:t xml:space="preserve"> unfamiliar video games. Subjects who learn</w:t>
      </w:r>
      <w:r w:rsidR="00AD5D33" w:rsidRPr="008B38E9">
        <w:rPr>
          <w:rFonts w:ascii="Times New Roman" w:eastAsia="宋体" w:hAnsi="Times New Roman" w:cs="Times New Roman"/>
          <w:szCs w:val="24"/>
        </w:rPr>
        <w:t>ed</w:t>
      </w:r>
      <w:r w:rsidRPr="008B38E9">
        <w:rPr>
          <w:rFonts w:ascii="Times New Roman" w:eastAsia="宋体" w:hAnsi="Times New Roman" w:cs="Times New Roman"/>
          <w:szCs w:val="24"/>
        </w:rPr>
        <w:t xml:space="preserve"> the games in the morning lost some skills when they</w:t>
      </w:r>
      <w:r w:rsidR="00AD5D33" w:rsidRPr="008B38E9">
        <w:rPr>
          <w:rFonts w:ascii="Times New Roman" w:eastAsia="宋体" w:hAnsi="Times New Roman" w:cs="Times New Roman"/>
          <w:szCs w:val="24"/>
        </w:rPr>
        <w:t xml:space="preserve"> played again 12 hours later. </w:t>
      </w:r>
      <w:r w:rsidRPr="008B38E9">
        <w:rPr>
          <w:rFonts w:ascii="Times New Roman" w:eastAsia="宋体" w:hAnsi="Times New Roman" w:cs="Times New Roman"/>
          <w:szCs w:val="24"/>
        </w:rPr>
        <w:t>But they did much better after getting a good sleep. So if you really want to do your job well, don’t forget to get some sleep.</w:t>
      </w:r>
    </w:p>
    <w:p w:rsidR="00AD5D33" w:rsidRPr="008B38E9" w:rsidRDefault="00AD5D33" w:rsidP="008B38E9">
      <w:pPr>
        <w:widowControl/>
        <w:spacing w:beforeLines="25" w:before="78"/>
        <w:ind w:firstLineChars="200" w:firstLine="420"/>
        <w:rPr>
          <w:rFonts w:ascii="Times New Roman" w:eastAsia="宋体" w:hAnsi="Times New Roman" w:cs="Times New Roman"/>
          <w:szCs w:val="24"/>
        </w:rPr>
      </w:pP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1.</w:t>
      </w:r>
      <w:r w:rsidR="00AD5D33"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What i</w:t>
      </w:r>
      <w:r w:rsidR="00AD5D33" w:rsidRPr="008B38E9">
        <w:rPr>
          <w:rFonts w:ascii="Times New Roman" w:eastAsia="宋体" w:hAnsi="Times New Roman" w:cs="Times New Roman"/>
          <w:szCs w:val="24"/>
        </w:rPr>
        <w:t>s the news report mainly about?</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2.</w:t>
      </w:r>
      <w:r w:rsidR="00AD5D33"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 xml:space="preserve">What is the finding of the new study published in the journey </w:t>
      </w:r>
      <w:r w:rsidR="00AD5D33" w:rsidRPr="008B38E9">
        <w:rPr>
          <w:rFonts w:ascii="Times New Roman" w:eastAsia="宋体" w:hAnsi="Times New Roman" w:cs="Times New Roman"/>
          <w:i/>
          <w:szCs w:val="24"/>
        </w:rPr>
        <w:t>Learning and M</w:t>
      </w:r>
      <w:r w:rsidRPr="008B38E9">
        <w:rPr>
          <w:rFonts w:ascii="Times New Roman" w:eastAsia="宋体" w:hAnsi="Times New Roman" w:cs="Times New Roman"/>
          <w:i/>
          <w:szCs w:val="24"/>
        </w:rPr>
        <w:t>emory</w:t>
      </w:r>
      <w:r w:rsidRPr="008B38E9">
        <w:rPr>
          <w:rFonts w:ascii="Times New Roman" w:eastAsia="宋体" w:hAnsi="Times New Roman" w:cs="Times New Roman"/>
          <w:szCs w:val="24"/>
        </w:rPr>
        <w:t>?</w:t>
      </w:r>
    </w:p>
    <w:p w:rsidR="005237A3" w:rsidRPr="008B38E9" w:rsidRDefault="005237A3" w:rsidP="008B38E9">
      <w:pPr>
        <w:widowControl/>
        <w:spacing w:beforeLines="25" w:before="78"/>
        <w:rPr>
          <w:rFonts w:ascii="Times New Roman" w:eastAsia="宋体" w:hAnsi="Times New Roman" w:cs="Times New Roman"/>
          <w:szCs w:val="24"/>
        </w:rPr>
      </w:pPr>
    </w:p>
    <w:p w:rsidR="00AC6BA3" w:rsidRPr="008B38E9" w:rsidRDefault="00AC6BA3" w:rsidP="008B38E9">
      <w:pPr>
        <w:tabs>
          <w:tab w:val="left" w:pos="4680"/>
        </w:tabs>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Questions 3 and 4 are based on the news report you have just heard.</w:t>
      </w:r>
    </w:p>
    <w:p w:rsidR="005237A3" w:rsidRPr="008B38E9" w:rsidRDefault="005237A3" w:rsidP="008B38E9">
      <w:pPr>
        <w:widowControl/>
        <w:spacing w:beforeLines="25" w:before="78"/>
        <w:ind w:firstLineChars="200" w:firstLine="420"/>
        <w:rPr>
          <w:rFonts w:ascii="Times New Roman" w:eastAsia="宋体" w:hAnsi="Times New Roman" w:cs="Times New Roman"/>
          <w:szCs w:val="24"/>
        </w:rPr>
      </w:pPr>
      <w:r w:rsidRPr="008B38E9">
        <w:rPr>
          <w:rFonts w:ascii="Times New Roman" w:eastAsia="宋体" w:hAnsi="Times New Roman" w:cs="Times New Roman"/>
          <w:szCs w:val="24"/>
        </w:rPr>
        <w:t>Long</w:t>
      </w:r>
      <w:r w:rsidR="000F606F"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qu</w:t>
      </w:r>
      <w:r w:rsidR="004C6E74" w:rsidRPr="008B38E9">
        <w:rPr>
          <w:rFonts w:ascii="Times New Roman" w:eastAsia="宋体" w:hAnsi="Times New Roman" w:cs="Times New Roman"/>
          <w:szCs w:val="24"/>
        </w:rPr>
        <w:t>eu</w:t>
      </w:r>
      <w:r w:rsidR="000E5C5A" w:rsidRPr="008B38E9">
        <w:rPr>
          <w:rFonts w:ascii="Times New Roman" w:eastAsia="宋体" w:hAnsi="Times New Roman" w:cs="Times New Roman"/>
          <w:szCs w:val="24"/>
        </w:rPr>
        <w:t xml:space="preserve">es, the delayed flights </w:t>
      </w:r>
      <w:r w:rsidR="00B15953" w:rsidRPr="008B38E9">
        <w:rPr>
          <w:rFonts w:ascii="Times New Roman" w:eastAsia="宋体" w:hAnsi="Times New Roman" w:cs="Times New Roman"/>
          <w:szCs w:val="24"/>
        </w:rPr>
        <w:t>and</w:t>
      </w:r>
      <w:r w:rsidR="000E5C5A" w:rsidRPr="008B38E9">
        <w:rPr>
          <w:rFonts w:ascii="Times New Roman" w:eastAsia="宋体" w:hAnsi="Times New Roman" w:cs="Times New Roman"/>
          <w:szCs w:val="24"/>
        </w:rPr>
        <w:t xml:space="preserve"> over</w:t>
      </w:r>
      <w:r w:rsidRPr="008B38E9">
        <w:rPr>
          <w:rFonts w:ascii="Times New Roman" w:eastAsia="宋体" w:hAnsi="Times New Roman" w:cs="Times New Roman"/>
          <w:szCs w:val="24"/>
        </w:rPr>
        <w:t>crow</w:t>
      </w:r>
      <w:r w:rsidR="000E5C5A" w:rsidRPr="008B38E9">
        <w:rPr>
          <w:rFonts w:ascii="Times New Roman" w:eastAsia="宋体" w:hAnsi="Times New Roman" w:cs="Times New Roman"/>
          <w:szCs w:val="24"/>
        </w:rPr>
        <w:t xml:space="preserve">ding at airports have become </w:t>
      </w:r>
      <w:r w:rsidRPr="008B38E9">
        <w:rPr>
          <w:rFonts w:ascii="Times New Roman" w:eastAsia="宋体" w:hAnsi="Times New Roman" w:cs="Times New Roman"/>
          <w:szCs w:val="24"/>
        </w:rPr>
        <w:t>almost</w:t>
      </w:r>
      <w:r w:rsidR="000E5C5A" w:rsidRPr="008B38E9">
        <w:rPr>
          <w:rFonts w:ascii="Times New Roman" w:eastAsia="宋体" w:hAnsi="Times New Roman" w:cs="Times New Roman"/>
          <w:szCs w:val="24"/>
        </w:rPr>
        <w:t xml:space="preserve"> as</w:t>
      </w:r>
      <w:r w:rsidRPr="008B38E9">
        <w:rPr>
          <w:rFonts w:ascii="Times New Roman" w:eastAsia="宋体" w:hAnsi="Times New Roman" w:cs="Times New Roman"/>
          <w:szCs w:val="24"/>
        </w:rPr>
        <w:t xml:space="preserve"> much</w:t>
      </w:r>
      <w:r w:rsidR="00B15953" w:rsidRPr="008B38E9">
        <w:rPr>
          <w:rFonts w:ascii="Times New Roman" w:eastAsia="宋体" w:hAnsi="Times New Roman" w:cs="Times New Roman"/>
          <w:szCs w:val="24"/>
        </w:rPr>
        <w:t xml:space="preserve"> a</w:t>
      </w:r>
      <w:r w:rsidRPr="008B38E9">
        <w:rPr>
          <w:rFonts w:ascii="Times New Roman" w:eastAsia="宋体" w:hAnsi="Times New Roman" w:cs="Times New Roman"/>
          <w:szCs w:val="24"/>
        </w:rPr>
        <w:t xml:space="preserve"> topic </w:t>
      </w:r>
      <w:r w:rsidR="00B15953" w:rsidRPr="008B38E9">
        <w:rPr>
          <w:rFonts w:ascii="Times New Roman" w:eastAsia="宋体" w:hAnsi="Times New Roman" w:cs="Times New Roman"/>
          <w:szCs w:val="24"/>
        </w:rPr>
        <w:t xml:space="preserve">for </w:t>
      </w:r>
      <w:r w:rsidRPr="008B38E9">
        <w:rPr>
          <w:rFonts w:ascii="Times New Roman" w:eastAsia="宋体" w:hAnsi="Times New Roman" w:cs="Times New Roman"/>
          <w:szCs w:val="24"/>
        </w:rPr>
        <w:t xml:space="preserve">conversation in </w:t>
      </w:r>
      <w:r w:rsidR="007C2C6F" w:rsidRPr="008B38E9">
        <w:rPr>
          <w:rFonts w:ascii="Times New Roman" w:eastAsia="宋体" w:hAnsi="Times New Roman" w:cs="Times New Roman"/>
          <w:szCs w:val="24"/>
        </w:rPr>
        <w:t xml:space="preserve">Britain </w:t>
      </w:r>
      <w:r w:rsidRPr="008B38E9">
        <w:rPr>
          <w:rFonts w:ascii="Times New Roman" w:eastAsia="宋体" w:hAnsi="Times New Roman" w:cs="Times New Roman"/>
          <w:szCs w:val="24"/>
        </w:rPr>
        <w:t>as the traditional complaining about the weather. Meanwhile, there are complains that poor service at London</w:t>
      </w:r>
      <w:r w:rsidR="0020429B"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s major airports is </w:t>
      </w:r>
      <w:r w:rsidR="0020429B" w:rsidRPr="008B38E9">
        <w:rPr>
          <w:rFonts w:ascii="Times New Roman" w:eastAsia="宋体" w:hAnsi="Times New Roman" w:cs="Times New Roman"/>
          <w:szCs w:val="24"/>
        </w:rPr>
        <w:t>discouraging foreigners from doing</w:t>
      </w:r>
      <w:r w:rsidRPr="008B38E9">
        <w:rPr>
          <w:rFonts w:ascii="Times New Roman" w:eastAsia="宋体" w:hAnsi="Times New Roman" w:cs="Times New Roman"/>
          <w:szCs w:val="24"/>
        </w:rPr>
        <w:t xml:space="preserve"> business in Britain. Much of the criticism is directed </w:t>
      </w:r>
      <w:r w:rsidR="004A3A6E" w:rsidRPr="008B38E9">
        <w:rPr>
          <w:rFonts w:ascii="Times New Roman" w:eastAsia="宋体" w:hAnsi="Times New Roman" w:cs="Times New Roman"/>
          <w:szCs w:val="24"/>
        </w:rPr>
        <w:t>at the British Airport</w:t>
      </w:r>
      <w:r w:rsidR="00683060" w:rsidRPr="008B38E9">
        <w:rPr>
          <w:rFonts w:ascii="Times New Roman" w:eastAsia="宋体" w:hAnsi="Times New Roman" w:cs="Times New Roman"/>
          <w:szCs w:val="24"/>
        </w:rPr>
        <w:t>s</w:t>
      </w:r>
      <w:r w:rsidR="004A3A6E" w:rsidRPr="008B38E9">
        <w:rPr>
          <w:rFonts w:ascii="Times New Roman" w:eastAsia="宋体" w:hAnsi="Times New Roman" w:cs="Times New Roman"/>
          <w:szCs w:val="24"/>
        </w:rPr>
        <w:t xml:space="preserve"> A</w:t>
      </w:r>
      <w:r w:rsidRPr="008B38E9">
        <w:rPr>
          <w:rFonts w:ascii="Times New Roman" w:eastAsia="宋体" w:hAnsi="Times New Roman" w:cs="Times New Roman"/>
          <w:szCs w:val="24"/>
        </w:rPr>
        <w:t xml:space="preserve">uthority, which runs </w:t>
      </w:r>
      <w:r w:rsidR="004A3A6E" w:rsidRPr="008B38E9">
        <w:rPr>
          <w:rFonts w:ascii="Times New Roman" w:eastAsia="宋体" w:hAnsi="Times New Roman" w:cs="Times New Roman"/>
          <w:szCs w:val="24"/>
        </w:rPr>
        <w:t>seven</w:t>
      </w:r>
      <w:r w:rsidRPr="008B38E9">
        <w:rPr>
          <w:rFonts w:ascii="Times New Roman" w:eastAsia="宋体" w:hAnsi="Times New Roman" w:cs="Times New Roman"/>
          <w:szCs w:val="24"/>
        </w:rPr>
        <w:t xml:space="preserve"> major airports, including the </w:t>
      </w:r>
      <w:r w:rsidR="004A3A6E" w:rsidRPr="008B38E9">
        <w:rPr>
          <w:rFonts w:ascii="Times New Roman" w:eastAsia="宋体" w:hAnsi="Times New Roman" w:cs="Times New Roman"/>
          <w:szCs w:val="24"/>
        </w:rPr>
        <w:t>three main ones serving London. The Competition C</w:t>
      </w:r>
      <w:r w:rsidRPr="008B38E9">
        <w:rPr>
          <w:rFonts w:ascii="Times New Roman" w:eastAsia="宋体" w:hAnsi="Times New Roman" w:cs="Times New Roman"/>
          <w:szCs w:val="24"/>
        </w:rPr>
        <w:t>ommission is now to i</w:t>
      </w:r>
      <w:r w:rsidR="004A3A6E" w:rsidRPr="008B38E9">
        <w:rPr>
          <w:rFonts w:ascii="Times New Roman" w:eastAsia="宋体" w:hAnsi="Times New Roman" w:cs="Times New Roman"/>
          <w:szCs w:val="24"/>
        </w:rPr>
        <w:t>nvestigate whether the British Airport</w:t>
      </w:r>
      <w:r w:rsidR="00683060" w:rsidRPr="008B38E9">
        <w:rPr>
          <w:rFonts w:ascii="Times New Roman" w:eastAsia="宋体" w:hAnsi="Times New Roman" w:cs="Times New Roman"/>
          <w:szCs w:val="24"/>
        </w:rPr>
        <w:t>s</w:t>
      </w:r>
      <w:r w:rsidR="004A3A6E" w:rsidRPr="008B38E9">
        <w:rPr>
          <w:rFonts w:ascii="Times New Roman" w:eastAsia="宋体" w:hAnsi="Times New Roman" w:cs="Times New Roman"/>
          <w:szCs w:val="24"/>
        </w:rPr>
        <w:t xml:space="preserve"> A</w:t>
      </w:r>
      <w:r w:rsidRPr="008B38E9">
        <w:rPr>
          <w:rFonts w:ascii="Times New Roman" w:eastAsia="宋体" w:hAnsi="Times New Roman" w:cs="Times New Roman"/>
          <w:szCs w:val="24"/>
        </w:rPr>
        <w:t xml:space="preserve">uthority needs to set off some </w:t>
      </w:r>
      <w:r w:rsidR="004A3A6E" w:rsidRPr="008B38E9">
        <w:rPr>
          <w:rFonts w:ascii="Times New Roman" w:eastAsia="宋体" w:hAnsi="Times New Roman" w:cs="Times New Roman"/>
          <w:szCs w:val="24"/>
        </w:rPr>
        <w:t>of its assets. The idea is that</w:t>
      </w:r>
      <w:r w:rsidRPr="008B38E9">
        <w:rPr>
          <w:rFonts w:ascii="Times New Roman" w:eastAsia="宋体" w:hAnsi="Times New Roman" w:cs="Times New Roman"/>
          <w:szCs w:val="24"/>
        </w:rPr>
        <w:t xml:space="preserve"> competition between rival operators would lead to better service at airports. The </w:t>
      </w:r>
      <w:r w:rsidR="004A3A6E" w:rsidRPr="008B38E9">
        <w:rPr>
          <w:rFonts w:ascii="Times New Roman" w:eastAsia="宋体" w:hAnsi="Times New Roman" w:cs="Times New Roman"/>
          <w:szCs w:val="24"/>
        </w:rPr>
        <w:t>British Airport</w:t>
      </w:r>
      <w:r w:rsidR="00683060" w:rsidRPr="008B38E9">
        <w:rPr>
          <w:rFonts w:ascii="Times New Roman" w:eastAsia="宋体" w:hAnsi="Times New Roman" w:cs="Times New Roman"/>
          <w:szCs w:val="24"/>
        </w:rPr>
        <w:t>s</w:t>
      </w:r>
      <w:r w:rsidR="004A3A6E" w:rsidRPr="008B38E9">
        <w:rPr>
          <w:rFonts w:ascii="Times New Roman" w:eastAsia="宋体" w:hAnsi="Times New Roman" w:cs="Times New Roman"/>
          <w:szCs w:val="24"/>
        </w:rPr>
        <w:t xml:space="preserve"> Authority</w:t>
      </w:r>
      <w:r w:rsidRPr="008B38E9">
        <w:rPr>
          <w:rFonts w:ascii="Times New Roman" w:eastAsia="宋体" w:hAnsi="Times New Roman" w:cs="Times New Roman"/>
          <w:szCs w:val="24"/>
        </w:rPr>
        <w:t>, recently bought by a</w:t>
      </w:r>
      <w:r w:rsidR="004A3A6E" w:rsidRPr="008B38E9">
        <w:rPr>
          <w:rFonts w:ascii="Times New Roman" w:eastAsia="宋体" w:hAnsi="Times New Roman" w:cs="Times New Roman"/>
          <w:szCs w:val="24"/>
        </w:rPr>
        <w:t xml:space="preserve"> Spanish company, says the root</w:t>
      </w:r>
      <w:r w:rsidRPr="008B38E9">
        <w:rPr>
          <w:rFonts w:ascii="Times New Roman" w:eastAsia="宋体" w:hAnsi="Times New Roman" w:cs="Times New Roman"/>
          <w:szCs w:val="24"/>
        </w:rPr>
        <w:t xml:space="preserve"> cause of the problem is not the ownership structure</w:t>
      </w:r>
      <w:r w:rsidR="004A3A6E"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 xml:space="preserve">but a lack of </w:t>
      </w:r>
      <w:r w:rsidR="004A3A6E" w:rsidRPr="008B38E9">
        <w:rPr>
          <w:rFonts w:ascii="Times New Roman" w:eastAsia="宋体" w:hAnsi="Times New Roman" w:cs="Times New Roman"/>
          <w:szCs w:val="24"/>
        </w:rPr>
        <w:t>run</w:t>
      </w:r>
      <w:r w:rsidRPr="008B38E9">
        <w:rPr>
          <w:rFonts w:ascii="Times New Roman" w:eastAsia="宋体" w:hAnsi="Times New Roman" w:cs="Times New Roman"/>
          <w:szCs w:val="24"/>
        </w:rPr>
        <w:t>way</w:t>
      </w:r>
      <w:r w:rsidR="004A3A6E" w:rsidRPr="008B38E9">
        <w:rPr>
          <w:rFonts w:ascii="Times New Roman" w:eastAsia="宋体" w:hAnsi="Times New Roman" w:cs="Times New Roman"/>
          <w:szCs w:val="24"/>
        </w:rPr>
        <w:t xml:space="preserve"> and </w:t>
      </w:r>
      <w:r w:rsidRPr="008B38E9">
        <w:rPr>
          <w:rFonts w:ascii="Times New Roman" w:eastAsia="宋体" w:hAnsi="Times New Roman" w:cs="Times New Roman"/>
          <w:szCs w:val="24"/>
        </w:rPr>
        <w:t>ter</w:t>
      </w:r>
      <w:r w:rsidR="004A3A6E" w:rsidRPr="008B38E9">
        <w:rPr>
          <w:rFonts w:ascii="Times New Roman" w:eastAsia="宋体" w:hAnsi="Times New Roman" w:cs="Times New Roman"/>
          <w:szCs w:val="24"/>
        </w:rPr>
        <w:t>mi</w:t>
      </w:r>
      <w:r w:rsidRPr="008B38E9">
        <w:rPr>
          <w:rFonts w:ascii="Times New Roman" w:eastAsia="宋体" w:hAnsi="Times New Roman" w:cs="Times New Roman"/>
          <w:szCs w:val="24"/>
        </w:rPr>
        <w:t xml:space="preserve">nal capacity, which </w:t>
      </w:r>
      <w:r w:rsidR="004A3A6E" w:rsidRPr="008B38E9">
        <w:rPr>
          <w:rFonts w:ascii="Times New Roman" w:eastAsia="宋体" w:hAnsi="Times New Roman" w:cs="Times New Roman"/>
          <w:szCs w:val="24"/>
        </w:rPr>
        <w:t xml:space="preserve">it </w:t>
      </w:r>
      <w:r w:rsidRPr="008B38E9">
        <w:rPr>
          <w:rFonts w:ascii="Times New Roman" w:eastAsia="宋体" w:hAnsi="Times New Roman" w:cs="Times New Roman"/>
          <w:szCs w:val="24"/>
        </w:rPr>
        <w:t>is addressing through a program of hea</w:t>
      </w:r>
      <w:r w:rsidR="004A3A6E" w:rsidRPr="008B38E9">
        <w:rPr>
          <w:rFonts w:ascii="Times New Roman" w:eastAsia="宋体" w:hAnsi="Times New Roman" w:cs="Times New Roman"/>
          <w:szCs w:val="24"/>
        </w:rPr>
        <w:t>vy</w:t>
      </w:r>
      <w:r w:rsidRPr="008B38E9">
        <w:rPr>
          <w:rFonts w:ascii="Times New Roman" w:eastAsia="宋体" w:hAnsi="Times New Roman" w:cs="Times New Roman"/>
          <w:szCs w:val="24"/>
        </w:rPr>
        <w:t xml:space="preserve"> investment.</w:t>
      </w:r>
    </w:p>
    <w:p w:rsidR="004A3A6E" w:rsidRPr="008B38E9" w:rsidRDefault="004A3A6E" w:rsidP="008B38E9">
      <w:pPr>
        <w:widowControl/>
        <w:spacing w:beforeLines="25" w:before="78"/>
        <w:rPr>
          <w:rFonts w:ascii="Times New Roman" w:eastAsia="宋体" w:hAnsi="Times New Roman" w:cs="Times New Roman"/>
          <w:szCs w:val="24"/>
        </w:rPr>
      </w:pPr>
    </w:p>
    <w:p w:rsidR="005237A3" w:rsidRPr="008B38E9" w:rsidRDefault="004A3A6E"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3. </w:t>
      </w:r>
      <w:r w:rsidR="005237A3" w:rsidRPr="008B38E9">
        <w:rPr>
          <w:rFonts w:ascii="Times New Roman" w:eastAsia="宋体" w:hAnsi="Times New Roman" w:cs="Times New Roman"/>
          <w:szCs w:val="24"/>
        </w:rPr>
        <w:t>What is the competition commission is going to investigate?</w:t>
      </w:r>
    </w:p>
    <w:p w:rsidR="005237A3" w:rsidRPr="008B38E9" w:rsidRDefault="004A3A6E"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4. What is the root</w:t>
      </w:r>
      <w:r w:rsidR="005237A3" w:rsidRPr="008B38E9">
        <w:rPr>
          <w:rFonts w:ascii="Times New Roman" w:eastAsia="宋体" w:hAnsi="Times New Roman" w:cs="Times New Roman"/>
          <w:szCs w:val="24"/>
        </w:rPr>
        <w:t xml:space="preserve"> cause </w:t>
      </w:r>
      <w:r w:rsidR="00683060" w:rsidRPr="008B38E9">
        <w:rPr>
          <w:rFonts w:ascii="Times New Roman" w:eastAsia="宋体" w:hAnsi="Times New Roman" w:cs="Times New Roman"/>
          <w:szCs w:val="24"/>
        </w:rPr>
        <w:t>of the poor service at British a</w:t>
      </w:r>
      <w:r w:rsidR="005237A3" w:rsidRPr="008B38E9">
        <w:rPr>
          <w:rFonts w:ascii="Times New Roman" w:eastAsia="宋体" w:hAnsi="Times New Roman" w:cs="Times New Roman"/>
          <w:szCs w:val="24"/>
        </w:rPr>
        <w:t>irport</w:t>
      </w:r>
      <w:r w:rsidR="00683060" w:rsidRPr="008B38E9">
        <w:rPr>
          <w:rFonts w:ascii="Times New Roman" w:eastAsia="宋体" w:hAnsi="Times New Roman" w:cs="Times New Roman"/>
          <w:szCs w:val="24"/>
        </w:rPr>
        <w:t>s</w:t>
      </w:r>
      <w:r w:rsidR="005237A3" w:rsidRPr="008B38E9">
        <w:rPr>
          <w:rFonts w:ascii="Times New Roman" w:eastAsia="宋体" w:hAnsi="Times New Roman" w:cs="Times New Roman"/>
          <w:szCs w:val="24"/>
        </w:rPr>
        <w:t xml:space="preserve"> according to the </w:t>
      </w:r>
      <w:r w:rsidR="00683060" w:rsidRPr="008B38E9">
        <w:rPr>
          <w:rFonts w:ascii="Times New Roman" w:eastAsia="宋体" w:hAnsi="Times New Roman" w:cs="Times New Roman"/>
          <w:szCs w:val="24"/>
        </w:rPr>
        <w:t>British Airports Authority</w:t>
      </w:r>
      <w:r w:rsidR="005237A3" w:rsidRPr="008B38E9">
        <w:rPr>
          <w:rFonts w:ascii="Times New Roman" w:eastAsia="宋体" w:hAnsi="Times New Roman" w:cs="Times New Roman"/>
          <w:szCs w:val="24"/>
        </w:rPr>
        <w:t>?</w:t>
      </w:r>
    </w:p>
    <w:p w:rsidR="00BD556E" w:rsidRPr="008B38E9" w:rsidRDefault="00BD556E" w:rsidP="008B38E9">
      <w:pPr>
        <w:tabs>
          <w:tab w:val="left" w:pos="4680"/>
        </w:tabs>
        <w:spacing w:beforeLines="25" w:before="78"/>
        <w:rPr>
          <w:rFonts w:ascii="Times New Roman" w:eastAsia="宋体" w:hAnsi="Times New Roman" w:cs="Times New Roman"/>
          <w:szCs w:val="24"/>
        </w:rPr>
      </w:pPr>
    </w:p>
    <w:p w:rsidR="00BD556E" w:rsidRPr="008B38E9" w:rsidRDefault="00BD556E" w:rsidP="008B38E9">
      <w:pPr>
        <w:tabs>
          <w:tab w:val="left" w:pos="4680"/>
        </w:tabs>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Questions 5 to 7 are based on the news report you have just heard.</w:t>
      </w:r>
    </w:p>
    <w:p w:rsidR="00A1629F" w:rsidRPr="008B38E9" w:rsidRDefault="00A1629F" w:rsidP="008B38E9">
      <w:pPr>
        <w:widowControl/>
        <w:spacing w:beforeLines="25" w:before="78"/>
        <w:ind w:firstLine="420"/>
        <w:rPr>
          <w:rFonts w:ascii="Times New Roman" w:eastAsia="宋体" w:hAnsi="Times New Roman" w:cs="Times New Roman"/>
          <w:szCs w:val="24"/>
        </w:rPr>
      </w:pPr>
      <w:r w:rsidRPr="008B38E9">
        <w:rPr>
          <w:rFonts w:ascii="Times New Roman" w:eastAsia="宋体" w:hAnsi="Times New Roman" w:cs="Times New Roman"/>
          <w:szCs w:val="24"/>
        </w:rPr>
        <w:t xml:space="preserve">Under the law in Massachusetts, tobacco companies have to measure the nicotine content of every type of cigarette and report the results. The Department of Public Health in Boston gathers </w:t>
      </w:r>
      <w:r w:rsidRPr="008B38E9">
        <w:rPr>
          <w:rFonts w:ascii="Times New Roman" w:eastAsia="宋体" w:hAnsi="Times New Roman" w:cs="Times New Roman"/>
          <w:szCs w:val="24"/>
        </w:rPr>
        <w:lastRenderedPageBreak/>
        <w:t>and carefully examines the figures and then draws its conclusions.</w:t>
      </w:r>
      <w:r w:rsidR="00E96896"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 xml:space="preserve">A hundred and sixteen brands were </w:t>
      </w:r>
      <w:r w:rsidR="00E96896" w:rsidRPr="008B38E9">
        <w:rPr>
          <w:rFonts w:ascii="Times New Roman" w:eastAsia="宋体" w:hAnsi="Times New Roman" w:cs="Times New Roman"/>
          <w:szCs w:val="24"/>
        </w:rPr>
        <w:t>looked at for the study. Ninety-</w:t>
      </w:r>
      <w:r w:rsidRPr="008B38E9">
        <w:rPr>
          <w:rFonts w:ascii="Times New Roman" w:eastAsia="宋体" w:hAnsi="Times New Roman" w:cs="Times New Roman"/>
          <w:szCs w:val="24"/>
        </w:rPr>
        <w:t>two were found to have higher nicotine yields than they did six years previously. The biggest increases tended to be in brands that were popular with young smokers. That worries the de</w:t>
      </w:r>
      <w:r w:rsidR="00E96896" w:rsidRPr="008B38E9">
        <w:rPr>
          <w:rFonts w:ascii="Times New Roman" w:eastAsia="宋体" w:hAnsi="Times New Roman" w:cs="Times New Roman"/>
          <w:szCs w:val="24"/>
        </w:rPr>
        <w:t>partment because of the addictive nature of nicotine. Stand Glance</w:t>
      </w:r>
      <w:r w:rsidRPr="008B38E9">
        <w:rPr>
          <w:rFonts w:ascii="Times New Roman" w:eastAsia="宋体" w:hAnsi="Times New Roman" w:cs="Times New Roman"/>
          <w:szCs w:val="24"/>
        </w:rPr>
        <w:t>, a professo</w:t>
      </w:r>
      <w:r w:rsidR="00E96896" w:rsidRPr="008B38E9">
        <w:rPr>
          <w:rFonts w:ascii="Times New Roman" w:eastAsia="宋体" w:hAnsi="Times New Roman" w:cs="Times New Roman"/>
          <w:szCs w:val="24"/>
        </w:rPr>
        <w:t xml:space="preserve">r of medicine in San Francisco explains why. </w:t>
      </w:r>
      <w:r w:rsidR="00D41B26" w:rsidRPr="008B38E9">
        <w:rPr>
          <w:rFonts w:ascii="Times New Roman" w:eastAsia="宋体" w:hAnsi="Times New Roman" w:cs="Times New Roman"/>
          <w:szCs w:val="24"/>
        </w:rPr>
        <w:t>“The amount of nicotine that’</w:t>
      </w:r>
      <w:r w:rsidRPr="008B38E9">
        <w:rPr>
          <w:rFonts w:ascii="Times New Roman" w:eastAsia="宋体" w:hAnsi="Times New Roman" w:cs="Times New Roman"/>
          <w:szCs w:val="24"/>
        </w:rPr>
        <w:t xml:space="preserve">s delivered in every cigarette is </w:t>
      </w:r>
      <w:r w:rsidR="00D41B26" w:rsidRPr="008B38E9">
        <w:rPr>
          <w:rFonts w:ascii="Times New Roman" w:eastAsia="宋体" w:hAnsi="Times New Roman" w:cs="Times New Roman"/>
          <w:szCs w:val="24"/>
        </w:rPr>
        <w:t>10%</w:t>
      </w:r>
      <w:r w:rsidRPr="008B38E9">
        <w:rPr>
          <w:rFonts w:ascii="Times New Roman" w:eastAsia="宋体" w:hAnsi="Times New Roman" w:cs="Times New Roman"/>
          <w:szCs w:val="24"/>
        </w:rPr>
        <w:t xml:space="preserve"> higher than it was six years ago, which means that is easier to get hooked and harder to quit.</w:t>
      </w:r>
      <w:r w:rsidR="00D41B26"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The big tobacco companies have always insisted that they are frank with their customers about the dangers of smoking and provide them with enough detail to make an informed decision. However, none of them were prepared to comment on this study or discuss the detailed nicotine content of their products.”</w:t>
      </w:r>
    </w:p>
    <w:p w:rsidR="00BD556E" w:rsidRPr="008B38E9" w:rsidRDefault="00BD556E" w:rsidP="008B38E9">
      <w:pPr>
        <w:widowControl/>
        <w:spacing w:beforeLines="25" w:before="78"/>
        <w:rPr>
          <w:rFonts w:ascii="Times New Roman" w:eastAsia="宋体" w:hAnsi="Times New Roman" w:cs="Times New Roman"/>
          <w:szCs w:val="24"/>
        </w:rPr>
      </w:pP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5.</w:t>
      </w:r>
      <w:r w:rsidR="00BD556E" w:rsidRPr="008B38E9">
        <w:rPr>
          <w:rFonts w:ascii="Times New Roman" w:eastAsia="宋体" w:hAnsi="Times New Roman" w:cs="Times New Roman"/>
          <w:szCs w:val="24"/>
        </w:rPr>
        <w:t xml:space="preserve"> </w:t>
      </w:r>
      <w:r w:rsidR="000B69AA" w:rsidRPr="008B38E9">
        <w:rPr>
          <w:rFonts w:ascii="Times New Roman" w:eastAsia="宋体" w:hAnsi="Times New Roman" w:cs="Times New Roman"/>
          <w:szCs w:val="24"/>
        </w:rPr>
        <w:t>What do tobacco companies have to</w:t>
      </w:r>
      <w:r w:rsidRPr="008B38E9">
        <w:rPr>
          <w:rFonts w:ascii="Times New Roman" w:eastAsia="宋体" w:hAnsi="Times New Roman" w:cs="Times New Roman"/>
          <w:szCs w:val="24"/>
        </w:rPr>
        <w:t xml:space="preserve"> do under the</w:t>
      </w:r>
      <w:r w:rsidR="000B69AA" w:rsidRPr="008B38E9">
        <w:rPr>
          <w:rFonts w:ascii="Times New Roman" w:eastAsia="宋体" w:hAnsi="Times New Roman" w:cs="Times New Roman"/>
          <w:szCs w:val="24"/>
        </w:rPr>
        <w:t xml:space="preserve"> law in Massachusetts?</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6.</w:t>
      </w:r>
      <w:r w:rsidR="00BD556E"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 xml:space="preserve">What do we learn from the study by </w:t>
      </w:r>
      <w:r w:rsidR="00A44F9C" w:rsidRPr="008B38E9">
        <w:rPr>
          <w:rFonts w:ascii="Times New Roman" w:eastAsia="宋体" w:hAnsi="Times New Roman" w:cs="Times New Roman"/>
          <w:szCs w:val="24"/>
        </w:rPr>
        <w:t>the Department of Public Health in Boston</w:t>
      </w:r>
      <w:r w:rsidRPr="008B38E9">
        <w:rPr>
          <w:rFonts w:ascii="Times New Roman" w:eastAsia="宋体" w:hAnsi="Times New Roman" w:cs="Times New Roman"/>
          <w:szCs w:val="24"/>
        </w:rPr>
        <w:t>?</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7.</w:t>
      </w:r>
      <w:r w:rsidR="00BD556E"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 xml:space="preserve">What do we learn from the news </w:t>
      </w:r>
      <w:r w:rsidR="00970A35" w:rsidRPr="008B38E9">
        <w:rPr>
          <w:rFonts w:ascii="Times New Roman" w:eastAsia="宋体" w:hAnsi="Times New Roman" w:cs="Times New Roman"/>
          <w:szCs w:val="24"/>
        </w:rPr>
        <w:t>report about big tobacco companies</w:t>
      </w:r>
      <w:r w:rsidRPr="008B38E9">
        <w:rPr>
          <w:rFonts w:ascii="Times New Roman" w:eastAsia="宋体" w:hAnsi="Times New Roman" w:cs="Times New Roman"/>
          <w:szCs w:val="24"/>
        </w:rPr>
        <w:t>?</w:t>
      </w:r>
    </w:p>
    <w:p w:rsidR="005237A3" w:rsidRPr="008B38E9" w:rsidRDefault="005237A3" w:rsidP="008B38E9">
      <w:pPr>
        <w:widowControl/>
        <w:spacing w:beforeLines="25" w:before="78"/>
        <w:ind w:firstLine="420"/>
        <w:rPr>
          <w:rFonts w:ascii="Times New Roman" w:eastAsia="宋体" w:hAnsi="Times New Roman" w:cs="Times New Roman"/>
          <w:szCs w:val="24"/>
        </w:rPr>
      </w:pPr>
    </w:p>
    <w:p w:rsidR="005237A3" w:rsidRPr="008B38E9" w:rsidRDefault="005237A3" w:rsidP="008B38E9">
      <w:pPr>
        <w:widowControl/>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Section</w:t>
      </w:r>
      <w:r w:rsidR="00091851" w:rsidRPr="008B38E9">
        <w:rPr>
          <w:rFonts w:ascii="Times New Roman" w:eastAsia="宋体" w:hAnsi="Times New Roman" w:cs="Times New Roman"/>
          <w:b/>
          <w:szCs w:val="24"/>
        </w:rPr>
        <w:t xml:space="preserve"> </w:t>
      </w:r>
      <w:r w:rsidRPr="008B38E9">
        <w:rPr>
          <w:rFonts w:ascii="Times New Roman" w:eastAsia="宋体" w:hAnsi="Times New Roman" w:cs="Times New Roman"/>
          <w:b/>
          <w:szCs w:val="24"/>
        </w:rPr>
        <w:t>B</w:t>
      </w:r>
    </w:p>
    <w:p w:rsidR="005237A3" w:rsidRPr="008B38E9" w:rsidRDefault="005237A3" w:rsidP="008B38E9">
      <w:pPr>
        <w:widowControl/>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Question</w:t>
      </w:r>
      <w:r w:rsidR="00091851" w:rsidRPr="008B38E9">
        <w:rPr>
          <w:rFonts w:ascii="Times New Roman" w:eastAsia="宋体" w:hAnsi="Times New Roman" w:cs="Times New Roman"/>
          <w:b/>
          <w:szCs w:val="24"/>
        </w:rPr>
        <w:t>s</w:t>
      </w:r>
      <w:r w:rsidRPr="008B38E9">
        <w:rPr>
          <w:rFonts w:ascii="Times New Roman" w:eastAsia="宋体" w:hAnsi="Times New Roman" w:cs="Times New Roman"/>
          <w:b/>
          <w:szCs w:val="24"/>
        </w:rPr>
        <w:t xml:space="preserve"> 8 to 11 are based on the conversation you have just heard.</w:t>
      </w:r>
    </w:p>
    <w:p w:rsidR="005237A3" w:rsidRPr="008B38E9" w:rsidRDefault="00CD506D"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M</w:t>
      </w:r>
      <w:r w:rsidR="005237A3" w:rsidRPr="008B38E9">
        <w:rPr>
          <w:rFonts w:ascii="Times New Roman" w:eastAsia="宋体" w:hAnsi="Times New Roman" w:cs="Times New Roman"/>
          <w:szCs w:val="24"/>
        </w:rPr>
        <w:t xml:space="preserve">: </w:t>
      </w:r>
      <w:r w:rsidR="003916BC" w:rsidRPr="008B38E9">
        <w:rPr>
          <w:rFonts w:ascii="Times New Roman" w:eastAsia="宋体" w:hAnsi="Times New Roman" w:cs="Times New Roman"/>
          <w:szCs w:val="24"/>
        </w:rPr>
        <w:t>And y</w:t>
      </w:r>
      <w:r w:rsidR="005237A3" w:rsidRPr="008B38E9">
        <w:rPr>
          <w:rFonts w:ascii="Times New Roman" w:eastAsia="宋体" w:hAnsi="Times New Roman" w:cs="Times New Roman"/>
          <w:szCs w:val="24"/>
        </w:rPr>
        <w:t>ou know</w:t>
      </w:r>
      <w:r w:rsidR="003916BC" w:rsidRPr="008B38E9">
        <w:rPr>
          <w:rFonts w:ascii="Times New Roman" w:eastAsia="宋体" w:hAnsi="Times New Roman" w:cs="Times New Roman"/>
          <w:szCs w:val="24"/>
        </w:rPr>
        <w:t xml:space="preserve"> </w:t>
      </w:r>
      <w:r w:rsidR="005237A3" w:rsidRPr="008B38E9">
        <w:rPr>
          <w:rFonts w:ascii="Times New Roman" w:eastAsia="宋体" w:hAnsi="Times New Roman" w:cs="Times New Roman"/>
          <w:szCs w:val="24"/>
        </w:rPr>
        <w:t xml:space="preserve">one thing that </w:t>
      </w:r>
      <w:r w:rsidR="00382186" w:rsidRPr="008B38E9">
        <w:rPr>
          <w:rFonts w:ascii="Times New Roman" w:eastAsia="宋体" w:hAnsi="Times New Roman" w:cs="Times New Roman"/>
          <w:szCs w:val="24"/>
        </w:rPr>
        <w:t>I want to ask you. I</w:t>
      </w:r>
      <w:r w:rsidR="005924DA" w:rsidRPr="008B38E9">
        <w:rPr>
          <w:rFonts w:ascii="Times New Roman" w:eastAsia="宋体" w:hAnsi="Times New Roman" w:cs="Times New Roman"/>
          <w:szCs w:val="24"/>
        </w:rPr>
        <w:t>t’</w:t>
      </w:r>
      <w:r w:rsidR="003916BC" w:rsidRPr="008B38E9">
        <w:rPr>
          <w:rFonts w:ascii="Times New Roman" w:eastAsia="宋体" w:hAnsi="Times New Roman" w:cs="Times New Roman"/>
          <w:szCs w:val="24"/>
        </w:rPr>
        <w:t>s great</w:t>
      </w:r>
      <w:r w:rsidR="005237A3" w:rsidRPr="008B38E9">
        <w:rPr>
          <w:rFonts w:ascii="Times New Roman" w:eastAsia="宋体" w:hAnsi="Times New Roman" w:cs="Times New Roman"/>
          <w:szCs w:val="24"/>
        </w:rPr>
        <w:t xml:space="preserve"> </w:t>
      </w:r>
      <w:r w:rsidR="005924DA" w:rsidRPr="008B38E9">
        <w:rPr>
          <w:rFonts w:ascii="Times New Roman" w:eastAsia="宋体" w:hAnsi="Times New Roman" w:cs="Times New Roman"/>
          <w:szCs w:val="24"/>
        </w:rPr>
        <w:t xml:space="preserve">that </w:t>
      </w:r>
      <w:r w:rsidR="005237A3" w:rsidRPr="008B38E9">
        <w:rPr>
          <w:rFonts w:ascii="Times New Roman" w:eastAsia="宋体" w:hAnsi="Times New Roman" w:cs="Times New Roman"/>
          <w:szCs w:val="24"/>
        </w:rPr>
        <w:t>you have</w:t>
      </w:r>
      <w:r w:rsidR="00382186" w:rsidRPr="008B38E9">
        <w:rPr>
          <w:rFonts w:ascii="Times New Roman" w:eastAsia="宋体" w:hAnsi="Times New Roman" w:cs="Times New Roman"/>
          <w:szCs w:val="24"/>
        </w:rPr>
        <w:t xml:space="preserve"> had</w:t>
      </w:r>
      <w:r w:rsidR="005237A3" w:rsidRPr="008B38E9">
        <w:rPr>
          <w:rFonts w:ascii="Times New Roman" w:eastAsia="宋体" w:hAnsi="Times New Roman" w:cs="Times New Roman"/>
          <w:szCs w:val="24"/>
        </w:rPr>
        <w:t xml:space="preserve"> </w:t>
      </w:r>
      <w:r w:rsidR="00382186" w:rsidRPr="008B38E9">
        <w:rPr>
          <w:rFonts w:ascii="Times New Roman" w:eastAsia="宋体" w:hAnsi="Times New Roman" w:cs="Times New Roman"/>
          <w:szCs w:val="24"/>
        </w:rPr>
        <w:t>this</w:t>
      </w:r>
      <w:r w:rsidR="00151957" w:rsidRPr="008B38E9">
        <w:rPr>
          <w:rFonts w:ascii="Times New Roman" w:eastAsia="宋体" w:hAnsi="Times New Roman" w:cs="Times New Roman"/>
          <w:szCs w:val="24"/>
        </w:rPr>
        <w:t xml:space="preserve"> experience</w:t>
      </w:r>
      <w:r w:rsidR="005237A3" w:rsidRPr="008B38E9">
        <w:rPr>
          <w:rFonts w:ascii="Times New Roman" w:eastAsia="宋体" w:hAnsi="Times New Roman" w:cs="Times New Roman"/>
          <w:szCs w:val="24"/>
        </w:rPr>
        <w:t xml:space="preserve"> of teaching in Indonesia and following </w:t>
      </w:r>
      <w:r w:rsidR="005924DA" w:rsidRPr="008B38E9">
        <w:rPr>
          <w:rFonts w:ascii="Times New Roman" w:eastAsia="宋体" w:hAnsi="Times New Roman" w:cs="Times New Roman"/>
          <w:szCs w:val="24"/>
        </w:rPr>
        <w:t>up on</w:t>
      </w:r>
      <w:r w:rsidR="005237A3" w:rsidRPr="008B38E9">
        <w:rPr>
          <w:rFonts w:ascii="Times New Roman" w:eastAsia="宋体" w:hAnsi="Times New Roman" w:cs="Times New Roman"/>
          <w:szCs w:val="24"/>
        </w:rPr>
        <w:t xml:space="preserve"> what you </w:t>
      </w:r>
      <w:r w:rsidR="00151957" w:rsidRPr="008B38E9">
        <w:rPr>
          <w:rFonts w:ascii="Times New Roman" w:eastAsia="宋体" w:hAnsi="Times New Roman" w:cs="Times New Roman"/>
          <w:szCs w:val="24"/>
        </w:rPr>
        <w:t>just mentioned, w</w:t>
      </w:r>
      <w:r w:rsidR="005237A3" w:rsidRPr="008B38E9">
        <w:rPr>
          <w:rFonts w:ascii="Times New Roman" w:eastAsia="宋体" w:hAnsi="Times New Roman" w:cs="Times New Roman"/>
          <w:szCs w:val="24"/>
        </w:rPr>
        <w:t xml:space="preserve">hat would you recommend for students </w:t>
      </w:r>
      <w:r w:rsidR="00151957" w:rsidRPr="008B38E9">
        <w:rPr>
          <w:rFonts w:ascii="Times New Roman" w:eastAsia="宋体" w:hAnsi="Times New Roman" w:cs="Times New Roman"/>
          <w:szCs w:val="24"/>
        </w:rPr>
        <w:t>who do not live in English-</w:t>
      </w:r>
      <w:r w:rsidR="005237A3" w:rsidRPr="008B38E9">
        <w:rPr>
          <w:rFonts w:ascii="Times New Roman" w:eastAsia="宋体" w:hAnsi="Times New Roman" w:cs="Times New Roman"/>
          <w:szCs w:val="24"/>
        </w:rPr>
        <w:t>speaking country? And</w:t>
      </w:r>
      <w:r w:rsidR="00151957" w:rsidRPr="008B38E9">
        <w:rPr>
          <w:rFonts w:ascii="Times New Roman" w:eastAsia="宋体" w:hAnsi="Times New Roman" w:cs="Times New Roman"/>
          <w:szCs w:val="24"/>
        </w:rPr>
        <w:t>,</w:t>
      </w:r>
      <w:r w:rsidR="005237A3" w:rsidRPr="008B38E9">
        <w:rPr>
          <w:rFonts w:ascii="Times New Roman" w:eastAsia="宋体" w:hAnsi="Times New Roman" w:cs="Times New Roman"/>
          <w:szCs w:val="24"/>
        </w:rPr>
        <w:t xml:space="preserve"> you know, they want</w:t>
      </w:r>
      <w:r w:rsidR="00151957" w:rsidRPr="008B38E9">
        <w:rPr>
          <w:rFonts w:ascii="Times New Roman" w:eastAsia="宋体" w:hAnsi="Times New Roman" w:cs="Times New Roman"/>
          <w:szCs w:val="24"/>
        </w:rPr>
        <w:t xml:space="preserve"> to learn. I don’t know about per</w:t>
      </w:r>
      <w:r w:rsidR="005237A3" w:rsidRPr="008B38E9">
        <w:rPr>
          <w:rFonts w:ascii="Times New Roman" w:eastAsia="宋体" w:hAnsi="Times New Roman" w:cs="Times New Roman"/>
          <w:szCs w:val="24"/>
        </w:rPr>
        <w:t xml:space="preserve">fecting but they want at least to </w:t>
      </w:r>
      <w:r w:rsidR="00151957" w:rsidRPr="008B38E9">
        <w:rPr>
          <w:rFonts w:ascii="Times New Roman" w:eastAsia="宋体" w:hAnsi="Times New Roman" w:cs="Times New Roman"/>
          <w:szCs w:val="24"/>
        </w:rPr>
        <w:t xml:space="preserve">be able to </w:t>
      </w:r>
      <w:r w:rsidR="005237A3" w:rsidRPr="008B38E9">
        <w:rPr>
          <w:rFonts w:ascii="Times New Roman" w:eastAsia="宋体" w:hAnsi="Times New Roman" w:cs="Times New Roman"/>
          <w:szCs w:val="24"/>
        </w:rPr>
        <w:t>communicate dece</w:t>
      </w:r>
      <w:r w:rsidR="00091851" w:rsidRPr="008B38E9">
        <w:rPr>
          <w:rFonts w:ascii="Times New Roman" w:eastAsia="宋体" w:hAnsi="Times New Roman" w:cs="Times New Roman"/>
          <w:szCs w:val="24"/>
        </w:rPr>
        <w:t xml:space="preserve">ntly. How can </w:t>
      </w:r>
      <w:r w:rsidR="00151957" w:rsidRPr="008B38E9">
        <w:rPr>
          <w:rFonts w:ascii="Times New Roman" w:eastAsia="宋体" w:hAnsi="Times New Roman" w:cs="Times New Roman"/>
          <w:szCs w:val="24"/>
        </w:rPr>
        <w:t>they</w:t>
      </w:r>
      <w:r w:rsidR="00091851" w:rsidRPr="008B38E9">
        <w:rPr>
          <w:rFonts w:ascii="Times New Roman" w:eastAsia="宋体" w:hAnsi="Times New Roman" w:cs="Times New Roman"/>
          <w:szCs w:val="24"/>
        </w:rPr>
        <w:t xml:space="preserve"> go about this?</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W: Yeah, it is really hard. That is the real struggle because</w:t>
      </w:r>
      <w:r w:rsidR="000F5A1E"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right now</w:t>
      </w:r>
      <w:r w:rsidR="000F5A1E"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I do live in Holland</w:t>
      </w:r>
      <w:r w:rsidR="000F5A1E"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but I really don</w:t>
      </w:r>
      <w:r w:rsidR="000F5A1E"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t socialize </w:t>
      </w:r>
      <w:r w:rsidR="00802E73" w:rsidRPr="008B38E9">
        <w:rPr>
          <w:rFonts w:ascii="Times New Roman" w:eastAsia="宋体" w:hAnsi="Times New Roman" w:cs="Times New Roman"/>
          <w:szCs w:val="24"/>
        </w:rPr>
        <w:t xml:space="preserve">much </w:t>
      </w:r>
      <w:r w:rsidRPr="008B38E9">
        <w:rPr>
          <w:rFonts w:ascii="Times New Roman" w:eastAsia="宋体" w:hAnsi="Times New Roman" w:cs="Times New Roman"/>
          <w:szCs w:val="24"/>
        </w:rPr>
        <w:t xml:space="preserve">with </w:t>
      </w:r>
      <w:r w:rsidR="00802E73" w:rsidRPr="008B38E9">
        <w:rPr>
          <w:rFonts w:ascii="Times New Roman" w:eastAsia="宋体" w:hAnsi="Times New Roman" w:cs="Times New Roman"/>
          <w:szCs w:val="24"/>
        </w:rPr>
        <w:t>Dutch people a</w:t>
      </w:r>
      <w:r w:rsidRPr="008B38E9">
        <w:rPr>
          <w:rFonts w:ascii="Times New Roman" w:eastAsia="宋体" w:hAnsi="Times New Roman" w:cs="Times New Roman"/>
          <w:szCs w:val="24"/>
        </w:rPr>
        <w:t>nd my boyfriend</w:t>
      </w:r>
      <w:r w:rsidR="00802E73"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s English is so good that we just basically speak English all the time. So I have to make a real effort to practice. There </w:t>
      </w:r>
      <w:r w:rsidR="00B73550" w:rsidRPr="008B38E9">
        <w:rPr>
          <w:rFonts w:ascii="Times New Roman" w:eastAsia="宋体" w:hAnsi="Times New Roman" w:cs="Times New Roman"/>
          <w:szCs w:val="24"/>
        </w:rPr>
        <w:t>is</w:t>
      </w:r>
      <w:r w:rsidRPr="008B38E9">
        <w:rPr>
          <w:rFonts w:ascii="Times New Roman" w:eastAsia="宋体" w:hAnsi="Times New Roman" w:cs="Times New Roman"/>
          <w:szCs w:val="24"/>
        </w:rPr>
        <w:t xml:space="preserve"> much </w:t>
      </w:r>
      <w:r w:rsidR="00B73550" w:rsidRPr="008B38E9">
        <w:rPr>
          <w:rFonts w:ascii="Times New Roman" w:eastAsia="宋体" w:hAnsi="Times New Roman" w:cs="Times New Roman"/>
          <w:szCs w:val="24"/>
        </w:rPr>
        <w:t xml:space="preserve">listening </w:t>
      </w:r>
      <w:r w:rsidRPr="008B38E9">
        <w:rPr>
          <w:rFonts w:ascii="Times New Roman" w:eastAsia="宋体" w:hAnsi="Times New Roman" w:cs="Times New Roman"/>
          <w:szCs w:val="24"/>
        </w:rPr>
        <w:t xml:space="preserve">exposure </w:t>
      </w:r>
      <w:r w:rsidR="00B73550" w:rsidRPr="008B38E9">
        <w:rPr>
          <w:rFonts w:ascii="Times New Roman" w:eastAsia="宋体" w:hAnsi="Times New Roman" w:cs="Times New Roman"/>
          <w:szCs w:val="24"/>
        </w:rPr>
        <w:t>as I want--a</w:t>
      </w:r>
      <w:r w:rsidRPr="008B38E9">
        <w:rPr>
          <w:rFonts w:ascii="Times New Roman" w:eastAsia="宋体" w:hAnsi="Times New Roman" w:cs="Times New Roman"/>
          <w:szCs w:val="24"/>
        </w:rPr>
        <w:t>ll I n</w:t>
      </w:r>
      <w:r w:rsidR="00091851" w:rsidRPr="008B38E9">
        <w:rPr>
          <w:rFonts w:ascii="Times New Roman" w:eastAsia="宋体" w:hAnsi="Times New Roman" w:cs="Times New Roman"/>
          <w:szCs w:val="24"/>
        </w:rPr>
        <w:t>eed to do is to turn on the TV.</w:t>
      </w:r>
    </w:p>
    <w:p w:rsidR="005237A3" w:rsidRPr="008B38E9" w:rsidRDefault="00B73550"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M</w:t>
      </w:r>
      <w:r w:rsidR="00091851" w:rsidRPr="008B38E9">
        <w:rPr>
          <w:rFonts w:ascii="Times New Roman" w:eastAsia="宋体" w:hAnsi="Times New Roman" w:cs="Times New Roman"/>
          <w:szCs w:val="24"/>
        </w:rPr>
        <w:t>: And reading also, right?</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W: Yeah, reading. There </w:t>
      </w:r>
      <w:r w:rsidR="005C4887" w:rsidRPr="008B38E9">
        <w:rPr>
          <w:rFonts w:ascii="Times New Roman" w:eastAsia="宋体" w:hAnsi="Times New Roman" w:cs="Times New Roman"/>
          <w:szCs w:val="24"/>
        </w:rPr>
        <w:t>is</w:t>
      </w:r>
      <w:r w:rsidRPr="008B38E9">
        <w:rPr>
          <w:rFonts w:ascii="Times New Roman" w:eastAsia="宋体" w:hAnsi="Times New Roman" w:cs="Times New Roman"/>
          <w:szCs w:val="24"/>
        </w:rPr>
        <w:t xml:space="preserve"> plenty I can </w:t>
      </w:r>
      <w:r w:rsidR="005C4887" w:rsidRPr="008B38E9">
        <w:rPr>
          <w:rFonts w:ascii="Times New Roman" w:eastAsia="宋体" w:hAnsi="Times New Roman" w:cs="Times New Roman"/>
          <w:szCs w:val="24"/>
        </w:rPr>
        <w:t xml:space="preserve">get to </w:t>
      </w:r>
      <w:r w:rsidRPr="008B38E9">
        <w:rPr>
          <w:rFonts w:ascii="Times New Roman" w:eastAsia="宋体" w:hAnsi="Times New Roman" w:cs="Times New Roman"/>
          <w:szCs w:val="24"/>
        </w:rPr>
        <w:t>read and listen to. But for speaking, there really is no substitute for t</w:t>
      </w:r>
      <w:r w:rsidR="005C4887" w:rsidRPr="008B38E9">
        <w:rPr>
          <w:rFonts w:ascii="Times New Roman" w:eastAsia="宋体" w:hAnsi="Times New Roman" w:cs="Times New Roman"/>
          <w:szCs w:val="24"/>
        </w:rPr>
        <w:t>rying</w:t>
      </w:r>
      <w:r w:rsidRPr="008B38E9">
        <w:rPr>
          <w:rFonts w:ascii="Times New Roman" w:eastAsia="宋体" w:hAnsi="Times New Roman" w:cs="Times New Roman"/>
          <w:szCs w:val="24"/>
        </w:rPr>
        <w:t xml:space="preserve"> to </w:t>
      </w:r>
      <w:r w:rsidR="005C4887" w:rsidRPr="008B38E9">
        <w:rPr>
          <w:rFonts w:ascii="Times New Roman" w:eastAsia="宋体" w:hAnsi="Times New Roman" w:cs="Times New Roman"/>
          <w:szCs w:val="24"/>
        </w:rPr>
        <w:t xml:space="preserve">speak and </w:t>
      </w:r>
      <w:r w:rsidRPr="008B38E9">
        <w:rPr>
          <w:rFonts w:ascii="Times New Roman" w:eastAsia="宋体" w:hAnsi="Times New Roman" w:cs="Times New Roman"/>
          <w:szCs w:val="24"/>
        </w:rPr>
        <w:t>use the language in a relax</w:t>
      </w:r>
      <w:r w:rsidR="005C4887" w:rsidRPr="008B38E9">
        <w:rPr>
          <w:rFonts w:ascii="Times New Roman" w:eastAsia="宋体" w:hAnsi="Times New Roman" w:cs="Times New Roman"/>
          <w:szCs w:val="24"/>
        </w:rPr>
        <w:t>ed atmosphere. So I think that’</w:t>
      </w:r>
      <w:r w:rsidRPr="008B38E9">
        <w:rPr>
          <w:rFonts w:ascii="Times New Roman" w:eastAsia="宋体" w:hAnsi="Times New Roman" w:cs="Times New Roman"/>
          <w:szCs w:val="24"/>
        </w:rPr>
        <w:t>s really the challenge for people who live in a country where their target languag</w:t>
      </w:r>
      <w:r w:rsidR="007F1433" w:rsidRPr="008B38E9">
        <w:rPr>
          <w:rFonts w:ascii="Times New Roman" w:eastAsia="宋体" w:hAnsi="Times New Roman" w:cs="Times New Roman"/>
          <w:szCs w:val="24"/>
        </w:rPr>
        <w:t>e isn’t spoken. And for that, go</w:t>
      </w:r>
      <w:r w:rsidR="004A7F0B" w:rsidRPr="008B38E9">
        <w:rPr>
          <w:rFonts w:ascii="Times New Roman" w:eastAsia="宋体" w:hAnsi="Times New Roman" w:cs="Times New Roman"/>
          <w:szCs w:val="24"/>
        </w:rPr>
        <w:t>sh, what would I do? If I did</w:t>
      </w:r>
      <w:r w:rsidRPr="008B38E9">
        <w:rPr>
          <w:rFonts w:ascii="Times New Roman" w:eastAsia="宋体" w:hAnsi="Times New Roman" w:cs="Times New Roman"/>
          <w:szCs w:val="24"/>
        </w:rPr>
        <w:t>n’t have people here, probably try to find a club? In Sweden, they ha</w:t>
      </w:r>
      <w:r w:rsidR="004A7F0B" w:rsidRPr="008B38E9">
        <w:rPr>
          <w:rFonts w:ascii="Times New Roman" w:eastAsia="宋体" w:hAnsi="Times New Roman" w:cs="Times New Roman"/>
          <w:szCs w:val="24"/>
        </w:rPr>
        <w:t>ve a really cool system called Study C</w:t>
      </w:r>
      <w:r w:rsidRPr="008B38E9">
        <w:rPr>
          <w:rFonts w:ascii="Times New Roman" w:eastAsia="宋体" w:hAnsi="Times New Roman" w:cs="Times New Roman"/>
          <w:szCs w:val="24"/>
        </w:rPr>
        <w:t>ircles</w:t>
      </w:r>
      <w:r w:rsidR="004A7F0B"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w</w:t>
      </w:r>
      <w:r w:rsidR="004A7F0B" w:rsidRPr="008B38E9">
        <w:rPr>
          <w:rFonts w:ascii="Times New Roman" w:eastAsia="宋体" w:hAnsi="Times New Roman" w:cs="Times New Roman"/>
          <w:szCs w:val="24"/>
        </w:rPr>
        <w:t>ell, it’s not…</w:t>
      </w:r>
      <w:r w:rsidRPr="008B38E9">
        <w:rPr>
          <w:rFonts w:ascii="Times New Roman" w:eastAsia="宋体" w:hAnsi="Times New Roman" w:cs="Times New Roman"/>
          <w:szCs w:val="24"/>
        </w:rPr>
        <w:t xml:space="preserve">It’s like a course, but really </w:t>
      </w:r>
      <w:r w:rsidR="004A7F0B" w:rsidRPr="008B38E9">
        <w:rPr>
          <w:rFonts w:ascii="Times New Roman" w:eastAsia="宋体" w:hAnsi="Times New Roman" w:cs="Times New Roman"/>
          <w:szCs w:val="24"/>
        </w:rPr>
        <w:t xml:space="preserve">you just have a course leader </w:t>
      </w:r>
      <w:r w:rsidRPr="008B38E9">
        <w:rPr>
          <w:rFonts w:ascii="Times New Roman" w:eastAsia="宋体" w:hAnsi="Times New Roman" w:cs="Times New Roman"/>
          <w:szCs w:val="24"/>
        </w:rPr>
        <w:t>who is there</w:t>
      </w:r>
      <w:r w:rsidR="004A7F0B"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sort of</w:t>
      </w:r>
      <w:r w:rsidR="004A7F0B"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w:t>
      </w:r>
      <w:r w:rsidR="004A7F0B" w:rsidRPr="008B38E9">
        <w:rPr>
          <w:rFonts w:ascii="Times New Roman" w:eastAsia="宋体" w:hAnsi="Times New Roman" w:cs="Times New Roman"/>
          <w:szCs w:val="24"/>
        </w:rPr>
        <w:t xml:space="preserve">as </w:t>
      </w:r>
      <w:r w:rsidRPr="008B38E9">
        <w:rPr>
          <w:rFonts w:ascii="Times New Roman" w:eastAsia="宋体" w:hAnsi="Times New Roman" w:cs="Times New Roman"/>
          <w:szCs w:val="24"/>
        </w:rPr>
        <w:t>a coach and to help out. And you don’t get grades, and you go just because you want to learn.</w:t>
      </w:r>
    </w:p>
    <w:p w:rsidR="005237A3" w:rsidRPr="008B38E9" w:rsidRDefault="005237A3" w:rsidP="008B38E9">
      <w:pPr>
        <w:widowControl/>
        <w:spacing w:beforeLines="25" w:before="78"/>
        <w:ind w:firstLine="420"/>
        <w:rPr>
          <w:rFonts w:ascii="Times New Roman" w:eastAsia="宋体" w:hAnsi="Times New Roman" w:cs="Times New Roman"/>
          <w:szCs w:val="24"/>
        </w:rPr>
      </w:pPr>
    </w:p>
    <w:p w:rsidR="005237A3" w:rsidRPr="008B38E9" w:rsidRDefault="00091851"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8. </w:t>
      </w:r>
      <w:r w:rsidR="005237A3" w:rsidRPr="008B38E9">
        <w:rPr>
          <w:rFonts w:ascii="Times New Roman" w:eastAsia="宋体" w:hAnsi="Times New Roman" w:cs="Times New Roman"/>
          <w:szCs w:val="24"/>
        </w:rPr>
        <w:t>Where does the woman live right</w:t>
      </w:r>
      <w:r w:rsidR="00CD506D" w:rsidRPr="008B38E9">
        <w:rPr>
          <w:rFonts w:ascii="Times New Roman" w:eastAsia="宋体" w:hAnsi="Times New Roman" w:cs="Times New Roman"/>
          <w:szCs w:val="24"/>
        </w:rPr>
        <w:t xml:space="preserve"> </w:t>
      </w:r>
      <w:r w:rsidR="005237A3" w:rsidRPr="008B38E9">
        <w:rPr>
          <w:rFonts w:ascii="Times New Roman" w:eastAsia="宋体" w:hAnsi="Times New Roman" w:cs="Times New Roman"/>
          <w:szCs w:val="24"/>
        </w:rPr>
        <w:t>now?</w:t>
      </w:r>
    </w:p>
    <w:p w:rsidR="005237A3" w:rsidRPr="008B38E9" w:rsidRDefault="00091851"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9. </w:t>
      </w:r>
      <w:r w:rsidR="005237A3" w:rsidRPr="008B38E9">
        <w:rPr>
          <w:rFonts w:ascii="Times New Roman" w:eastAsia="宋体" w:hAnsi="Times New Roman" w:cs="Times New Roman"/>
          <w:szCs w:val="24"/>
        </w:rPr>
        <w:t>What does the woman say is the real challenge?</w:t>
      </w:r>
    </w:p>
    <w:p w:rsidR="005237A3" w:rsidRPr="008B38E9" w:rsidRDefault="00091851"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10. </w:t>
      </w:r>
      <w:r w:rsidR="005237A3" w:rsidRPr="008B38E9">
        <w:rPr>
          <w:rFonts w:ascii="Times New Roman" w:eastAsia="宋体" w:hAnsi="Times New Roman" w:cs="Times New Roman"/>
          <w:szCs w:val="24"/>
        </w:rPr>
        <w:t>What does the woman suggest doing to learn to speak a foreign language?</w:t>
      </w:r>
    </w:p>
    <w:p w:rsidR="005237A3" w:rsidRPr="008B38E9" w:rsidRDefault="00091851"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11. </w:t>
      </w:r>
      <w:r w:rsidR="005237A3" w:rsidRPr="008B38E9">
        <w:rPr>
          <w:rFonts w:ascii="Times New Roman" w:eastAsia="宋体" w:hAnsi="Times New Roman" w:cs="Times New Roman"/>
          <w:szCs w:val="24"/>
        </w:rPr>
        <w:t>Wha</w:t>
      </w:r>
      <w:r w:rsidR="00C055F5" w:rsidRPr="008B38E9">
        <w:rPr>
          <w:rFonts w:ascii="Times New Roman" w:eastAsia="宋体" w:hAnsi="Times New Roman" w:cs="Times New Roman"/>
          <w:szCs w:val="24"/>
        </w:rPr>
        <w:t>t does the woman say about the Study C</w:t>
      </w:r>
      <w:r w:rsidR="005237A3" w:rsidRPr="008B38E9">
        <w:rPr>
          <w:rFonts w:ascii="Times New Roman" w:eastAsia="宋体" w:hAnsi="Times New Roman" w:cs="Times New Roman"/>
          <w:szCs w:val="24"/>
        </w:rPr>
        <w:t>ircles in Sweden?</w:t>
      </w:r>
    </w:p>
    <w:p w:rsidR="005237A3" w:rsidRPr="008B38E9" w:rsidRDefault="005237A3" w:rsidP="008B38E9">
      <w:pPr>
        <w:widowControl/>
        <w:spacing w:beforeLines="25" w:before="78"/>
        <w:rPr>
          <w:rFonts w:ascii="Times New Roman" w:eastAsia="宋体" w:hAnsi="Times New Roman" w:cs="Times New Roman"/>
          <w:szCs w:val="24"/>
        </w:rPr>
      </w:pPr>
    </w:p>
    <w:p w:rsidR="005C7F0D" w:rsidRPr="008B38E9" w:rsidRDefault="005C7F0D" w:rsidP="008B38E9">
      <w:pPr>
        <w:tabs>
          <w:tab w:val="left" w:pos="4680"/>
        </w:tabs>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lastRenderedPageBreak/>
        <w:t>Questions 12 to 15 are based on the conversation you have just heard.</w:t>
      </w:r>
    </w:p>
    <w:p w:rsidR="005237A3" w:rsidRPr="008B38E9" w:rsidRDefault="0059213E"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W: Okay</w:t>
      </w:r>
      <w:r w:rsidR="005237A3" w:rsidRPr="008B38E9">
        <w:rPr>
          <w:rFonts w:ascii="Times New Roman" w:eastAsia="宋体" w:hAnsi="Times New Roman" w:cs="Times New Roman"/>
          <w:szCs w:val="24"/>
        </w:rPr>
        <w:t>, Nathan</w:t>
      </w:r>
      <w:r w:rsidRPr="008B38E9">
        <w:rPr>
          <w:rFonts w:ascii="Times New Roman" w:eastAsia="宋体" w:hAnsi="Times New Roman" w:cs="Times New Roman"/>
          <w:szCs w:val="24"/>
        </w:rPr>
        <w:t>. So</w:t>
      </w:r>
      <w:r w:rsidR="005237A3" w:rsidRPr="008B38E9">
        <w:rPr>
          <w:rFonts w:ascii="Times New Roman" w:eastAsia="宋体" w:hAnsi="Times New Roman" w:cs="Times New Roman"/>
          <w:szCs w:val="24"/>
        </w:rPr>
        <w:t xml:space="preserve"> we are talking driving</w:t>
      </w:r>
      <w:r w:rsidRPr="008B38E9">
        <w:rPr>
          <w:rFonts w:ascii="Times New Roman" w:eastAsia="宋体" w:hAnsi="Times New Roman" w:cs="Times New Roman"/>
          <w:szCs w:val="24"/>
        </w:rPr>
        <w:t xml:space="preserve"> and a</w:t>
      </w:r>
      <w:r w:rsidR="005237A3" w:rsidRPr="008B38E9">
        <w:rPr>
          <w:rFonts w:ascii="Times New Roman" w:eastAsia="宋体" w:hAnsi="Times New Roman" w:cs="Times New Roman"/>
          <w:szCs w:val="24"/>
        </w:rPr>
        <w:t xml:space="preserve">re there any rules </w:t>
      </w:r>
      <w:r w:rsidRPr="008B38E9">
        <w:rPr>
          <w:rFonts w:ascii="Times New Roman" w:eastAsia="宋体" w:hAnsi="Times New Roman" w:cs="Times New Roman"/>
          <w:szCs w:val="24"/>
        </w:rPr>
        <w:t xml:space="preserve">or regulations </w:t>
      </w:r>
      <w:r w:rsidR="005237A3" w:rsidRPr="008B38E9">
        <w:rPr>
          <w:rFonts w:ascii="Times New Roman" w:eastAsia="宋体" w:hAnsi="Times New Roman" w:cs="Times New Roman"/>
          <w:szCs w:val="24"/>
        </w:rPr>
        <w:t>you</w:t>
      </w:r>
      <w:r w:rsidRPr="008B38E9">
        <w:rPr>
          <w:rFonts w:ascii="Times New Roman" w:eastAsia="宋体" w:hAnsi="Times New Roman" w:cs="Times New Roman"/>
          <w:szCs w:val="24"/>
        </w:rPr>
        <w:t>’</w:t>
      </w:r>
      <w:r w:rsidR="005237A3" w:rsidRPr="008B38E9">
        <w:rPr>
          <w:rFonts w:ascii="Times New Roman" w:eastAsia="宋体" w:hAnsi="Times New Roman" w:cs="Times New Roman"/>
          <w:szCs w:val="24"/>
        </w:rPr>
        <w:t>d like to change?</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M: </w:t>
      </w:r>
      <w:r w:rsidR="002135D6" w:rsidRPr="008B38E9">
        <w:rPr>
          <w:rFonts w:ascii="Times New Roman" w:eastAsia="宋体" w:hAnsi="Times New Roman" w:cs="Times New Roman"/>
          <w:szCs w:val="24"/>
        </w:rPr>
        <w:t>I’m not sure I want to change rules</w:t>
      </w:r>
      <w:r w:rsidR="002F3B83" w:rsidRPr="008B38E9">
        <w:rPr>
          <w:rFonts w:ascii="Times New Roman" w:eastAsia="宋体" w:hAnsi="Times New Roman" w:cs="Times New Roman"/>
          <w:szCs w:val="24"/>
        </w:rPr>
        <w:t>,</w:t>
      </w:r>
      <w:r w:rsidR="002135D6" w:rsidRPr="008B38E9">
        <w:rPr>
          <w:rFonts w:ascii="Times New Roman" w:eastAsia="宋体" w:hAnsi="Times New Roman" w:cs="Times New Roman"/>
          <w:szCs w:val="24"/>
        </w:rPr>
        <w:t xml:space="preserve"> but </w:t>
      </w:r>
      <w:r w:rsidRPr="008B38E9">
        <w:rPr>
          <w:rFonts w:ascii="Times New Roman" w:eastAsia="宋体" w:hAnsi="Times New Roman" w:cs="Times New Roman"/>
          <w:szCs w:val="24"/>
        </w:rPr>
        <w:t>I</w:t>
      </w:r>
      <w:r w:rsidR="002135D6" w:rsidRPr="008B38E9">
        <w:rPr>
          <w:rFonts w:ascii="Times New Roman" w:eastAsia="宋体" w:hAnsi="Times New Roman" w:cs="Times New Roman"/>
          <w:szCs w:val="24"/>
        </w:rPr>
        <w:t>’d</w:t>
      </w:r>
      <w:r w:rsidRPr="008B38E9">
        <w:rPr>
          <w:rFonts w:ascii="Times New Roman" w:eastAsia="宋体" w:hAnsi="Times New Roman" w:cs="Times New Roman"/>
          <w:szCs w:val="24"/>
        </w:rPr>
        <w:t xml:space="preserve"> like the police to be strict</w:t>
      </w:r>
      <w:r w:rsidR="002135D6" w:rsidRPr="008B38E9">
        <w:rPr>
          <w:rFonts w:ascii="Times New Roman" w:eastAsia="宋体" w:hAnsi="Times New Roman" w:cs="Times New Roman"/>
          <w:szCs w:val="24"/>
        </w:rPr>
        <w:t>er</w:t>
      </w:r>
      <w:r w:rsidRPr="008B38E9">
        <w:rPr>
          <w:rFonts w:ascii="Times New Roman" w:eastAsia="宋体" w:hAnsi="Times New Roman" w:cs="Times New Roman"/>
          <w:szCs w:val="24"/>
        </w:rPr>
        <w:t xml:space="preserve"> </w:t>
      </w:r>
      <w:r w:rsidR="002135D6" w:rsidRPr="008B38E9">
        <w:rPr>
          <w:rFonts w:ascii="Times New Roman" w:eastAsia="宋体" w:hAnsi="Times New Roman" w:cs="Times New Roman"/>
          <w:szCs w:val="24"/>
        </w:rPr>
        <w:t>on</w:t>
      </w:r>
      <w:r w:rsidR="002F3B83" w:rsidRPr="008B38E9">
        <w:rPr>
          <w:rFonts w:ascii="Times New Roman" w:eastAsia="宋体" w:hAnsi="Times New Roman" w:cs="Times New Roman"/>
          <w:szCs w:val="24"/>
        </w:rPr>
        <w:t xml:space="preserve"> the rules. Like</w:t>
      </w:r>
      <w:r w:rsidRPr="008B38E9">
        <w:rPr>
          <w:rFonts w:ascii="Times New Roman" w:eastAsia="宋体" w:hAnsi="Times New Roman" w:cs="Times New Roman"/>
          <w:szCs w:val="24"/>
        </w:rPr>
        <w:t xml:space="preserve"> if people jump the traffic lights, </w:t>
      </w:r>
      <w:r w:rsidR="002F3B83" w:rsidRPr="008B38E9">
        <w:rPr>
          <w:rFonts w:ascii="Times New Roman" w:eastAsia="宋体" w:hAnsi="Times New Roman" w:cs="Times New Roman"/>
          <w:szCs w:val="24"/>
        </w:rPr>
        <w:t>I</w:t>
      </w:r>
      <w:r w:rsidRPr="008B38E9">
        <w:rPr>
          <w:rFonts w:ascii="Times New Roman" w:eastAsia="宋体" w:hAnsi="Times New Roman" w:cs="Times New Roman"/>
          <w:szCs w:val="24"/>
        </w:rPr>
        <w:t xml:space="preserve"> don</w:t>
      </w:r>
      <w:r w:rsidR="002F3B83" w:rsidRPr="008B38E9">
        <w:rPr>
          <w:rFonts w:ascii="Times New Roman" w:eastAsia="宋体" w:hAnsi="Times New Roman" w:cs="Times New Roman"/>
          <w:szCs w:val="24"/>
        </w:rPr>
        <w:t>’</w:t>
      </w:r>
      <w:r w:rsidRPr="008B38E9">
        <w:rPr>
          <w:rFonts w:ascii="Times New Roman" w:eastAsia="宋体" w:hAnsi="Times New Roman" w:cs="Times New Roman"/>
          <w:szCs w:val="24"/>
        </w:rPr>
        <w:t>t know why there is</w:t>
      </w:r>
      <w:r w:rsidR="002F3B83" w:rsidRPr="008B38E9">
        <w:rPr>
          <w:rFonts w:ascii="Times New Roman" w:eastAsia="宋体" w:hAnsi="Times New Roman" w:cs="Times New Roman"/>
          <w:szCs w:val="24"/>
        </w:rPr>
        <w:t xml:space="preserve">n’t a </w:t>
      </w:r>
      <w:r w:rsidRPr="008B38E9">
        <w:rPr>
          <w:rFonts w:ascii="Times New Roman" w:eastAsia="宋体" w:hAnsi="Times New Roman" w:cs="Times New Roman"/>
          <w:szCs w:val="24"/>
        </w:rPr>
        <w:t xml:space="preserve">camera </w:t>
      </w:r>
      <w:r w:rsidR="002F3B83" w:rsidRPr="008B38E9">
        <w:rPr>
          <w:rFonts w:ascii="Times New Roman" w:eastAsia="宋体" w:hAnsi="Times New Roman" w:cs="Times New Roman"/>
          <w:szCs w:val="24"/>
        </w:rPr>
        <w:t>at</w:t>
      </w:r>
      <w:r w:rsidRPr="008B38E9">
        <w:rPr>
          <w:rFonts w:ascii="Times New Roman" w:eastAsia="宋体" w:hAnsi="Times New Roman" w:cs="Times New Roman"/>
          <w:szCs w:val="24"/>
        </w:rPr>
        <w:t xml:space="preserve"> the traffic lights to stop people doing that. Or </w:t>
      </w:r>
      <w:r w:rsidR="002F3B83" w:rsidRPr="008B38E9">
        <w:rPr>
          <w:rFonts w:ascii="Times New Roman" w:eastAsia="宋体" w:hAnsi="Times New Roman" w:cs="Times New Roman"/>
          <w:szCs w:val="24"/>
        </w:rPr>
        <w:t>like</w:t>
      </w:r>
      <w:r w:rsidRPr="008B38E9">
        <w:rPr>
          <w:rFonts w:ascii="Times New Roman" w:eastAsia="宋体" w:hAnsi="Times New Roman" w:cs="Times New Roman"/>
          <w:szCs w:val="24"/>
        </w:rPr>
        <w:t xml:space="preserve"> speeding, it is very easy to put speed cameras in certain places.</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W: Maybe car manufacturers should have some responsibilities in limiting the power of their engines. What</w:t>
      </w:r>
      <w:r w:rsidR="002F3B83"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s the point of producing </w:t>
      </w:r>
      <w:r w:rsidR="002F3B83" w:rsidRPr="008B38E9">
        <w:rPr>
          <w:rFonts w:ascii="Times New Roman" w:eastAsia="宋体" w:hAnsi="Times New Roman" w:cs="Times New Roman"/>
          <w:szCs w:val="24"/>
        </w:rPr>
        <w:t>an engine</w:t>
      </w:r>
      <w:r w:rsidRPr="008B38E9">
        <w:rPr>
          <w:rFonts w:ascii="Times New Roman" w:eastAsia="宋体" w:hAnsi="Times New Roman" w:cs="Times New Roman"/>
          <w:szCs w:val="24"/>
        </w:rPr>
        <w:t xml:space="preserve"> that is </w:t>
      </w:r>
      <w:r w:rsidR="002F3B83" w:rsidRPr="008B38E9">
        <w:rPr>
          <w:rFonts w:ascii="Times New Roman" w:eastAsia="宋体" w:hAnsi="Times New Roman" w:cs="Times New Roman"/>
          <w:szCs w:val="24"/>
        </w:rPr>
        <w:t>big and powerful enough to go like</w:t>
      </w:r>
      <w:r w:rsidRPr="008B38E9">
        <w:rPr>
          <w:rFonts w:ascii="Times New Roman" w:eastAsia="宋体" w:hAnsi="Times New Roman" w:cs="Times New Roman"/>
          <w:szCs w:val="24"/>
        </w:rPr>
        <w:t xml:space="preserve"> 200 kilometers /h w</w:t>
      </w:r>
      <w:r w:rsidR="002F3B83" w:rsidRPr="008B38E9">
        <w:rPr>
          <w:rFonts w:ascii="Times New Roman" w:eastAsia="宋体" w:hAnsi="Times New Roman" w:cs="Times New Roman"/>
          <w:szCs w:val="24"/>
        </w:rPr>
        <w:t>hen the speed limit is only 100?</w:t>
      </w:r>
    </w:p>
    <w:p w:rsidR="005237A3" w:rsidRPr="008B38E9" w:rsidRDefault="002F3B8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M: Right, but you know there are</w:t>
      </w:r>
      <w:r w:rsidR="005237A3" w:rsidRPr="008B38E9">
        <w:rPr>
          <w:rFonts w:ascii="Times New Roman" w:eastAsia="宋体" w:hAnsi="Times New Roman" w:cs="Times New Roman"/>
          <w:szCs w:val="24"/>
        </w:rPr>
        <w:t xml:space="preserve"> no speed limit</w:t>
      </w:r>
      <w:r w:rsidRPr="008B38E9">
        <w:rPr>
          <w:rFonts w:ascii="Times New Roman" w:eastAsia="宋体" w:hAnsi="Times New Roman" w:cs="Times New Roman"/>
          <w:szCs w:val="24"/>
        </w:rPr>
        <w:t>s</w:t>
      </w:r>
      <w:r w:rsidR="005237A3" w:rsidRPr="008B38E9">
        <w:rPr>
          <w:rFonts w:ascii="Times New Roman" w:eastAsia="宋体" w:hAnsi="Times New Roman" w:cs="Times New Roman"/>
          <w:szCs w:val="24"/>
        </w:rPr>
        <w:t xml:space="preserve"> in Germany</w:t>
      </w:r>
      <w:r w:rsidRPr="008B38E9">
        <w:rPr>
          <w:rFonts w:ascii="Times New Roman" w:eastAsia="宋体" w:hAnsi="Times New Roman" w:cs="Times New Roman"/>
          <w:szCs w:val="24"/>
        </w:rPr>
        <w:t>?</w:t>
      </w:r>
    </w:p>
    <w:p w:rsidR="005237A3" w:rsidRPr="008B38E9" w:rsidRDefault="000A78B5"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W: </w:t>
      </w:r>
      <w:r w:rsidR="005237A3" w:rsidRPr="008B38E9">
        <w:rPr>
          <w:rFonts w:ascii="Times New Roman" w:eastAsia="宋体" w:hAnsi="Times New Roman" w:cs="Times New Roman"/>
          <w:szCs w:val="24"/>
        </w:rPr>
        <w:t xml:space="preserve">People there </w:t>
      </w:r>
      <w:r w:rsidRPr="008B38E9">
        <w:rPr>
          <w:rFonts w:ascii="Times New Roman" w:eastAsia="宋体" w:hAnsi="Times New Roman" w:cs="Times New Roman"/>
          <w:szCs w:val="24"/>
        </w:rPr>
        <w:t xml:space="preserve">do </w:t>
      </w:r>
      <w:r w:rsidR="005237A3" w:rsidRPr="008B38E9">
        <w:rPr>
          <w:rFonts w:ascii="Times New Roman" w:eastAsia="宋体" w:hAnsi="Times New Roman" w:cs="Times New Roman"/>
          <w:szCs w:val="24"/>
        </w:rPr>
        <w:t>dr</w:t>
      </w:r>
      <w:r w:rsidRPr="008B38E9">
        <w:rPr>
          <w:rFonts w:ascii="Times New Roman" w:eastAsia="宋体" w:hAnsi="Times New Roman" w:cs="Times New Roman"/>
          <w:szCs w:val="24"/>
        </w:rPr>
        <w:t xml:space="preserve">ive responsible, though. Often </w:t>
      </w:r>
      <w:r w:rsidR="005237A3" w:rsidRPr="008B38E9">
        <w:rPr>
          <w:rFonts w:ascii="Times New Roman" w:eastAsia="宋体" w:hAnsi="Times New Roman" w:cs="Times New Roman"/>
          <w:szCs w:val="24"/>
        </w:rPr>
        <w:t>people break law</w:t>
      </w:r>
      <w:r w:rsidRPr="008B38E9">
        <w:rPr>
          <w:rFonts w:ascii="Times New Roman" w:eastAsia="宋体" w:hAnsi="Times New Roman" w:cs="Times New Roman"/>
          <w:szCs w:val="24"/>
        </w:rPr>
        <w:t>s</w:t>
      </w:r>
      <w:r w:rsidR="005237A3" w:rsidRPr="008B38E9">
        <w:rPr>
          <w:rFonts w:ascii="Times New Roman" w:eastAsia="宋体" w:hAnsi="Times New Roman" w:cs="Times New Roman"/>
          <w:szCs w:val="24"/>
        </w:rPr>
        <w:t xml:space="preserve"> simply because the law</w:t>
      </w:r>
      <w:r w:rsidRPr="008B38E9">
        <w:rPr>
          <w:rFonts w:ascii="Times New Roman" w:eastAsia="宋体" w:hAnsi="Times New Roman" w:cs="Times New Roman"/>
          <w:szCs w:val="24"/>
        </w:rPr>
        <w:t>s</w:t>
      </w:r>
      <w:r w:rsidR="005237A3"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are</w:t>
      </w:r>
      <w:r w:rsidR="005237A3" w:rsidRPr="008B38E9">
        <w:rPr>
          <w:rFonts w:ascii="Times New Roman" w:eastAsia="宋体" w:hAnsi="Times New Roman" w:cs="Times New Roman"/>
          <w:szCs w:val="24"/>
        </w:rPr>
        <w:t xml:space="preserve"> there. If the law isn</w:t>
      </w:r>
      <w:r w:rsidRPr="008B38E9">
        <w:rPr>
          <w:rFonts w:ascii="Times New Roman" w:eastAsia="宋体" w:hAnsi="Times New Roman" w:cs="Times New Roman"/>
          <w:szCs w:val="24"/>
        </w:rPr>
        <w:t>’</w:t>
      </w:r>
      <w:r w:rsidR="005237A3" w:rsidRPr="008B38E9">
        <w:rPr>
          <w:rFonts w:ascii="Times New Roman" w:eastAsia="宋体" w:hAnsi="Times New Roman" w:cs="Times New Roman"/>
          <w:szCs w:val="24"/>
        </w:rPr>
        <w:t xml:space="preserve">t there, people will drive with their ability range. When </w:t>
      </w:r>
      <w:r w:rsidRPr="008B38E9">
        <w:rPr>
          <w:rFonts w:ascii="Times New Roman" w:eastAsia="宋体" w:hAnsi="Times New Roman" w:cs="Times New Roman"/>
          <w:szCs w:val="24"/>
        </w:rPr>
        <w:t xml:space="preserve">you’ve </w:t>
      </w:r>
      <w:r w:rsidR="005237A3" w:rsidRPr="008B38E9">
        <w:rPr>
          <w:rFonts w:ascii="Times New Roman" w:eastAsia="宋体" w:hAnsi="Times New Roman" w:cs="Times New Roman"/>
          <w:szCs w:val="24"/>
        </w:rPr>
        <w:t>got speed limits, this creates situation actually present dangers on the road.</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M: Do you think Germans have better education </w:t>
      </w:r>
      <w:r w:rsidR="000A78B5" w:rsidRPr="008B38E9">
        <w:rPr>
          <w:rFonts w:ascii="Times New Roman" w:eastAsia="宋体" w:hAnsi="Times New Roman" w:cs="Times New Roman"/>
          <w:szCs w:val="24"/>
        </w:rPr>
        <w:t>about</w:t>
      </w:r>
      <w:r w:rsidRPr="008B38E9">
        <w:rPr>
          <w:rFonts w:ascii="Times New Roman" w:eastAsia="宋体" w:hAnsi="Times New Roman" w:cs="Times New Roman"/>
          <w:szCs w:val="24"/>
        </w:rPr>
        <w:t xml:space="preserve"> the personal responsibility when driving?</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W: Possibly, they</w:t>
      </w:r>
      <w:r w:rsidR="000A78B5" w:rsidRPr="008B38E9">
        <w:rPr>
          <w:rFonts w:ascii="Times New Roman" w:eastAsia="宋体" w:hAnsi="Times New Roman" w:cs="Times New Roman"/>
          <w:szCs w:val="24"/>
        </w:rPr>
        <w:t xml:space="preserve"> also have very good cars.</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M: Right.</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W: If you</w:t>
      </w:r>
      <w:r w:rsidR="000A78B5"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ve got </w:t>
      </w:r>
      <w:r w:rsidR="000A78B5" w:rsidRPr="008B38E9">
        <w:rPr>
          <w:rFonts w:ascii="Times New Roman" w:eastAsia="宋体" w:hAnsi="Times New Roman" w:cs="Times New Roman"/>
          <w:szCs w:val="24"/>
        </w:rPr>
        <w:t xml:space="preserve">a good car that can </w:t>
      </w:r>
      <w:r w:rsidRPr="008B38E9">
        <w:rPr>
          <w:rFonts w:ascii="Times New Roman" w:eastAsia="宋体" w:hAnsi="Times New Roman" w:cs="Times New Roman"/>
          <w:szCs w:val="24"/>
        </w:rPr>
        <w:t xml:space="preserve">go at a high speed, </w:t>
      </w:r>
      <w:r w:rsidR="000A78B5" w:rsidRPr="008B38E9">
        <w:rPr>
          <w:rFonts w:ascii="Times New Roman" w:eastAsia="宋体" w:hAnsi="Times New Roman" w:cs="Times New Roman"/>
          <w:szCs w:val="24"/>
        </w:rPr>
        <w:t>then it’s</w:t>
      </w:r>
      <w:r w:rsidRPr="008B38E9">
        <w:rPr>
          <w:rFonts w:ascii="Times New Roman" w:eastAsia="宋体" w:hAnsi="Times New Roman" w:cs="Times New Roman"/>
          <w:szCs w:val="24"/>
        </w:rPr>
        <w:t xml:space="preserve"> </w:t>
      </w:r>
      <w:r w:rsidR="000A78B5" w:rsidRPr="008B38E9">
        <w:rPr>
          <w:rFonts w:ascii="Times New Roman" w:eastAsia="宋体" w:hAnsi="Times New Roman" w:cs="Times New Roman"/>
          <w:szCs w:val="24"/>
        </w:rPr>
        <w:t>really</w:t>
      </w:r>
      <w:r w:rsidRPr="008B38E9">
        <w:rPr>
          <w:rFonts w:ascii="Times New Roman" w:eastAsia="宋体" w:hAnsi="Times New Roman" w:cs="Times New Roman"/>
          <w:szCs w:val="24"/>
        </w:rPr>
        <w:t xml:space="preserve"> nice to do that.</w:t>
      </w:r>
    </w:p>
    <w:p w:rsidR="005237A3" w:rsidRPr="008B38E9" w:rsidRDefault="00B41F8B"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M: But still with car</w:t>
      </w:r>
      <w:r w:rsidR="00E22435" w:rsidRPr="008B38E9">
        <w:rPr>
          <w:rFonts w:ascii="Times New Roman" w:eastAsia="宋体" w:hAnsi="Times New Roman" w:cs="Times New Roman"/>
          <w:szCs w:val="24"/>
        </w:rPr>
        <w:t>e</w:t>
      </w:r>
      <w:r w:rsidR="005237A3" w:rsidRPr="008B38E9">
        <w:rPr>
          <w:rFonts w:ascii="Times New Roman" w:eastAsia="宋体" w:hAnsi="Times New Roman" w:cs="Times New Roman"/>
          <w:szCs w:val="24"/>
        </w:rPr>
        <w:t>.</w:t>
      </w:r>
    </w:p>
    <w:p w:rsidR="005237A3" w:rsidRPr="008B38E9" w:rsidRDefault="00E22435"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W: So I think it’s the</w:t>
      </w:r>
      <w:r w:rsidR="005237A3" w:rsidRPr="008B38E9">
        <w:rPr>
          <w:rFonts w:ascii="Times New Roman" w:eastAsia="宋体" w:hAnsi="Times New Roman" w:cs="Times New Roman"/>
          <w:szCs w:val="24"/>
        </w:rPr>
        <w:t xml:space="preserve"> restriction</w:t>
      </w:r>
      <w:r w:rsidRPr="008B38E9">
        <w:rPr>
          <w:rFonts w:ascii="Times New Roman" w:eastAsia="宋体" w:hAnsi="Times New Roman" w:cs="Times New Roman"/>
          <w:szCs w:val="24"/>
        </w:rPr>
        <w:t>s that create</w:t>
      </w:r>
      <w:r w:rsidR="005237A3" w:rsidRPr="008B38E9">
        <w:rPr>
          <w:rFonts w:ascii="Times New Roman" w:eastAsia="宋体" w:hAnsi="Times New Roman" w:cs="Times New Roman"/>
          <w:szCs w:val="24"/>
        </w:rPr>
        <w:t xml:space="preserve"> dangers sometimes</w:t>
      </w:r>
      <w:r w:rsidRPr="008B38E9">
        <w:rPr>
          <w:rFonts w:ascii="Times New Roman" w:eastAsia="宋体" w:hAnsi="Times New Roman" w:cs="Times New Roman"/>
          <w:szCs w:val="24"/>
        </w:rPr>
        <w:t>.</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M</w:t>
      </w:r>
      <w:r w:rsidR="00E22435" w:rsidRPr="008B38E9">
        <w:rPr>
          <w:rFonts w:ascii="Times New Roman" w:eastAsia="宋体" w:hAnsi="Times New Roman" w:cs="Times New Roman"/>
          <w:szCs w:val="24"/>
        </w:rPr>
        <w:t>: Okay.</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W: Obviously, when driving through </w:t>
      </w:r>
      <w:r w:rsidR="002F0A7F" w:rsidRPr="008B38E9">
        <w:rPr>
          <w:rFonts w:ascii="Times New Roman" w:eastAsia="宋体" w:hAnsi="Times New Roman" w:cs="Times New Roman"/>
          <w:szCs w:val="24"/>
        </w:rPr>
        <w:t>a residential area</w:t>
      </w:r>
      <w:r w:rsidRPr="008B38E9">
        <w:rPr>
          <w:rFonts w:ascii="Times New Roman" w:eastAsia="宋体" w:hAnsi="Times New Roman" w:cs="Times New Roman"/>
          <w:szCs w:val="24"/>
        </w:rPr>
        <w:t xml:space="preserve"> where there is a school, you</w:t>
      </w:r>
      <w:r w:rsidR="002F0A7F"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ve </w:t>
      </w:r>
      <w:r w:rsidR="002F0A7F" w:rsidRPr="008B38E9">
        <w:rPr>
          <w:rFonts w:ascii="Times New Roman" w:eastAsia="宋体" w:hAnsi="Times New Roman" w:cs="Times New Roman"/>
          <w:szCs w:val="24"/>
        </w:rPr>
        <w:t xml:space="preserve">got to </w:t>
      </w:r>
      <w:r w:rsidRPr="008B38E9">
        <w:rPr>
          <w:rFonts w:ascii="Times New Roman" w:eastAsia="宋体" w:hAnsi="Times New Roman" w:cs="Times New Roman"/>
          <w:szCs w:val="24"/>
        </w:rPr>
        <w:t>h</w:t>
      </w:r>
      <w:r w:rsidR="002F0A7F" w:rsidRPr="008B38E9">
        <w:rPr>
          <w:rFonts w:ascii="Times New Roman" w:eastAsia="宋体" w:hAnsi="Times New Roman" w:cs="Times New Roman"/>
          <w:szCs w:val="24"/>
        </w:rPr>
        <w:t>ave</w:t>
      </w:r>
      <w:r w:rsidRPr="008B38E9">
        <w:rPr>
          <w:rFonts w:ascii="Times New Roman" w:eastAsia="宋体" w:hAnsi="Times New Roman" w:cs="Times New Roman"/>
          <w:szCs w:val="24"/>
        </w:rPr>
        <w:t xml:space="preserve"> speed policem</w:t>
      </w:r>
      <w:r w:rsidR="002F0A7F" w:rsidRPr="008B38E9">
        <w:rPr>
          <w:rFonts w:ascii="Times New Roman" w:eastAsia="宋体" w:hAnsi="Times New Roman" w:cs="Times New Roman"/>
          <w:szCs w:val="24"/>
        </w:rPr>
        <w:t>e</w:t>
      </w:r>
      <w:r w:rsidRPr="008B38E9">
        <w:rPr>
          <w:rFonts w:ascii="Times New Roman" w:eastAsia="宋体" w:hAnsi="Times New Roman" w:cs="Times New Roman"/>
          <w:szCs w:val="24"/>
        </w:rPr>
        <w:t>n</w:t>
      </w:r>
      <w:r w:rsidR="002F0A7F" w:rsidRPr="008B38E9">
        <w:rPr>
          <w:rFonts w:ascii="Times New Roman" w:eastAsia="宋体" w:hAnsi="Times New Roman" w:cs="Times New Roman"/>
          <w:szCs w:val="24"/>
        </w:rPr>
        <w:t>.</w:t>
      </w:r>
    </w:p>
    <w:p w:rsidR="005237A3" w:rsidRPr="008B38E9" w:rsidRDefault="002F0A7F"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 xml:space="preserve">M: Speed </w:t>
      </w:r>
      <w:r w:rsidR="005237A3" w:rsidRPr="008B38E9">
        <w:rPr>
          <w:rFonts w:ascii="Times New Roman" w:eastAsia="宋体" w:hAnsi="Times New Roman" w:cs="Times New Roman"/>
          <w:szCs w:val="24"/>
        </w:rPr>
        <w:t>bumps</w:t>
      </w:r>
      <w:r w:rsidR="003913E3" w:rsidRPr="008B38E9">
        <w:rPr>
          <w:rFonts w:ascii="Times New Roman" w:eastAsia="宋体" w:hAnsi="Times New Roman" w:cs="Times New Roman"/>
          <w:szCs w:val="24"/>
        </w:rPr>
        <w:t>.</w:t>
      </w:r>
    </w:p>
    <w:p w:rsidR="005237A3" w:rsidRPr="008B38E9" w:rsidRDefault="00F95CBF"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W: Y</w:t>
      </w:r>
      <w:r w:rsidR="005237A3" w:rsidRPr="008B38E9">
        <w:rPr>
          <w:rFonts w:ascii="Times New Roman" w:eastAsia="宋体" w:hAnsi="Times New Roman" w:cs="Times New Roman"/>
          <w:szCs w:val="24"/>
        </w:rPr>
        <w:t>es,</w:t>
      </w:r>
      <w:r w:rsidRPr="008B38E9">
        <w:rPr>
          <w:rFonts w:ascii="Times New Roman" w:eastAsia="宋体" w:hAnsi="Times New Roman" w:cs="Times New Roman"/>
          <w:szCs w:val="24"/>
        </w:rPr>
        <w:t xml:space="preserve"> speed </w:t>
      </w:r>
      <w:r w:rsidR="005237A3" w:rsidRPr="008B38E9">
        <w:rPr>
          <w:rFonts w:ascii="Times New Roman" w:eastAsia="宋体" w:hAnsi="Times New Roman" w:cs="Times New Roman"/>
          <w:szCs w:val="24"/>
        </w:rPr>
        <w:t>bumps, th</w:t>
      </w:r>
      <w:r w:rsidRPr="008B38E9">
        <w:rPr>
          <w:rFonts w:ascii="Times New Roman" w:eastAsia="宋体" w:hAnsi="Times New Roman" w:cs="Times New Roman"/>
          <w:szCs w:val="24"/>
        </w:rPr>
        <w:t xml:space="preserve">ose speed bumps </w:t>
      </w:r>
      <w:proofErr w:type="gramStart"/>
      <w:r w:rsidRPr="008B38E9">
        <w:rPr>
          <w:rFonts w:ascii="Times New Roman" w:eastAsia="宋体" w:hAnsi="Times New Roman" w:cs="Times New Roman"/>
          <w:szCs w:val="24"/>
        </w:rPr>
        <w:t>that force</w:t>
      </w:r>
      <w:proofErr w:type="gramEnd"/>
      <w:r w:rsidRPr="008B38E9">
        <w:rPr>
          <w:rFonts w:ascii="Times New Roman" w:eastAsia="宋体" w:hAnsi="Times New Roman" w:cs="Times New Roman"/>
          <w:szCs w:val="24"/>
        </w:rPr>
        <w:t xml:space="preserve"> you to </w:t>
      </w:r>
      <w:r w:rsidR="005237A3" w:rsidRPr="008B38E9">
        <w:rPr>
          <w:rFonts w:ascii="Times New Roman" w:eastAsia="宋体" w:hAnsi="Times New Roman" w:cs="Times New Roman"/>
          <w:szCs w:val="24"/>
        </w:rPr>
        <w:t>slow down.</w:t>
      </w:r>
      <w:r w:rsidRPr="008B38E9">
        <w:rPr>
          <w:rFonts w:ascii="Times New Roman" w:eastAsia="宋体" w:hAnsi="Times New Roman" w:cs="Times New Roman"/>
          <w:szCs w:val="24"/>
        </w:rPr>
        <w:t xml:space="preserve"> I think </w:t>
      </w:r>
      <w:r w:rsidR="00C05968" w:rsidRPr="008B38E9">
        <w:rPr>
          <w:rFonts w:ascii="Times New Roman" w:eastAsia="宋体" w:hAnsi="Times New Roman" w:cs="Times New Roman"/>
          <w:szCs w:val="24"/>
        </w:rPr>
        <w:t>they are a good idea.</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M: So you don</w:t>
      </w:r>
      <w:r w:rsidR="00C05968" w:rsidRPr="008B38E9">
        <w:rPr>
          <w:rFonts w:ascii="Times New Roman" w:eastAsia="宋体" w:hAnsi="Times New Roman" w:cs="Times New Roman"/>
          <w:szCs w:val="24"/>
        </w:rPr>
        <w:t>’t think fining people is useful.</w:t>
      </w:r>
    </w:p>
    <w:p w:rsidR="005C7F0D"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W: Not really, b</w:t>
      </w:r>
      <w:r w:rsidR="00C05968" w:rsidRPr="008B38E9">
        <w:rPr>
          <w:rFonts w:ascii="Times New Roman" w:eastAsia="宋体" w:hAnsi="Times New Roman" w:cs="Times New Roman"/>
          <w:szCs w:val="24"/>
        </w:rPr>
        <w:t>ut</w:t>
      </w:r>
      <w:r w:rsidRPr="008B38E9">
        <w:rPr>
          <w:rFonts w:ascii="Times New Roman" w:eastAsia="宋体" w:hAnsi="Times New Roman" w:cs="Times New Roman"/>
          <w:szCs w:val="24"/>
        </w:rPr>
        <w:t xml:space="preserve"> the police don</w:t>
      </w:r>
      <w:r w:rsidR="00C05968" w:rsidRPr="008B38E9">
        <w:rPr>
          <w:rFonts w:ascii="Times New Roman" w:eastAsia="宋体" w:hAnsi="Times New Roman" w:cs="Times New Roman"/>
          <w:szCs w:val="24"/>
        </w:rPr>
        <w:t>’</w:t>
      </w:r>
      <w:r w:rsidRPr="008B38E9">
        <w:rPr>
          <w:rFonts w:ascii="Times New Roman" w:eastAsia="宋体" w:hAnsi="Times New Roman" w:cs="Times New Roman"/>
          <w:szCs w:val="24"/>
        </w:rPr>
        <w:t>t have time</w:t>
      </w:r>
      <w:r w:rsidR="005C7F0D" w:rsidRPr="008B38E9">
        <w:rPr>
          <w:rFonts w:ascii="Times New Roman" w:eastAsia="宋体" w:hAnsi="Times New Roman" w:cs="Times New Roman"/>
          <w:szCs w:val="24"/>
        </w:rPr>
        <w:t xml:space="preserve"> to police every single driver.</w:t>
      </w:r>
    </w:p>
    <w:p w:rsidR="005C7F0D" w:rsidRPr="008B38E9" w:rsidRDefault="005C7F0D" w:rsidP="008B38E9">
      <w:pPr>
        <w:widowControl/>
        <w:spacing w:beforeLines="25" w:before="78"/>
        <w:rPr>
          <w:rFonts w:ascii="Times New Roman" w:eastAsia="宋体" w:hAnsi="Times New Roman" w:cs="Times New Roman"/>
          <w:szCs w:val="24"/>
        </w:rPr>
      </w:pP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12. What do the speakers mainly talking about?</w:t>
      </w:r>
    </w:p>
    <w:p w:rsidR="005237A3" w:rsidRPr="008B38E9" w:rsidRDefault="007567CA"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13. What does the woman think car manufacturers c</w:t>
      </w:r>
      <w:r w:rsidR="005237A3" w:rsidRPr="008B38E9">
        <w:rPr>
          <w:rFonts w:ascii="Times New Roman" w:eastAsia="宋体" w:hAnsi="Times New Roman" w:cs="Times New Roman"/>
          <w:szCs w:val="24"/>
        </w:rPr>
        <w:t>ould do?</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14. What can we learn about people driving in Germany?</w:t>
      </w:r>
    </w:p>
    <w:p w:rsidR="005237A3" w:rsidRPr="008B38E9" w:rsidRDefault="007567CA"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15. What does the woman think of the police fining drivers?</w:t>
      </w:r>
    </w:p>
    <w:p w:rsidR="007567CA" w:rsidRPr="008B38E9" w:rsidRDefault="005237A3" w:rsidP="008B38E9">
      <w:pPr>
        <w:widowControl/>
        <w:spacing w:beforeLines="25" w:before="78"/>
        <w:ind w:firstLine="420"/>
        <w:rPr>
          <w:rFonts w:ascii="Times New Roman" w:eastAsia="宋体" w:hAnsi="Times New Roman" w:cs="Times New Roman"/>
          <w:szCs w:val="24"/>
        </w:rPr>
      </w:pPr>
      <w:r w:rsidRPr="008B38E9">
        <w:rPr>
          <w:rFonts w:ascii="Times New Roman" w:eastAsia="宋体" w:hAnsi="Times New Roman" w:cs="Times New Roman"/>
          <w:szCs w:val="24"/>
        </w:rPr>
        <w:t xml:space="preserve">　　</w:t>
      </w:r>
    </w:p>
    <w:p w:rsidR="005237A3" w:rsidRPr="008B38E9" w:rsidRDefault="005237A3" w:rsidP="008B38E9">
      <w:pPr>
        <w:widowControl/>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Section C</w:t>
      </w:r>
    </w:p>
    <w:p w:rsidR="005237A3" w:rsidRPr="008B38E9" w:rsidRDefault="005237A3" w:rsidP="008B38E9">
      <w:pPr>
        <w:widowControl/>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Questions 16 to 18 are based on the conversation you have ju</w:t>
      </w:r>
      <w:r w:rsidR="007567CA" w:rsidRPr="008B38E9">
        <w:rPr>
          <w:rFonts w:ascii="Times New Roman" w:eastAsia="宋体" w:hAnsi="Times New Roman" w:cs="Times New Roman"/>
          <w:b/>
          <w:szCs w:val="24"/>
        </w:rPr>
        <w:t>st heard.</w:t>
      </w:r>
    </w:p>
    <w:p w:rsidR="005237A3" w:rsidRPr="008B38E9" w:rsidRDefault="005237A3" w:rsidP="008B38E9">
      <w:pPr>
        <w:widowControl/>
        <w:spacing w:beforeLines="25" w:before="78"/>
        <w:ind w:firstLineChars="200" w:firstLine="420"/>
        <w:rPr>
          <w:rFonts w:ascii="Times New Roman" w:eastAsia="宋体" w:hAnsi="Times New Roman" w:cs="Times New Roman"/>
          <w:szCs w:val="24"/>
        </w:rPr>
      </w:pPr>
      <w:r w:rsidRPr="008B38E9">
        <w:rPr>
          <w:rFonts w:ascii="Times New Roman" w:eastAsia="宋体" w:hAnsi="Times New Roman" w:cs="Times New Roman"/>
          <w:szCs w:val="24"/>
        </w:rPr>
        <w:t>Behind the ca</w:t>
      </w:r>
      <w:r w:rsidR="00CD11FC" w:rsidRPr="008B38E9">
        <w:rPr>
          <w:rFonts w:ascii="Times New Roman" w:eastAsia="宋体" w:hAnsi="Times New Roman" w:cs="Times New Roman"/>
          <w:szCs w:val="24"/>
        </w:rPr>
        <w:t>sh</w:t>
      </w:r>
      <w:r w:rsidRPr="008B38E9">
        <w:rPr>
          <w:rFonts w:ascii="Times New Roman" w:eastAsia="宋体" w:hAnsi="Times New Roman" w:cs="Times New Roman"/>
          <w:szCs w:val="24"/>
        </w:rPr>
        <w:t xml:space="preserve"> register at</w:t>
      </w:r>
      <w:r w:rsidR="00CD11FC" w:rsidRPr="008B38E9">
        <w:rPr>
          <w:rFonts w:ascii="Times New Roman" w:eastAsia="宋体" w:hAnsi="Times New Roman" w:cs="Times New Roman"/>
          <w:szCs w:val="24"/>
        </w:rPr>
        <w:t xml:space="preserve"> a</w:t>
      </w:r>
      <w:r w:rsidRPr="008B38E9">
        <w:rPr>
          <w:rFonts w:ascii="Times New Roman" w:eastAsia="宋体" w:hAnsi="Times New Roman" w:cs="Times New Roman"/>
          <w:szCs w:val="24"/>
        </w:rPr>
        <w:t xml:space="preserve"> </w:t>
      </w:r>
      <w:r w:rsidR="00CD11FC" w:rsidRPr="008B38E9">
        <w:rPr>
          <w:rFonts w:ascii="Times New Roman" w:eastAsia="宋体" w:hAnsi="Times New Roman" w:cs="Times New Roman"/>
          <w:szCs w:val="24"/>
        </w:rPr>
        <w:t>store in downtown San Francisco, Sam Azar swiped</w:t>
      </w:r>
      <w:r w:rsidRPr="008B38E9">
        <w:rPr>
          <w:rFonts w:ascii="Times New Roman" w:eastAsia="宋体" w:hAnsi="Times New Roman" w:cs="Times New Roman"/>
          <w:szCs w:val="24"/>
        </w:rPr>
        <w:t xml:space="preserve"> his credit card to pay for a pack of cigarettes. The store</w:t>
      </w:r>
      <w:r w:rsidR="00CD11FC" w:rsidRPr="008B38E9">
        <w:rPr>
          <w:rFonts w:ascii="Times New Roman" w:eastAsia="宋体" w:hAnsi="Times New Roman" w:cs="Times New Roman"/>
          <w:szCs w:val="24"/>
        </w:rPr>
        <w:t>’s card read</w:t>
      </w:r>
      <w:r w:rsidRPr="008B38E9">
        <w:rPr>
          <w:rFonts w:ascii="Times New Roman" w:eastAsia="宋体" w:hAnsi="Times New Roman" w:cs="Times New Roman"/>
          <w:szCs w:val="24"/>
        </w:rPr>
        <w:t>er fail</w:t>
      </w:r>
      <w:r w:rsidR="00CD11FC" w:rsidRPr="008B38E9">
        <w:rPr>
          <w:rFonts w:ascii="Times New Roman" w:eastAsia="宋体" w:hAnsi="Times New Roman" w:cs="Times New Roman"/>
          <w:szCs w:val="24"/>
        </w:rPr>
        <w:t>ed</w:t>
      </w:r>
      <w:r w:rsidRPr="008B38E9">
        <w:rPr>
          <w:rFonts w:ascii="Times New Roman" w:eastAsia="宋体" w:hAnsi="Times New Roman" w:cs="Times New Roman"/>
          <w:szCs w:val="24"/>
        </w:rPr>
        <w:t xml:space="preserve"> to scan the card</w:t>
      </w:r>
      <w:r w:rsidR="00CD11FC"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s </w:t>
      </w:r>
      <w:r w:rsidR="00CD11FC" w:rsidRPr="008B38E9">
        <w:rPr>
          <w:rFonts w:ascii="Times New Roman" w:eastAsia="宋体" w:hAnsi="Times New Roman" w:cs="Times New Roman"/>
          <w:szCs w:val="24"/>
        </w:rPr>
        <w:t>magnetic strip</w:t>
      </w:r>
      <w:r w:rsidRPr="008B38E9">
        <w:rPr>
          <w:rFonts w:ascii="Times New Roman" w:eastAsia="宋体" w:hAnsi="Times New Roman" w:cs="Times New Roman"/>
          <w:szCs w:val="24"/>
        </w:rPr>
        <w:t xml:space="preserve">. Azar tried again and again, no luck. As customers began to queue, Mr. Azar reached beneath the </w:t>
      </w:r>
      <w:r w:rsidRPr="008B38E9">
        <w:rPr>
          <w:rFonts w:ascii="Times New Roman" w:eastAsia="宋体" w:hAnsi="Times New Roman" w:cs="Times New Roman"/>
          <w:szCs w:val="24"/>
        </w:rPr>
        <w:lastRenderedPageBreak/>
        <w:t xml:space="preserve">counter for a plastic black bag. He </w:t>
      </w:r>
      <w:r w:rsidR="00CD11FC" w:rsidRPr="008B38E9">
        <w:rPr>
          <w:rFonts w:ascii="Times New Roman" w:eastAsia="宋体" w:hAnsi="Times New Roman" w:cs="Times New Roman"/>
          <w:szCs w:val="24"/>
        </w:rPr>
        <w:t>wrapped one l</w:t>
      </w:r>
      <w:r w:rsidRPr="008B38E9">
        <w:rPr>
          <w:rFonts w:ascii="Times New Roman" w:eastAsia="宋体" w:hAnsi="Times New Roman" w:cs="Times New Roman"/>
          <w:szCs w:val="24"/>
        </w:rPr>
        <w:t>a</w:t>
      </w:r>
      <w:r w:rsidR="00CD11FC" w:rsidRPr="008B38E9">
        <w:rPr>
          <w:rFonts w:ascii="Times New Roman" w:eastAsia="宋体" w:hAnsi="Times New Roman" w:cs="Times New Roman"/>
          <w:szCs w:val="24"/>
        </w:rPr>
        <w:t>ye</w:t>
      </w:r>
      <w:r w:rsidRPr="008B38E9">
        <w:rPr>
          <w:rFonts w:ascii="Times New Roman" w:eastAsia="宋体" w:hAnsi="Times New Roman" w:cs="Times New Roman"/>
          <w:szCs w:val="24"/>
        </w:rPr>
        <w:t>r</w:t>
      </w:r>
      <w:r w:rsidR="00CD11FC" w:rsidRPr="008B38E9">
        <w:rPr>
          <w:rFonts w:ascii="Times New Roman" w:eastAsia="宋体" w:hAnsi="Times New Roman" w:cs="Times New Roman"/>
          <w:szCs w:val="24"/>
        </w:rPr>
        <w:t xml:space="preserve"> of</w:t>
      </w:r>
      <w:r w:rsidRPr="008B38E9">
        <w:rPr>
          <w:rFonts w:ascii="Times New Roman" w:eastAsia="宋体" w:hAnsi="Times New Roman" w:cs="Times New Roman"/>
          <w:szCs w:val="24"/>
        </w:rPr>
        <w:t xml:space="preserve"> the plastic </w:t>
      </w:r>
      <w:r w:rsidR="00CD11FC" w:rsidRPr="008B38E9">
        <w:rPr>
          <w:rFonts w:ascii="Times New Roman" w:eastAsia="宋体" w:hAnsi="Times New Roman" w:cs="Times New Roman"/>
          <w:szCs w:val="24"/>
        </w:rPr>
        <w:t>around</w:t>
      </w:r>
      <w:r w:rsidRPr="008B38E9">
        <w:rPr>
          <w:rFonts w:ascii="Times New Roman" w:eastAsia="宋体" w:hAnsi="Times New Roman" w:cs="Times New Roman"/>
          <w:szCs w:val="24"/>
        </w:rPr>
        <w:t xml:space="preserve"> th</w:t>
      </w:r>
      <w:r w:rsidR="00CD11FC" w:rsidRPr="008B38E9">
        <w:rPr>
          <w:rFonts w:ascii="Times New Roman" w:eastAsia="宋体" w:hAnsi="Times New Roman" w:cs="Times New Roman"/>
          <w:szCs w:val="24"/>
        </w:rPr>
        <w:t>e card and tried again. Success!</w:t>
      </w:r>
      <w:r w:rsidRPr="008B38E9">
        <w:rPr>
          <w:rFonts w:ascii="Times New Roman" w:eastAsia="宋体" w:hAnsi="Times New Roman" w:cs="Times New Roman"/>
          <w:szCs w:val="24"/>
        </w:rPr>
        <w:t xml:space="preserve"> </w:t>
      </w:r>
      <w:r w:rsidR="00CD11FC" w:rsidRPr="008B38E9">
        <w:rPr>
          <w:rFonts w:ascii="Times New Roman" w:eastAsia="宋体" w:hAnsi="Times New Roman" w:cs="Times New Roman"/>
          <w:szCs w:val="24"/>
        </w:rPr>
        <w:t>T</w:t>
      </w:r>
      <w:r w:rsidRPr="008B38E9">
        <w:rPr>
          <w:rFonts w:ascii="Times New Roman" w:eastAsia="宋体" w:hAnsi="Times New Roman" w:cs="Times New Roman"/>
          <w:szCs w:val="24"/>
        </w:rPr>
        <w:t>he s</w:t>
      </w:r>
      <w:r w:rsidR="00CD11FC" w:rsidRPr="008B38E9">
        <w:rPr>
          <w:rFonts w:ascii="Times New Roman" w:eastAsia="宋体" w:hAnsi="Times New Roman" w:cs="Times New Roman"/>
          <w:szCs w:val="24"/>
        </w:rPr>
        <w:t>ale</w:t>
      </w:r>
      <w:r w:rsidRPr="008B38E9">
        <w:rPr>
          <w:rFonts w:ascii="Times New Roman" w:eastAsia="宋体" w:hAnsi="Times New Roman" w:cs="Times New Roman"/>
          <w:szCs w:val="24"/>
        </w:rPr>
        <w:t xml:space="preserve"> was completed. </w:t>
      </w:r>
      <w:r w:rsidR="002A4640" w:rsidRPr="008B38E9">
        <w:rPr>
          <w:rFonts w:ascii="Times New Roman" w:eastAsia="宋体" w:hAnsi="Times New Roman" w:cs="Times New Roman"/>
          <w:szCs w:val="24"/>
        </w:rPr>
        <w:t>“</w:t>
      </w:r>
      <w:r w:rsidRPr="008B38E9">
        <w:rPr>
          <w:rFonts w:ascii="Times New Roman" w:eastAsia="宋体" w:hAnsi="Times New Roman" w:cs="Times New Roman"/>
          <w:szCs w:val="24"/>
        </w:rPr>
        <w:t>I don’t know how it works. It just does,</w:t>
      </w:r>
      <w:r w:rsidR="002A4640"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said Mr. Azar who learned the trick for another clerk.</w:t>
      </w:r>
      <w:r w:rsidR="002A4640" w:rsidRPr="008B38E9">
        <w:rPr>
          <w:rFonts w:ascii="Times New Roman" w:eastAsia="宋体" w:hAnsi="Times New Roman" w:cs="Times New Roman"/>
          <w:szCs w:val="24"/>
        </w:rPr>
        <w:t xml:space="preserve"> </w:t>
      </w:r>
      <w:proofErr w:type="spellStart"/>
      <w:r w:rsidR="002A4640" w:rsidRPr="008B38E9">
        <w:rPr>
          <w:rFonts w:ascii="Times New Roman" w:eastAsia="宋体" w:hAnsi="Times New Roman" w:cs="Times New Roman"/>
          <w:szCs w:val="24"/>
        </w:rPr>
        <w:t>Verifone</w:t>
      </w:r>
      <w:proofErr w:type="spellEnd"/>
      <w:r w:rsidRPr="008B38E9">
        <w:rPr>
          <w:rFonts w:ascii="Times New Roman" w:eastAsia="宋体" w:hAnsi="Times New Roman" w:cs="Times New Roman"/>
          <w:szCs w:val="24"/>
        </w:rPr>
        <w:t>, the company that makes the store</w:t>
      </w:r>
      <w:r w:rsidR="002A4640" w:rsidRPr="008B38E9">
        <w:rPr>
          <w:rFonts w:ascii="Times New Roman" w:eastAsia="宋体" w:hAnsi="Times New Roman" w:cs="Times New Roman"/>
          <w:szCs w:val="24"/>
        </w:rPr>
        <w:t>’s</w:t>
      </w:r>
      <w:r w:rsidRPr="008B38E9">
        <w:rPr>
          <w:rFonts w:ascii="Times New Roman" w:eastAsia="宋体" w:hAnsi="Times New Roman" w:cs="Times New Roman"/>
          <w:szCs w:val="24"/>
        </w:rPr>
        <w:t xml:space="preserve"> card reader</w:t>
      </w:r>
      <w:r w:rsidR="002A4640"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would not confirm or deny that plastic bag trick worked</w:t>
      </w:r>
      <w:r w:rsidR="002A4640" w:rsidRPr="008B38E9">
        <w:rPr>
          <w:rFonts w:ascii="Times New Roman" w:eastAsia="宋体" w:hAnsi="Times New Roman" w:cs="Times New Roman"/>
          <w:szCs w:val="24"/>
        </w:rPr>
        <w:t>. But it’s one of the many low-tech fixes for high-</w:t>
      </w:r>
      <w:r w:rsidRPr="008B38E9">
        <w:rPr>
          <w:rFonts w:ascii="Times New Roman" w:eastAsia="宋体" w:hAnsi="Times New Roman" w:cs="Times New Roman"/>
          <w:szCs w:val="24"/>
        </w:rPr>
        <w:t>tech failure</w:t>
      </w:r>
      <w:r w:rsidR="002A4640" w:rsidRPr="008B38E9">
        <w:rPr>
          <w:rFonts w:ascii="Times New Roman" w:eastAsia="宋体" w:hAnsi="Times New Roman" w:cs="Times New Roman"/>
          <w:szCs w:val="24"/>
        </w:rPr>
        <w:t>s</w:t>
      </w:r>
      <w:r w:rsidRPr="008B38E9">
        <w:rPr>
          <w:rFonts w:ascii="Times New Roman" w:eastAsia="宋体" w:hAnsi="Times New Roman" w:cs="Times New Roman"/>
          <w:szCs w:val="24"/>
        </w:rPr>
        <w:t xml:space="preserve"> that people w</w:t>
      </w:r>
      <w:r w:rsidR="002A4640" w:rsidRPr="008B38E9">
        <w:rPr>
          <w:rFonts w:ascii="Times New Roman" w:eastAsia="宋体" w:hAnsi="Times New Roman" w:cs="Times New Roman"/>
          <w:szCs w:val="24"/>
        </w:rPr>
        <w:t>ith</w:t>
      </w:r>
      <w:r w:rsidRPr="008B38E9">
        <w:rPr>
          <w:rFonts w:ascii="Times New Roman" w:eastAsia="宋体" w:hAnsi="Times New Roman" w:cs="Times New Roman"/>
          <w:szCs w:val="24"/>
        </w:rPr>
        <w:t>out engineering degrees have discovered</w:t>
      </w:r>
      <w:r w:rsidR="002A4640" w:rsidRPr="008B38E9">
        <w:rPr>
          <w:rFonts w:ascii="Times New Roman" w:eastAsia="宋体" w:hAnsi="Times New Roman" w:cs="Times New Roman"/>
          <w:szCs w:val="24"/>
        </w:rPr>
        <w:t>--</w:t>
      </w:r>
      <w:r w:rsidRPr="008B38E9">
        <w:rPr>
          <w:rFonts w:ascii="Times New Roman" w:eastAsia="宋体" w:hAnsi="Times New Roman" w:cs="Times New Roman"/>
          <w:szCs w:val="24"/>
        </w:rPr>
        <w:t>often out of des</w:t>
      </w:r>
      <w:r w:rsidR="002A4640" w:rsidRPr="008B38E9">
        <w:rPr>
          <w:rFonts w:ascii="Times New Roman" w:eastAsia="宋体" w:hAnsi="Times New Roman" w:cs="Times New Roman"/>
          <w:szCs w:val="24"/>
        </w:rPr>
        <w:t>pera</w:t>
      </w:r>
      <w:r w:rsidRPr="008B38E9">
        <w:rPr>
          <w:rFonts w:ascii="Times New Roman" w:eastAsia="宋体" w:hAnsi="Times New Roman" w:cs="Times New Roman"/>
          <w:szCs w:val="24"/>
        </w:rPr>
        <w:t>tion</w:t>
      </w:r>
      <w:r w:rsidR="002A4640"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and shared. Today’s shaky economy is likely to produce many more such tricks. </w:t>
      </w:r>
      <w:r w:rsidR="002A4640"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In postwar Japan, the economy </w:t>
      </w:r>
      <w:r w:rsidR="002A4640" w:rsidRPr="008B38E9">
        <w:rPr>
          <w:rFonts w:ascii="Times New Roman" w:eastAsia="宋体" w:hAnsi="Times New Roman" w:cs="Times New Roman"/>
          <w:szCs w:val="24"/>
        </w:rPr>
        <w:t>wasn’t doing the great, so you couldn’</w:t>
      </w:r>
      <w:r w:rsidRPr="008B38E9">
        <w:rPr>
          <w:rFonts w:ascii="Times New Roman" w:eastAsia="宋体" w:hAnsi="Times New Roman" w:cs="Times New Roman"/>
          <w:szCs w:val="24"/>
        </w:rPr>
        <w:t xml:space="preserve">t </w:t>
      </w:r>
      <w:r w:rsidR="002A4640" w:rsidRPr="008B38E9">
        <w:rPr>
          <w:rFonts w:ascii="Times New Roman" w:eastAsia="宋体" w:hAnsi="Times New Roman" w:cs="Times New Roman"/>
          <w:szCs w:val="24"/>
        </w:rPr>
        <w:t xml:space="preserve">get </w:t>
      </w:r>
      <w:proofErr w:type="spellStart"/>
      <w:r w:rsidR="002A4640" w:rsidRPr="008B38E9">
        <w:rPr>
          <w:rFonts w:ascii="Times New Roman" w:eastAsia="宋体" w:hAnsi="Times New Roman" w:cs="Times New Roman"/>
          <w:szCs w:val="24"/>
        </w:rPr>
        <w:t>everyday</w:t>
      </w:r>
      <w:proofErr w:type="spellEnd"/>
      <w:r w:rsidR="002A4640" w:rsidRPr="008B38E9">
        <w:rPr>
          <w:rFonts w:ascii="Times New Roman" w:eastAsia="宋体" w:hAnsi="Times New Roman" w:cs="Times New Roman"/>
          <w:szCs w:val="24"/>
        </w:rPr>
        <w:t>-use items like household cleaners,” says Lisa Kata</w:t>
      </w:r>
      <w:r w:rsidRPr="008B38E9">
        <w:rPr>
          <w:rFonts w:ascii="Times New Roman" w:eastAsia="宋体" w:hAnsi="Times New Roman" w:cs="Times New Roman"/>
          <w:szCs w:val="24"/>
        </w:rPr>
        <w:t xml:space="preserve">yama, author of </w:t>
      </w:r>
      <w:proofErr w:type="spellStart"/>
      <w:r w:rsidR="002A4640" w:rsidRPr="008B38E9">
        <w:rPr>
          <w:rFonts w:ascii="Times New Roman" w:eastAsia="宋体" w:hAnsi="Times New Roman" w:cs="Times New Roman"/>
          <w:i/>
          <w:szCs w:val="24"/>
        </w:rPr>
        <w:t>Ura</w:t>
      </w:r>
      <w:r w:rsidRPr="008B38E9">
        <w:rPr>
          <w:rFonts w:ascii="Times New Roman" w:eastAsia="宋体" w:hAnsi="Times New Roman" w:cs="Times New Roman"/>
          <w:i/>
          <w:szCs w:val="24"/>
        </w:rPr>
        <w:t>waza</w:t>
      </w:r>
      <w:proofErr w:type="spellEnd"/>
      <w:r w:rsidRPr="008B38E9">
        <w:rPr>
          <w:rFonts w:ascii="Times New Roman" w:eastAsia="宋体" w:hAnsi="Times New Roman" w:cs="Times New Roman"/>
          <w:szCs w:val="24"/>
        </w:rPr>
        <w:t>, a book named after the Japanese term for clever lifestyle</w:t>
      </w:r>
      <w:r w:rsidR="002A4640" w:rsidRPr="008B38E9">
        <w:rPr>
          <w:rFonts w:ascii="Times New Roman" w:eastAsia="宋体" w:hAnsi="Times New Roman" w:cs="Times New Roman"/>
          <w:szCs w:val="24"/>
        </w:rPr>
        <w:t xml:space="preserve"> tip</w:t>
      </w:r>
      <w:r w:rsidRPr="008B38E9">
        <w:rPr>
          <w:rFonts w:ascii="Times New Roman" w:eastAsia="宋体" w:hAnsi="Times New Roman" w:cs="Times New Roman"/>
          <w:szCs w:val="24"/>
        </w:rPr>
        <w:t xml:space="preserve">s and tricks. </w:t>
      </w:r>
      <w:r w:rsidR="002A4640" w:rsidRPr="008B38E9">
        <w:rPr>
          <w:rFonts w:ascii="Times New Roman" w:eastAsia="宋体" w:hAnsi="Times New Roman" w:cs="Times New Roman"/>
          <w:szCs w:val="24"/>
        </w:rPr>
        <w:t xml:space="preserve">“So people look for ways </w:t>
      </w:r>
      <w:r w:rsidRPr="008B38E9">
        <w:rPr>
          <w:rFonts w:ascii="Times New Roman" w:eastAsia="宋体" w:hAnsi="Times New Roman" w:cs="Times New Roman"/>
          <w:szCs w:val="24"/>
        </w:rPr>
        <w:t>to</w:t>
      </w:r>
      <w:r w:rsidR="002A4640" w:rsidRPr="008B38E9">
        <w:rPr>
          <w:rFonts w:ascii="Times New Roman" w:eastAsia="宋体" w:hAnsi="Times New Roman" w:cs="Times New Roman"/>
          <w:szCs w:val="24"/>
        </w:rPr>
        <w:t xml:space="preserve"> do with what they had.” To</w:t>
      </w:r>
      <w:r w:rsidRPr="008B38E9">
        <w:rPr>
          <w:rFonts w:ascii="Times New Roman" w:eastAsia="宋体" w:hAnsi="Times New Roman" w:cs="Times New Roman"/>
          <w:szCs w:val="24"/>
        </w:rPr>
        <w:t>day</w:t>
      </w:r>
      <w:r w:rsidR="002A4640"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 xml:space="preserve">Americans are finding their own tips and tricks </w:t>
      </w:r>
      <w:r w:rsidR="002A4640" w:rsidRPr="008B38E9">
        <w:rPr>
          <w:rFonts w:ascii="Times New Roman" w:eastAsia="宋体" w:hAnsi="Times New Roman" w:cs="Times New Roman"/>
          <w:szCs w:val="24"/>
        </w:rPr>
        <w:t xml:space="preserve">for fixing </w:t>
      </w:r>
      <w:r w:rsidRPr="008B38E9">
        <w:rPr>
          <w:rFonts w:ascii="Times New Roman" w:eastAsia="宋体" w:hAnsi="Times New Roman" w:cs="Times New Roman"/>
          <w:szCs w:val="24"/>
        </w:rPr>
        <w:t xml:space="preserve">malfunctioning devices with supplies </w:t>
      </w:r>
      <w:r w:rsidR="002A4640" w:rsidRPr="008B38E9">
        <w:rPr>
          <w:rFonts w:ascii="Times New Roman" w:eastAsia="宋体" w:hAnsi="Times New Roman" w:cs="Times New Roman"/>
          <w:szCs w:val="24"/>
        </w:rPr>
        <w:t xml:space="preserve">as </w:t>
      </w:r>
      <w:r w:rsidRPr="008B38E9">
        <w:rPr>
          <w:rFonts w:ascii="Times New Roman" w:eastAsia="宋体" w:hAnsi="Times New Roman" w:cs="Times New Roman"/>
          <w:szCs w:val="24"/>
        </w:rPr>
        <w:t>simple as paper and glue. Some</w:t>
      </w:r>
      <w:r w:rsidR="002A4640" w:rsidRPr="008B38E9">
        <w:rPr>
          <w:rFonts w:ascii="Times New Roman" w:eastAsia="宋体" w:hAnsi="Times New Roman" w:cs="Times New Roman"/>
          <w:szCs w:val="24"/>
        </w:rPr>
        <w:t xml:space="preserve">, like Mr. Azar’s </w:t>
      </w:r>
      <w:r w:rsidRPr="008B38E9">
        <w:rPr>
          <w:rFonts w:ascii="Times New Roman" w:eastAsia="宋体" w:hAnsi="Times New Roman" w:cs="Times New Roman"/>
          <w:szCs w:val="24"/>
        </w:rPr>
        <w:t>plastic bags</w:t>
      </w:r>
      <w:r w:rsidR="002A4640" w:rsidRPr="008B38E9">
        <w:rPr>
          <w:rFonts w:ascii="Times New Roman" w:eastAsia="宋体" w:hAnsi="Times New Roman" w:cs="Times New Roman"/>
          <w:szCs w:val="24"/>
        </w:rPr>
        <w:t>,</w:t>
      </w:r>
      <w:r w:rsidRPr="008B38E9">
        <w:rPr>
          <w:rFonts w:ascii="Times New Roman" w:eastAsia="宋体" w:hAnsi="Times New Roman" w:cs="Times New Roman"/>
          <w:szCs w:val="24"/>
        </w:rPr>
        <w:t xml:space="preserve"> are open to argument as</w:t>
      </w:r>
      <w:r w:rsidR="002A4640" w:rsidRPr="008B38E9">
        <w:rPr>
          <w:rFonts w:ascii="Times New Roman" w:eastAsia="宋体" w:hAnsi="Times New Roman" w:cs="Times New Roman"/>
          <w:szCs w:val="24"/>
        </w:rPr>
        <w:t xml:space="preserve"> to</w:t>
      </w:r>
      <w:r w:rsidRPr="008B38E9">
        <w:rPr>
          <w:rFonts w:ascii="Times New Roman" w:eastAsia="宋体" w:hAnsi="Times New Roman" w:cs="Times New Roman"/>
          <w:szCs w:val="24"/>
        </w:rPr>
        <w:t xml:space="preserve"> </w:t>
      </w:r>
      <w:r w:rsidR="002A4640" w:rsidRPr="008B38E9">
        <w:rPr>
          <w:rFonts w:ascii="Times New Roman" w:eastAsia="宋体" w:hAnsi="Times New Roman" w:cs="Times New Roman"/>
          <w:szCs w:val="24"/>
        </w:rPr>
        <w:t xml:space="preserve">how they work or whether </w:t>
      </w:r>
      <w:r w:rsidRPr="008B38E9">
        <w:rPr>
          <w:rFonts w:ascii="Times New Roman" w:eastAsia="宋体" w:hAnsi="Times New Roman" w:cs="Times New Roman"/>
          <w:szCs w:val="24"/>
        </w:rPr>
        <w:t>the</w:t>
      </w:r>
      <w:r w:rsidR="002A4640" w:rsidRPr="008B38E9">
        <w:rPr>
          <w:rFonts w:ascii="Times New Roman" w:eastAsia="宋体" w:hAnsi="Times New Roman" w:cs="Times New Roman"/>
          <w:szCs w:val="24"/>
        </w:rPr>
        <w:t>y really</w:t>
      </w:r>
      <w:r w:rsidRPr="008B38E9">
        <w:rPr>
          <w:rFonts w:ascii="Times New Roman" w:eastAsia="宋体" w:hAnsi="Times New Roman" w:cs="Times New Roman"/>
          <w:szCs w:val="24"/>
        </w:rPr>
        <w:t xml:space="preserve"> work</w:t>
      </w:r>
      <w:r w:rsidR="002A4640" w:rsidRPr="008B38E9">
        <w:rPr>
          <w:rFonts w:ascii="Times New Roman" w:eastAsia="宋体" w:hAnsi="Times New Roman" w:cs="Times New Roman"/>
          <w:szCs w:val="24"/>
        </w:rPr>
        <w:t xml:space="preserve"> at all</w:t>
      </w:r>
      <w:r w:rsidRPr="008B38E9">
        <w:rPr>
          <w:rFonts w:ascii="Times New Roman" w:eastAsia="宋体" w:hAnsi="Times New Roman" w:cs="Times New Roman"/>
          <w:szCs w:val="24"/>
        </w:rPr>
        <w:t xml:space="preserve">. But many tech </w:t>
      </w:r>
      <w:r w:rsidR="002A4640" w:rsidRPr="008B38E9">
        <w:rPr>
          <w:rFonts w:ascii="Times New Roman" w:eastAsia="宋体" w:hAnsi="Times New Roman" w:cs="Times New Roman"/>
          <w:szCs w:val="24"/>
        </w:rPr>
        <w:t xml:space="preserve">home </w:t>
      </w:r>
      <w:r w:rsidR="00EC2E03" w:rsidRPr="008B38E9">
        <w:rPr>
          <w:rFonts w:ascii="Times New Roman" w:eastAsia="宋体" w:hAnsi="Times New Roman" w:cs="Times New Roman"/>
          <w:szCs w:val="24"/>
        </w:rPr>
        <w:t xml:space="preserve">remedies </w:t>
      </w:r>
      <w:r w:rsidRPr="008B38E9">
        <w:rPr>
          <w:rFonts w:ascii="Times New Roman" w:eastAsia="宋体" w:hAnsi="Times New Roman" w:cs="Times New Roman"/>
          <w:szCs w:val="24"/>
        </w:rPr>
        <w:t>can be explained by a little science.</w:t>
      </w:r>
    </w:p>
    <w:p w:rsidR="005237A3" w:rsidRPr="008B38E9" w:rsidRDefault="005237A3" w:rsidP="008B38E9">
      <w:pPr>
        <w:widowControl/>
        <w:spacing w:beforeLines="25" w:before="78"/>
        <w:ind w:firstLine="420"/>
        <w:rPr>
          <w:rFonts w:ascii="Times New Roman" w:eastAsia="宋体" w:hAnsi="Times New Roman" w:cs="Times New Roman"/>
          <w:szCs w:val="24"/>
        </w:rPr>
      </w:pP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16. What happened when Sam Azar swiped his credit card to pay for his purchase?</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17. How did Sam Azar manage to complete his sale?</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18. What is today</w:t>
      </w:r>
      <w:r w:rsidR="00376C34" w:rsidRPr="008B38E9">
        <w:rPr>
          <w:rFonts w:ascii="Times New Roman" w:eastAsia="宋体" w:hAnsi="Times New Roman" w:cs="Times New Roman"/>
          <w:szCs w:val="24"/>
        </w:rPr>
        <w:t>’</w:t>
      </w:r>
      <w:r w:rsidRPr="008B38E9">
        <w:rPr>
          <w:rFonts w:ascii="Times New Roman" w:eastAsia="宋体" w:hAnsi="Times New Roman" w:cs="Times New Roman"/>
          <w:szCs w:val="24"/>
        </w:rPr>
        <w:t>s shaky economy likely to do?</w:t>
      </w:r>
    </w:p>
    <w:p w:rsidR="005237A3" w:rsidRPr="008B38E9" w:rsidRDefault="005237A3" w:rsidP="008B38E9">
      <w:pPr>
        <w:widowControl/>
        <w:spacing w:beforeLines="25" w:before="78"/>
        <w:ind w:firstLine="420"/>
        <w:rPr>
          <w:rFonts w:ascii="Times New Roman" w:eastAsia="宋体" w:hAnsi="Times New Roman" w:cs="Times New Roman"/>
          <w:szCs w:val="24"/>
        </w:rPr>
      </w:pPr>
    </w:p>
    <w:p w:rsidR="005237A3" w:rsidRPr="008B38E9" w:rsidRDefault="005237A3" w:rsidP="008B38E9">
      <w:pPr>
        <w:widowControl/>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t>Questions 19 to 21 are based on the co</w:t>
      </w:r>
      <w:r w:rsidR="00E07341" w:rsidRPr="008B38E9">
        <w:rPr>
          <w:rFonts w:ascii="Times New Roman" w:eastAsia="宋体" w:hAnsi="Times New Roman" w:cs="Times New Roman"/>
          <w:b/>
          <w:szCs w:val="24"/>
        </w:rPr>
        <w:t>nversation you have just heard.</w:t>
      </w:r>
    </w:p>
    <w:p w:rsidR="00135226" w:rsidRPr="008B38E9" w:rsidRDefault="005237A3" w:rsidP="008B38E9">
      <w:pPr>
        <w:widowControl/>
        <w:spacing w:beforeLines="25" w:before="78"/>
        <w:ind w:firstLine="420"/>
        <w:rPr>
          <w:rFonts w:ascii="Times New Roman" w:eastAsia="宋体" w:hAnsi="Times New Roman" w:cs="Times New Roman"/>
          <w:szCs w:val="24"/>
        </w:rPr>
      </w:pPr>
      <w:r w:rsidRPr="008B38E9">
        <w:rPr>
          <w:rFonts w:ascii="Times New Roman" w:eastAsia="宋体" w:hAnsi="Times New Roman" w:cs="Times New Roman"/>
          <w:szCs w:val="24"/>
        </w:rPr>
        <w:t>If you are a graduate student, you may depend on your adviser for many things inclu</w:t>
      </w:r>
      <w:r w:rsidR="004F2D36" w:rsidRPr="008B38E9">
        <w:rPr>
          <w:rFonts w:ascii="Times New Roman" w:eastAsia="宋体" w:hAnsi="Times New Roman" w:cs="Times New Roman"/>
          <w:szCs w:val="24"/>
        </w:rPr>
        <w:t>ding help with improving grad</w:t>
      </w:r>
      <w:r w:rsidRPr="008B38E9">
        <w:rPr>
          <w:rFonts w:ascii="Times New Roman" w:eastAsia="宋体" w:hAnsi="Times New Roman" w:cs="Times New Roman"/>
          <w:szCs w:val="24"/>
        </w:rPr>
        <w:t>es,</w:t>
      </w:r>
      <w:r w:rsidR="004F2D36" w:rsidRPr="008B38E9">
        <w:rPr>
          <w:rFonts w:ascii="Times New Roman" w:eastAsia="宋体" w:hAnsi="Times New Roman" w:cs="Times New Roman"/>
          <w:szCs w:val="24"/>
        </w:rPr>
        <w:t xml:space="preserve"> acquiring </w:t>
      </w:r>
      <w:r w:rsidRPr="008B38E9">
        <w:rPr>
          <w:rFonts w:ascii="Times New Roman" w:eastAsia="宋体" w:hAnsi="Times New Roman" w:cs="Times New Roman"/>
          <w:szCs w:val="24"/>
        </w:rPr>
        <w:t>financial support,</w:t>
      </w:r>
      <w:r w:rsidR="004F2D36" w:rsidRPr="008B38E9">
        <w:rPr>
          <w:rFonts w:ascii="Times New Roman" w:eastAsia="宋体" w:hAnsi="Times New Roman" w:cs="Times New Roman"/>
          <w:szCs w:val="24"/>
        </w:rPr>
        <w:t xml:space="preserve"> forming an</w:t>
      </w:r>
      <w:r w:rsidRPr="008B38E9">
        <w:rPr>
          <w:rFonts w:ascii="Times New Roman" w:eastAsia="宋体" w:hAnsi="Times New Roman" w:cs="Times New Roman"/>
          <w:szCs w:val="24"/>
        </w:rPr>
        <w:t xml:space="preserve"> examining committee and getting let</w:t>
      </w:r>
      <w:r w:rsidR="004F2D36" w:rsidRPr="008B38E9">
        <w:rPr>
          <w:rFonts w:ascii="Times New Roman" w:eastAsia="宋体" w:hAnsi="Times New Roman" w:cs="Times New Roman"/>
          <w:szCs w:val="24"/>
        </w:rPr>
        <w:t>ters of recommendation. If you’</w:t>
      </w:r>
      <w:r w:rsidRPr="008B38E9">
        <w:rPr>
          <w:rFonts w:ascii="Times New Roman" w:eastAsia="宋体" w:hAnsi="Times New Roman" w:cs="Times New Roman"/>
          <w:szCs w:val="24"/>
        </w:rPr>
        <w:t>re a graduate teaching assistant,</w:t>
      </w:r>
      <w:r w:rsidR="006F2D6D" w:rsidRPr="008B38E9">
        <w:rPr>
          <w:rFonts w:ascii="Times New Roman" w:eastAsia="宋体" w:hAnsi="Times New Roman" w:cs="Times New Roman"/>
          <w:szCs w:val="24"/>
        </w:rPr>
        <w:t xml:space="preserve"> </w:t>
      </w:r>
      <w:r w:rsidRPr="008B38E9">
        <w:rPr>
          <w:rFonts w:ascii="Times New Roman" w:eastAsia="宋体" w:hAnsi="Times New Roman" w:cs="Times New Roman"/>
          <w:szCs w:val="24"/>
        </w:rPr>
        <w:t>your adviser</w:t>
      </w:r>
      <w:r w:rsidR="006F2D6D" w:rsidRPr="008B38E9">
        <w:rPr>
          <w:rFonts w:ascii="Times New Roman" w:eastAsia="宋体" w:hAnsi="Times New Roman" w:cs="Times New Roman"/>
          <w:szCs w:val="24"/>
        </w:rPr>
        <w:t xml:space="preserve"> also</w:t>
      </w:r>
      <w:r w:rsidR="00742C2A" w:rsidRPr="008B38E9">
        <w:rPr>
          <w:rFonts w:ascii="Times New Roman" w:eastAsia="宋体" w:hAnsi="Times New Roman" w:cs="Times New Roman"/>
          <w:szCs w:val="24"/>
        </w:rPr>
        <w:t xml:space="preserve"> may be your boss. Academic de</w:t>
      </w:r>
      <w:r w:rsidRPr="008B38E9">
        <w:rPr>
          <w:rFonts w:ascii="Times New Roman" w:eastAsia="宋体" w:hAnsi="Times New Roman" w:cs="Times New Roman"/>
          <w:szCs w:val="24"/>
        </w:rPr>
        <w:t xml:space="preserve">partments vary in </w:t>
      </w:r>
      <w:r w:rsidR="00742C2A" w:rsidRPr="008B38E9">
        <w:rPr>
          <w:rFonts w:ascii="Times New Roman" w:eastAsia="宋体" w:hAnsi="Times New Roman" w:cs="Times New Roman"/>
          <w:szCs w:val="24"/>
        </w:rPr>
        <w:t xml:space="preserve">their </w:t>
      </w:r>
      <w:r w:rsidRPr="008B38E9">
        <w:rPr>
          <w:rFonts w:ascii="Times New Roman" w:eastAsia="宋体" w:hAnsi="Times New Roman" w:cs="Times New Roman"/>
          <w:szCs w:val="24"/>
        </w:rPr>
        <w:t>procedure</w:t>
      </w:r>
      <w:r w:rsidR="00742C2A" w:rsidRPr="008B38E9">
        <w:rPr>
          <w:rFonts w:ascii="Times New Roman" w:eastAsia="宋体" w:hAnsi="Times New Roman" w:cs="Times New Roman"/>
          <w:szCs w:val="24"/>
        </w:rPr>
        <w:t>s</w:t>
      </w:r>
      <w:r w:rsidRPr="008B38E9">
        <w:rPr>
          <w:rFonts w:ascii="Times New Roman" w:eastAsia="宋体" w:hAnsi="Times New Roman" w:cs="Times New Roman"/>
          <w:szCs w:val="24"/>
        </w:rPr>
        <w:t xml:space="preserve"> for assigning academic advisers to graduate students. In some departments, either the chairman or </w:t>
      </w:r>
      <w:r w:rsidR="00742C2A" w:rsidRPr="008B38E9">
        <w:rPr>
          <w:rFonts w:ascii="Times New Roman" w:eastAsia="宋体" w:hAnsi="Times New Roman" w:cs="Times New Roman"/>
          <w:szCs w:val="24"/>
        </w:rPr>
        <w:t xml:space="preserve">the </w:t>
      </w:r>
      <w:r w:rsidRPr="008B38E9">
        <w:rPr>
          <w:rFonts w:ascii="Times New Roman" w:eastAsia="宋体" w:hAnsi="Times New Roman" w:cs="Times New Roman"/>
          <w:szCs w:val="24"/>
        </w:rPr>
        <w:t xml:space="preserve">director of graduate studies serves </w:t>
      </w:r>
      <w:r w:rsidR="00742C2A" w:rsidRPr="008B38E9">
        <w:rPr>
          <w:rFonts w:ascii="Times New Roman" w:eastAsia="宋体" w:hAnsi="Times New Roman" w:cs="Times New Roman"/>
          <w:szCs w:val="24"/>
        </w:rPr>
        <w:t>for at least the first semester</w:t>
      </w:r>
      <w:r w:rsidRPr="008B38E9">
        <w:rPr>
          <w:rFonts w:ascii="Times New Roman" w:eastAsia="宋体" w:hAnsi="Times New Roman" w:cs="Times New Roman"/>
          <w:szCs w:val="24"/>
        </w:rPr>
        <w:t xml:space="preserve"> as a new student adviser. Then students select </w:t>
      </w:r>
      <w:r w:rsidR="00894D96" w:rsidRPr="008B38E9">
        <w:rPr>
          <w:rFonts w:ascii="Times New Roman" w:eastAsia="宋体" w:hAnsi="Times New Roman" w:cs="Times New Roman"/>
          <w:szCs w:val="24"/>
        </w:rPr>
        <w:t xml:space="preserve">an </w:t>
      </w:r>
      <w:r w:rsidRPr="008B38E9">
        <w:rPr>
          <w:rFonts w:ascii="Times New Roman" w:eastAsia="宋体" w:hAnsi="Times New Roman" w:cs="Times New Roman"/>
          <w:szCs w:val="24"/>
        </w:rPr>
        <w:t xml:space="preserve">adviser based on shared academic interests. In other departments, a new student is assigned a </w:t>
      </w:r>
      <w:r w:rsidR="00894D96" w:rsidRPr="008B38E9">
        <w:rPr>
          <w:rFonts w:ascii="Times New Roman" w:eastAsia="宋体" w:hAnsi="Times New Roman" w:cs="Times New Roman"/>
          <w:szCs w:val="24"/>
        </w:rPr>
        <w:t xml:space="preserve">faculty </w:t>
      </w:r>
      <w:r w:rsidRPr="008B38E9">
        <w:rPr>
          <w:rFonts w:ascii="Times New Roman" w:eastAsia="宋体" w:hAnsi="Times New Roman" w:cs="Times New Roman"/>
          <w:szCs w:val="24"/>
        </w:rPr>
        <w:t xml:space="preserve">adviser based on some </w:t>
      </w:r>
      <w:r w:rsidR="00894D96" w:rsidRPr="008B38E9">
        <w:rPr>
          <w:rFonts w:ascii="Times New Roman" w:eastAsia="宋体" w:hAnsi="Times New Roman" w:cs="Times New Roman"/>
          <w:szCs w:val="24"/>
        </w:rPr>
        <w:t xml:space="preserve">system of </w:t>
      </w:r>
      <w:r w:rsidRPr="008B38E9">
        <w:rPr>
          <w:rFonts w:ascii="Times New Roman" w:eastAsia="宋体" w:hAnsi="Times New Roman" w:cs="Times New Roman"/>
          <w:szCs w:val="24"/>
        </w:rPr>
        <w:t xml:space="preserve">distribution of </w:t>
      </w:r>
      <w:r w:rsidR="00894D96" w:rsidRPr="008B38E9">
        <w:rPr>
          <w:rFonts w:ascii="Times New Roman" w:eastAsia="宋体" w:hAnsi="Times New Roman" w:cs="Times New Roman"/>
          <w:szCs w:val="24"/>
        </w:rPr>
        <w:t xml:space="preserve">the </w:t>
      </w:r>
      <w:r w:rsidRPr="008B38E9">
        <w:rPr>
          <w:rFonts w:ascii="Times New Roman" w:eastAsia="宋体" w:hAnsi="Times New Roman" w:cs="Times New Roman"/>
          <w:szCs w:val="24"/>
        </w:rPr>
        <w:t>department</w:t>
      </w:r>
      <w:r w:rsidR="00894D96" w:rsidRPr="008B38E9">
        <w:rPr>
          <w:rFonts w:ascii="Times New Roman" w:eastAsia="宋体" w:hAnsi="Times New Roman" w:cs="Times New Roman"/>
          <w:szCs w:val="24"/>
        </w:rPr>
        <w:t>’s advising load</w:t>
      </w:r>
      <w:r w:rsidRPr="008B38E9">
        <w:rPr>
          <w:rFonts w:ascii="Times New Roman" w:eastAsia="宋体" w:hAnsi="Times New Roman" w:cs="Times New Roman"/>
          <w:szCs w:val="24"/>
        </w:rPr>
        <w:t xml:space="preserve">. </w:t>
      </w:r>
      <w:r w:rsidR="00F266A4" w:rsidRPr="008B38E9">
        <w:rPr>
          <w:rFonts w:ascii="Times New Roman" w:eastAsia="宋体" w:hAnsi="Times New Roman" w:cs="Times New Roman"/>
          <w:szCs w:val="24"/>
        </w:rPr>
        <w:t xml:space="preserve">Later, students may have </w:t>
      </w:r>
      <w:r w:rsidR="005E331F" w:rsidRPr="008B38E9">
        <w:rPr>
          <w:rFonts w:ascii="Times New Roman" w:eastAsia="宋体" w:hAnsi="Times New Roman" w:cs="Times New Roman"/>
          <w:szCs w:val="24"/>
        </w:rPr>
        <w:t xml:space="preserve">the opportunity </w:t>
      </w:r>
      <w:r w:rsidR="00F266A4" w:rsidRPr="008B38E9">
        <w:rPr>
          <w:rFonts w:ascii="Times New Roman" w:eastAsia="宋体" w:hAnsi="Times New Roman" w:cs="Times New Roman"/>
          <w:szCs w:val="24"/>
        </w:rPr>
        <w:t>o</w:t>
      </w:r>
      <w:r w:rsidR="005E331F" w:rsidRPr="008B38E9">
        <w:rPr>
          <w:rFonts w:ascii="Times New Roman" w:eastAsia="宋体" w:hAnsi="Times New Roman" w:cs="Times New Roman"/>
          <w:szCs w:val="24"/>
        </w:rPr>
        <w:t>f</w:t>
      </w:r>
      <w:r w:rsidR="00F266A4" w:rsidRPr="008B38E9">
        <w:rPr>
          <w:rFonts w:ascii="Times New Roman" w:eastAsia="宋体" w:hAnsi="Times New Roman" w:cs="Times New Roman"/>
          <w:szCs w:val="24"/>
        </w:rPr>
        <w:t xml:space="preserve"> select</w:t>
      </w:r>
      <w:r w:rsidR="005E331F" w:rsidRPr="008B38E9">
        <w:rPr>
          <w:rFonts w:ascii="Times New Roman" w:eastAsia="宋体" w:hAnsi="Times New Roman" w:cs="Times New Roman"/>
          <w:szCs w:val="24"/>
        </w:rPr>
        <w:t>ing the</w:t>
      </w:r>
      <w:r w:rsidR="00F266A4" w:rsidRPr="008B38E9">
        <w:rPr>
          <w:rFonts w:ascii="Times New Roman" w:eastAsia="宋体" w:hAnsi="Times New Roman" w:cs="Times New Roman"/>
          <w:szCs w:val="24"/>
        </w:rPr>
        <w:t xml:space="preserve"> adviser</w:t>
      </w:r>
      <w:r w:rsidR="00135226" w:rsidRPr="008B38E9">
        <w:rPr>
          <w:rFonts w:ascii="Times New Roman" w:eastAsia="宋体" w:hAnsi="Times New Roman" w:cs="Times New Roman"/>
          <w:szCs w:val="24"/>
        </w:rPr>
        <w:t xml:space="preserve"> that</w:t>
      </w:r>
      <w:r w:rsidR="00F266A4" w:rsidRPr="008B38E9">
        <w:rPr>
          <w:rFonts w:ascii="Times New Roman" w:eastAsia="宋体" w:hAnsi="Times New Roman" w:cs="Times New Roman"/>
          <w:szCs w:val="24"/>
        </w:rPr>
        <w:t xml:space="preserve"> they prefer.</w:t>
      </w:r>
      <w:r w:rsidR="00135226" w:rsidRPr="008B38E9">
        <w:rPr>
          <w:rFonts w:ascii="Times New Roman" w:eastAsia="宋体" w:hAnsi="Times New Roman" w:cs="Times New Roman"/>
          <w:szCs w:val="24"/>
        </w:rPr>
        <w:t xml:space="preserve"> In any case, new graduate students can learn who their advisers or temporary advisers are by visiting or emailing the departmental office and asking for the information. Graduation requirements specify the number of credits you must earn, the minimum grade point average you must achieve and the distribution of credits you must have from among differing departments or fields of study. In addition, it is necessary to apply for graduation when you are near the time that you will be completing your graduation requirements. Since graduation requirements vary among divisions of the university, you should consult the Bulletin of information. You should also direct your questions to your departmental office or academic adviser.</w:t>
      </w:r>
    </w:p>
    <w:p w:rsidR="00F266A4" w:rsidRPr="008B38E9" w:rsidRDefault="00F266A4" w:rsidP="008B38E9">
      <w:pPr>
        <w:widowControl/>
        <w:spacing w:beforeLines="25" w:before="78"/>
        <w:ind w:firstLine="420"/>
        <w:rPr>
          <w:rFonts w:ascii="Times New Roman" w:eastAsia="宋体" w:hAnsi="Times New Roman" w:cs="Times New Roman"/>
          <w:szCs w:val="24"/>
        </w:rPr>
      </w:pP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19</w:t>
      </w:r>
      <w:r w:rsidR="00E07341" w:rsidRPr="008B38E9">
        <w:rPr>
          <w:rFonts w:ascii="Times New Roman" w:eastAsia="宋体" w:hAnsi="Times New Roman" w:cs="Times New Roman"/>
          <w:szCs w:val="24"/>
        </w:rPr>
        <w:t>. W</w:t>
      </w:r>
      <w:r w:rsidRPr="008B38E9">
        <w:rPr>
          <w:rFonts w:ascii="Times New Roman" w:eastAsia="宋体" w:hAnsi="Times New Roman" w:cs="Times New Roman"/>
          <w:szCs w:val="24"/>
        </w:rPr>
        <w:t>hat does the speaker say about procedures for assigning academic advisers?</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20</w:t>
      </w:r>
      <w:r w:rsidR="00E07341" w:rsidRPr="008B38E9">
        <w:rPr>
          <w:rFonts w:ascii="Times New Roman" w:eastAsia="宋体" w:hAnsi="Times New Roman" w:cs="Times New Roman"/>
          <w:szCs w:val="24"/>
        </w:rPr>
        <w:t>. H</w:t>
      </w:r>
      <w:r w:rsidRPr="008B38E9">
        <w:rPr>
          <w:rFonts w:ascii="Times New Roman" w:eastAsia="宋体" w:hAnsi="Times New Roman" w:cs="Times New Roman"/>
          <w:szCs w:val="24"/>
        </w:rPr>
        <w:t xml:space="preserve">ow can </w:t>
      </w:r>
      <w:r w:rsidR="00135226" w:rsidRPr="008B38E9">
        <w:rPr>
          <w:rFonts w:ascii="Times New Roman" w:eastAsia="宋体" w:hAnsi="Times New Roman" w:cs="Times New Roman"/>
          <w:szCs w:val="24"/>
        </w:rPr>
        <w:t xml:space="preserve">new </w:t>
      </w:r>
      <w:r w:rsidRPr="008B38E9">
        <w:rPr>
          <w:rFonts w:ascii="Times New Roman" w:eastAsia="宋体" w:hAnsi="Times New Roman" w:cs="Times New Roman"/>
          <w:szCs w:val="24"/>
        </w:rPr>
        <w:t>graduate students learn who their advisers are?</w:t>
      </w:r>
    </w:p>
    <w:p w:rsidR="005237A3" w:rsidRPr="008B38E9" w:rsidRDefault="005237A3"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21</w:t>
      </w:r>
      <w:r w:rsidR="00E07341" w:rsidRPr="008B38E9">
        <w:rPr>
          <w:rFonts w:ascii="Times New Roman" w:eastAsia="宋体" w:hAnsi="Times New Roman" w:cs="Times New Roman"/>
          <w:szCs w:val="24"/>
        </w:rPr>
        <w:t>. W</w:t>
      </w:r>
      <w:r w:rsidRPr="008B38E9">
        <w:rPr>
          <w:rFonts w:ascii="Times New Roman" w:eastAsia="宋体" w:hAnsi="Times New Roman" w:cs="Times New Roman"/>
          <w:szCs w:val="24"/>
        </w:rPr>
        <w:t>hat does the speaker say about the graduation requirements?</w:t>
      </w:r>
    </w:p>
    <w:p w:rsidR="00E07341" w:rsidRPr="008B38E9" w:rsidRDefault="00E07341" w:rsidP="008B38E9">
      <w:pPr>
        <w:widowControl/>
        <w:spacing w:beforeLines="25" w:before="78"/>
        <w:rPr>
          <w:rFonts w:ascii="Times New Roman" w:eastAsia="宋体" w:hAnsi="Times New Roman" w:cs="Times New Roman"/>
          <w:szCs w:val="24"/>
        </w:rPr>
      </w:pPr>
    </w:p>
    <w:p w:rsidR="005237A3" w:rsidRPr="008B38E9" w:rsidRDefault="005237A3" w:rsidP="008B38E9">
      <w:pPr>
        <w:widowControl/>
        <w:spacing w:beforeLines="25" w:before="78"/>
        <w:rPr>
          <w:rFonts w:ascii="Times New Roman" w:eastAsia="宋体" w:hAnsi="Times New Roman" w:cs="Times New Roman"/>
          <w:b/>
          <w:szCs w:val="24"/>
        </w:rPr>
      </w:pPr>
      <w:r w:rsidRPr="008B38E9">
        <w:rPr>
          <w:rFonts w:ascii="Times New Roman" w:eastAsia="宋体" w:hAnsi="Times New Roman" w:cs="Times New Roman"/>
          <w:b/>
          <w:szCs w:val="24"/>
        </w:rPr>
        <w:lastRenderedPageBreak/>
        <w:t>Question</w:t>
      </w:r>
      <w:r w:rsidR="00E07341" w:rsidRPr="008B38E9">
        <w:rPr>
          <w:rFonts w:ascii="Times New Roman" w:eastAsia="宋体" w:hAnsi="Times New Roman" w:cs="Times New Roman"/>
          <w:b/>
          <w:szCs w:val="24"/>
        </w:rPr>
        <w:t>s</w:t>
      </w:r>
      <w:r w:rsidRPr="008B38E9">
        <w:rPr>
          <w:rFonts w:ascii="Times New Roman" w:eastAsia="宋体" w:hAnsi="Times New Roman" w:cs="Times New Roman"/>
          <w:b/>
          <w:szCs w:val="24"/>
        </w:rPr>
        <w:t xml:space="preserve"> 22 to 25 are based on t</w:t>
      </w:r>
      <w:r w:rsidR="00E07341" w:rsidRPr="008B38E9">
        <w:rPr>
          <w:rFonts w:ascii="Times New Roman" w:eastAsia="宋体" w:hAnsi="Times New Roman" w:cs="Times New Roman"/>
          <w:b/>
          <w:szCs w:val="24"/>
        </w:rPr>
        <w:t>he passage you have just heard.</w:t>
      </w:r>
    </w:p>
    <w:p w:rsidR="005237A3" w:rsidRPr="008B38E9" w:rsidRDefault="00B27FEB" w:rsidP="008B38E9">
      <w:pPr>
        <w:widowControl/>
        <w:spacing w:beforeLines="25" w:before="78"/>
        <w:ind w:firstLine="420"/>
        <w:rPr>
          <w:rFonts w:ascii="Times New Roman" w:eastAsia="宋体" w:hAnsi="Times New Roman" w:cs="Times New Roman"/>
          <w:szCs w:val="24"/>
        </w:rPr>
      </w:pPr>
      <w:r w:rsidRPr="008B38E9">
        <w:rPr>
          <w:rFonts w:ascii="Times New Roman" w:eastAsia="宋体" w:hAnsi="Times New Roman" w:cs="Times New Roman"/>
          <w:szCs w:val="24"/>
        </w:rPr>
        <w:t>Joly Hubba</w:t>
      </w:r>
      <w:r w:rsidR="005237A3" w:rsidRPr="008B38E9">
        <w:rPr>
          <w:rFonts w:ascii="Times New Roman" w:eastAsia="宋体" w:hAnsi="Times New Roman" w:cs="Times New Roman"/>
          <w:szCs w:val="24"/>
        </w:rPr>
        <w:t xml:space="preserve">rd is a diet and nutrition expert who travels around the state to speak in middle and high schools. She primarily speaks to students in health classes but sometimes the school will arrange for her to speak to several different groups of girls. Her biggest concern is the emphasis American culture places </w:t>
      </w:r>
      <w:r w:rsidR="00BE657D" w:rsidRPr="008B38E9">
        <w:rPr>
          <w:rFonts w:ascii="Times New Roman" w:eastAsia="宋体" w:hAnsi="Times New Roman" w:cs="Times New Roman"/>
          <w:szCs w:val="24"/>
        </w:rPr>
        <w:t>on thinness</w:t>
      </w:r>
      <w:r w:rsidR="005237A3" w:rsidRPr="008B38E9">
        <w:rPr>
          <w:rFonts w:ascii="Times New Roman" w:eastAsia="宋体" w:hAnsi="Times New Roman" w:cs="Times New Roman"/>
          <w:szCs w:val="24"/>
        </w:rPr>
        <w:t xml:space="preserve"> and </w:t>
      </w:r>
      <w:r w:rsidR="00BE657D" w:rsidRPr="008B38E9">
        <w:rPr>
          <w:rFonts w:ascii="Times New Roman" w:eastAsia="宋体" w:hAnsi="Times New Roman" w:cs="Times New Roman"/>
          <w:szCs w:val="24"/>
        </w:rPr>
        <w:t xml:space="preserve">the </w:t>
      </w:r>
      <w:r w:rsidR="001621A0" w:rsidRPr="008B38E9">
        <w:rPr>
          <w:rFonts w:ascii="Times New Roman" w:eastAsia="宋体" w:hAnsi="Times New Roman" w:cs="Times New Roman"/>
          <w:szCs w:val="24"/>
        </w:rPr>
        <w:t>negative way</w:t>
      </w:r>
      <w:r w:rsidR="005237A3" w:rsidRPr="008B38E9">
        <w:rPr>
          <w:rFonts w:ascii="Times New Roman" w:eastAsia="宋体" w:hAnsi="Times New Roman" w:cs="Times New Roman"/>
          <w:szCs w:val="24"/>
        </w:rPr>
        <w:t xml:space="preserve"> </w:t>
      </w:r>
      <w:r w:rsidR="0047039F" w:rsidRPr="008B38E9">
        <w:rPr>
          <w:rFonts w:ascii="Times New Roman" w:eastAsia="宋体" w:hAnsi="Times New Roman" w:cs="Times New Roman"/>
          <w:szCs w:val="24"/>
        </w:rPr>
        <w:t>that</w:t>
      </w:r>
      <w:r w:rsidR="00BE657D" w:rsidRPr="008B38E9">
        <w:rPr>
          <w:rFonts w:ascii="Times New Roman" w:eastAsia="宋体" w:hAnsi="Times New Roman" w:cs="Times New Roman"/>
          <w:szCs w:val="24"/>
        </w:rPr>
        <w:t xml:space="preserve"> affects</w:t>
      </w:r>
      <w:r w:rsidR="00E67EFE" w:rsidRPr="008B38E9">
        <w:rPr>
          <w:rFonts w:ascii="Times New Roman" w:eastAsia="宋体" w:hAnsi="Times New Roman" w:cs="Times New Roman"/>
          <w:szCs w:val="24"/>
        </w:rPr>
        <w:t xml:space="preserve"> girls today. Jod</w:t>
      </w:r>
      <w:r w:rsidR="005237A3" w:rsidRPr="008B38E9">
        <w:rPr>
          <w:rFonts w:ascii="Times New Roman" w:eastAsia="宋体" w:hAnsi="Times New Roman" w:cs="Times New Roman"/>
          <w:szCs w:val="24"/>
        </w:rPr>
        <w:t xml:space="preserve">y has </w:t>
      </w:r>
      <w:r w:rsidR="00E67EFE" w:rsidRPr="008B38E9">
        <w:rPr>
          <w:rFonts w:ascii="Times New Roman" w:eastAsia="宋体" w:hAnsi="Times New Roman" w:cs="Times New Roman"/>
          <w:szCs w:val="24"/>
        </w:rPr>
        <w:t>a</w:t>
      </w:r>
      <w:r w:rsidR="005237A3" w:rsidRPr="008B38E9">
        <w:rPr>
          <w:rFonts w:ascii="Times New Roman" w:eastAsia="宋体" w:hAnsi="Times New Roman" w:cs="Times New Roman"/>
          <w:szCs w:val="24"/>
        </w:rPr>
        <w:t xml:space="preserve"> Ph.D</w:t>
      </w:r>
      <w:r w:rsidR="00E67EFE" w:rsidRPr="008B38E9">
        <w:rPr>
          <w:rFonts w:ascii="Times New Roman" w:eastAsia="宋体" w:hAnsi="Times New Roman" w:cs="Times New Roman"/>
          <w:szCs w:val="24"/>
        </w:rPr>
        <w:t>. in</w:t>
      </w:r>
      <w:r w:rsidR="005237A3" w:rsidRPr="008B38E9">
        <w:rPr>
          <w:rFonts w:ascii="Times New Roman" w:eastAsia="宋体" w:hAnsi="Times New Roman" w:cs="Times New Roman"/>
          <w:szCs w:val="24"/>
        </w:rPr>
        <w:t xml:space="preserve"> nutrition</w:t>
      </w:r>
      <w:r w:rsidR="00E67EFE" w:rsidRPr="008B38E9">
        <w:rPr>
          <w:rFonts w:ascii="Times New Roman" w:eastAsia="宋体" w:hAnsi="Times New Roman" w:cs="Times New Roman"/>
          <w:szCs w:val="24"/>
        </w:rPr>
        <w:t>,</w:t>
      </w:r>
      <w:r w:rsidR="005237A3" w:rsidRPr="008B38E9">
        <w:rPr>
          <w:rFonts w:ascii="Times New Roman" w:eastAsia="宋体" w:hAnsi="Times New Roman" w:cs="Times New Roman"/>
          <w:szCs w:val="24"/>
        </w:rPr>
        <w:t xml:space="preserve"> but more importa</w:t>
      </w:r>
      <w:r w:rsidR="004434F3" w:rsidRPr="008B38E9">
        <w:rPr>
          <w:rFonts w:ascii="Times New Roman" w:eastAsia="宋体" w:hAnsi="Times New Roman" w:cs="Times New Roman"/>
          <w:szCs w:val="24"/>
        </w:rPr>
        <w:t>nt, she has personal experience.</w:t>
      </w:r>
      <w:r w:rsidR="005237A3" w:rsidRPr="008B38E9">
        <w:rPr>
          <w:rFonts w:ascii="Times New Roman" w:eastAsia="宋体" w:hAnsi="Times New Roman" w:cs="Times New Roman"/>
          <w:szCs w:val="24"/>
        </w:rPr>
        <w:t xml:space="preserve"> </w:t>
      </w:r>
      <w:r w:rsidR="004434F3" w:rsidRPr="008B38E9">
        <w:rPr>
          <w:rFonts w:ascii="Times New Roman" w:eastAsia="宋体" w:hAnsi="Times New Roman" w:cs="Times New Roman"/>
          <w:szCs w:val="24"/>
        </w:rPr>
        <w:t>H</w:t>
      </w:r>
      <w:r w:rsidR="005237A3" w:rsidRPr="008B38E9">
        <w:rPr>
          <w:rFonts w:ascii="Times New Roman" w:eastAsia="宋体" w:hAnsi="Times New Roman" w:cs="Times New Roman"/>
          <w:szCs w:val="24"/>
        </w:rPr>
        <w:t xml:space="preserve">er mother </w:t>
      </w:r>
      <w:r w:rsidR="004434F3" w:rsidRPr="008B38E9">
        <w:rPr>
          <w:rFonts w:ascii="Times New Roman" w:eastAsia="宋体" w:hAnsi="Times New Roman" w:cs="Times New Roman"/>
          <w:szCs w:val="24"/>
        </w:rPr>
        <w:t>taught</w:t>
      </w:r>
      <w:r w:rsidR="005237A3" w:rsidRPr="008B38E9">
        <w:rPr>
          <w:rFonts w:ascii="Times New Roman" w:eastAsia="宋体" w:hAnsi="Times New Roman" w:cs="Times New Roman"/>
          <w:szCs w:val="24"/>
        </w:rPr>
        <w:t xml:space="preserve"> her to diet when she was only 8 years old. Joly has created several different presentations, which she gives to different types of audiences</w:t>
      </w:r>
      <w:r w:rsidR="004434F3" w:rsidRPr="008B38E9">
        <w:rPr>
          <w:rFonts w:ascii="Times New Roman" w:eastAsia="宋体" w:hAnsi="Times New Roman" w:cs="Times New Roman"/>
          <w:szCs w:val="24"/>
        </w:rPr>
        <w:t>,</w:t>
      </w:r>
      <w:r w:rsidR="005237A3" w:rsidRPr="008B38E9">
        <w:rPr>
          <w:rFonts w:ascii="Times New Roman" w:eastAsia="宋体" w:hAnsi="Times New Roman" w:cs="Times New Roman"/>
          <w:szCs w:val="24"/>
        </w:rPr>
        <w:t xml:space="preserve"> and she tries to establish an emotional connection with the students so that they will feel comfortable asking questions or talking to her privately. She shows the</w:t>
      </w:r>
      <w:r w:rsidR="004434F3" w:rsidRPr="008B38E9">
        <w:rPr>
          <w:rFonts w:ascii="Times New Roman" w:eastAsia="宋体" w:hAnsi="Times New Roman" w:cs="Times New Roman"/>
          <w:szCs w:val="24"/>
        </w:rPr>
        <w:t>m</w:t>
      </w:r>
      <w:r w:rsidR="005237A3" w:rsidRPr="008B38E9">
        <w:rPr>
          <w:rFonts w:ascii="Times New Roman" w:eastAsia="宋体" w:hAnsi="Times New Roman" w:cs="Times New Roman"/>
          <w:szCs w:val="24"/>
        </w:rPr>
        <w:t xml:space="preserve"> pictures and images from popular culture of beautiful women and explain</w:t>
      </w:r>
      <w:r w:rsidR="004434F3" w:rsidRPr="008B38E9">
        <w:rPr>
          <w:rFonts w:ascii="Times New Roman" w:eastAsia="宋体" w:hAnsi="Times New Roman" w:cs="Times New Roman"/>
          <w:szCs w:val="24"/>
        </w:rPr>
        <w:t>s</w:t>
      </w:r>
      <w:r w:rsidR="005237A3" w:rsidRPr="008B38E9">
        <w:rPr>
          <w:rFonts w:ascii="Times New Roman" w:eastAsia="宋体" w:hAnsi="Times New Roman" w:cs="Times New Roman"/>
          <w:szCs w:val="24"/>
        </w:rPr>
        <w:t xml:space="preserve"> how computers are used to make the women look even more </w:t>
      </w:r>
      <w:r w:rsidR="004434F3" w:rsidRPr="008B38E9">
        <w:rPr>
          <w:rFonts w:ascii="Times New Roman" w:eastAsia="宋体" w:hAnsi="Times New Roman" w:cs="Times New Roman"/>
          <w:szCs w:val="24"/>
        </w:rPr>
        <w:t>thin</w:t>
      </w:r>
      <w:r w:rsidR="005237A3" w:rsidRPr="008B38E9">
        <w:rPr>
          <w:rFonts w:ascii="Times New Roman" w:eastAsia="宋体" w:hAnsi="Times New Roman" w:cs="Times New Roman"/>
          <w:szCs w:val="24"/>
        </w:rPr>
        <w:t xml:space="preserve"> and beautiful than the</w:t>
      </w:r>
      <w:r w:rsidR="004434F3" w:rsidRPr="008B38E9">
        <w:rPr>
          <w:rFonts w:ascii="Times New Roman" w:eastAsia="宋体" w:hAnsi="Times New Roman" w:cs="Times New Roman"/>
          <w:szCs w:val="24"/>
        </w:rPr>
        <w:t>y are in real life</w:t>
      </w:r>
      <w:r w:rsidR="005237A3" w:rsidRPr="008B38E9">
        <w:rPr>
          <w:rFonts w:ascii="Times New Roman" w:eastAsia="宋体" w:hAnsi="Times New Roman" w:cs="Times New Roman"/>
          <w:szCs w:val="24"/>
        </w:rPr>
        <w:t xml:space="preserve">. She describes how the definition of beauty has changed over the years and even from culture to culture. She </w:t>
      </w:r>
      <w:r w:rsidR="00927420" w:rsidRPr="008B38E9">
        <w:rPr>
          <w:rFonts w:ascii="Times New Roman" w:eastAsia="宋体" w:hAnsi="Times New Roman" w:cs="Times New Roman"/>
          <w:szCs w:val="24"/>
        </w:rPr>
        <w:t>then</w:t>
      </w:r>
      <w:r w:rsidR="005237A3" w:rsidRPr="008B38E9">
        <w:rPr>
          <w:rFonts w:ascii="Times New Roman" w:eastAsia="宋体" w:hAnsi="Times New Roman" w:cs="Times New Roman"/>
          <w:szCs w:val="24"/>
        </w:rPr>
        <w:t xml:space="preserve"> talks </w:t>
      </w:r>
      <w:r w:rsidR="00927420" w:rsidRPr="008B38E9">
        <w:rPr>
          <w:rFonts w:ascii="Times New Roman" w:eastAsia="宋体" w:hAnsi="Times New Roman" w:cs="Times New Roman"/>
          <w:szCs w:val="24"/>
        </w:rPr>
        <w:t>about health</w:t>
      </w:r>
      <w:r w:rsidR="005237A3" w:rsidRPr="008B38E9">
        <w:rPr>
          <w:rFonts w:ascii="Times New Roman" w:eastAsia="宋体" w:hAnsi="Times New Roman" w:cs="Times New Roman"/>
          <w:szCs w:val="24"/>
        </w:rPr>
        <w:t xml:space="preserve"> issues and </w:t>
      </w:r>
      <w:r w:rsidR="00927420" w:rsidRPr="008B38E9">
        <w:rPr>
          <w:rFonts w:ascii="Times New Roman" w:eastAsia="宋体" w:hAnsi="Times New Roman" w:cs="Times New Roman"/>
          <w:szCs w:val="24"/>
        </w:rPr>
        <w:t xml:space="preserve">the physical damage that can </w:t>
      </w:r>
      <w:proofErr w:type="gramStart"/>
      <w:r w:rsidR="00927420" w:rsidRPr="008B38E9">
        <w:rPr>
          <w:rFonts w:ascii="Times New Roman" w:eastAsia="宋体" w:hAnsi="Times New Roman" w:cs="Times New Roman"/>
          <w:szCs w:val="24"/>
        </w:rPr>
        <w:t>occur</w:t>
      </w:r>
      <w:proofErr w:type="gramEnd"/>
      <w:r w:rsidR="005237A3" w:rsidRPr="008B38E9">
        <w:rPr>
          <w:rFonts w:ascii="Times New Roman" w:eastAsia="宋体" w:hAnsi="Times New Roman" w:cs="Times New Roman"/>
          <w:szCs w:val="24"/>
        </w:rPr>
        <w:t xml:space="preserve"> the result of dieting. Finally, she addresses </w:t>
      </w:r>
      <w:r w:rsidR="00927420" w:rsidRPr="008B38E9">
        <w:rPr>
          <w:rFonts w:ascii="Times New Roman" w:eastAsia="宋体" w:hAnsi="Times New Roman" w:cs="Times New Roman"/>
          <w:szCs w:val="24"/>
        </w:rPr>
        <w:t>self-respect and that notion that a</w:t>
      </w:r>
      <w:r w:rsidR="005237A3" w:rsidRPr="008B38E9">
        <w:rPr>
          <w:rFonts w:ascii="Times New Roman" w:eastAsia="宋体" w:hAnsi="Times New Roman" w:cs="Times New Roman"/>
          <w:szCs w:val="24"/>
        </w:rPr>
        <w:t xml:space="preserve"> person</w:t>
      </w:r>
      <w:r w:rsidR="00927420" w:rsidRPr="008B38E9">
        <w:rPr>
          <w:rFonts w:ascii="Times New Roman" w:eastAsia="宋体" w:hAnsi="Times New Roman" w:cs="Times New Roman"/>
          <w:szCs w:val="24"/>
        </w:rPr>
        <w:t>’s</w:t>
      </w:r>
      <w:r w:rsidR="005237A3" w:rsidRPr="008B38E9">
        <w:rPr>
          <w:rFonts w:ascii="Times New Roman" w:eastAsia="宋体" w:hAnsi="Times New Roman" w:cs="Times New Roman"/>
          <w:szCs w:val="24"/>
        </w:rPr>
        <w:t xml:space="preserve"> sense of beauty must include more </w:t>
      </w:r>
      <w:r w:rsidR="00927420" w:rsidRPr="008B38E9">
        <w:rPr>
          <w:rFonts w:ascii="Times New Roman" w:eastAsia="宋体" w:hAnsi="Times New Roman" w:cs="Times New Roman"/>
          <w:szCs w:val="24"/>
        </w:rPr>
        <w:t>than how much a</w:t>
      </w:r>
      <w:r w:rsidR="005237A3" w:rsidRPr="008B38E9">
        <w:rPr>
          <w:rFonts w:ascii="Times New Roman" w:eastAsia="宋体" w:hAnsi="Times New Roman" w:cs="Times New Roman"/>
          <w:szCs w:val="24"/>
        </w:rPr>
        <w:t xml:space="preserve"> person w</w:t>
      </w:r>
      <w:r w:rsidR="00927420" w:rsidRPr="008B38E9">
        <w:rPr>
          <w:rFonts w:ascii="Times New Roman" w:eastAsia="宋体" w:hAnsi="Times New Roman" w:cs="Times New Roman"/>
          <w:szCs w:val="24"/>
        </w:rPr>
        <w:t>eigh</w:t>
      </w:r>
      <w:r w:rsidR="005237A3" w:rsidRPr="008B38E9">
        <w:rPr>
          <w:rFonts w:ascii="Times New Roman" w:eastAsia="宋体" w:hAnsi="Times New Roman" w:cs="Times New Roman"/>
          <w:szCs w:val="24"/>
        </w:rPr>
        <w:t>s. Sometimes</w:t>
      </w:r>
      <w:r w:rsidR="00AB6B73" w:rsidRPr="008B38E9">
        <w:rPr>
          <w:rFonts w:ascii="Times New Roman" w:eastAsia="宋体" w:hAnsi="Times New Roman" w:cs="Times New Roman"/>
          <w:szCs w:val="24"/>
        </w:rPr>
        <w:t>,</w:t>
      </w:r>
      <w:r w:rsidR="005237A3" w:rsidRPr="008B38E9">
        <w:rPr>
          <w:rFonts w:ascii="Times New Roman" w:eastAsia="宋体" w:hAnsi="Times New Roman" w:cs="Times New Roman"/>
          <w:szCs w:val="24"/>
        </w:rPr>
        <w:t xml:space="preserve"> Joly feels that she succeeds persuading some students to </w:t>
      </w:r>
      <w:r w:rsidR="00AB6B73" w:rsidRPr="008B38E9">
        <w:rPr>
          <w:rFonts w:ascii="Times New Roman" w:eastAsia="宋体" w:hAnsi="Times New Roman" w:cs="Times New Roman"/>
          <w:szCs w:val="24"/>
        </w:rPr>
        <w:t xml:space="preserve">stop </w:t>
      </w:r>
      <w:r w:rsidR="005237A3" w:rsidRPr="008B38E9">
        <w:rPr>
          <w:rFonts w:ascii="Times New Roman" w:eastAsia="宋体" w:hAnsi="Times New Roman" w:cs="Times New Roman"/>
          <w:szCs w:val="24"/>
        </w:rPr>
        <w:t>dieting</w:t>
      </w:r>
      <w:r w:rsidR="00AB6B73" w:rsidRPr="008B38E9">
        <w:rPr>
          <w:rFonts w:ascii="Times New Roman" w:eastAsia="宋体" w:hAnsi="Times New Roman" w:cs="Times New Roman"/>
          <w:szCs w:val="24"/>
        </w:rPr>
        <w:t>.</w:t>
      </w:r>
      <w:r w:rsidR="005237A3" w:rsidRPr="008B38E9">
        <w:rPr>
          <w:rFonts w:ascii="Times New Roman" w:eastAsia="宋体" w:hAnsi="Times New Roman" w:cs="Times New Roman"/>
          <w:szCs w:val="24"/>
        </w:rPr>
        <w:t xml:space="preserve"> </w:t>
      </w:r>
      <w:r w:rsidR="00AB6B73" w:rsidRPr="008B38E9">
        <w:rPr>
          <w:rFonts w:ascii="Times New Roman" w:eastAsia="宋体" w:hAnsi="Times New Roman" w:cs="Times New Roman"/>
          <w:szCs w:val="24"/>
        </w:rPr>
        <w:t>O</w:t>
      </w:r>
      <w:r w:rsidR="005237A3" w:rsidRPr="008B38E9">
        <w:rPr>
          <w:rFonts w:ascii="Times New Roman" w:eastAsia="宋体" w:hAnsi="Times New Roman" w:cs="Times New Roman"/>
          <w:szCs w:val="24"/>
        </w:rPr>
        <w:t>ther times</w:t>
      </w:r>
      <w:r w:rsidR="00AB6B73" w:rsidRPr="008B38E9">
        <w:rPr>
          <w:rFonts w:ascii="Times New Roman" w:eastAsia="宋体" w:hAnsi="Times New Roman" w:cs="Times New Roman"/>
          <w:szCs w:val="24"/>
        </w:rPr>
        <w:t>,</w:t>
      </w:r>
      <w:r w:rsidR="005237A3" w:rsidRPr="008B38E9">
        <w:rPr>
          <w:rFonts w:ascii="Times New Roman" w:eastAsia="宋体" w:hAnsi="Times New Roman" w:cs="Times New Roman"/>
          <w:szCs w:val="24"/>
        </w:rPr>
        <w:t xml:space="preserve"> she feels that she fails.</w:t>
      </w:r>
    </w:p>
    <w:p w:rsidR="005237A3" w:rsidRPr="008B38E9" w:rsidRDefault="005237A3" w:rsidP="008B38E9">
      <w:pPr>
        <w:widowControl/>
        <w:spacing w:beforeLines="25" w:before="78"/>
        <w:rPr>
          <w:rFonts w:ascii="Times New Roman" w:eastAsia="宋体" w:hAnsi="Times New Roman" w:cs="Times New Roman"/>
          <w:szCs w:val="24"/>
        </w:rPr>
      </w:pPr>
    </w:p>
    <w:p w:rsidR="00B04F40" w:rsidRPr="008B38E9" w:rsidRDefault="00B04F40"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22.</w:t>
      </w:r>
      <w:r w:rsidR="0091226D" w:rsidRPr="008B38E9">
        <w:rPr>
          <w:rFonts w:ascii="Times New Roman" w:eastAsia="宋体" w:hAnsi="Times New Roman" w:cs="Times New Roman"/>
          <w:szCs w:val="24"/>
        </w:rPr>
        <w:t xml:space="preserve"> W</w:t>
      </w:r>
      <w:r w:rsidR="002C0537" w:rsidRPr="008B38E9">
        <w:rPr>
          <w:rFonts w:ascii="Times New Roman" w:eastAsia="宋体" w:hAnsi="Times New Roman" w:cs="Times New Roman"/>
          <w:szCs w:val="24"/>
        </w:rPr>
        <w:t>ho does Jody Hubbard primarily speak to?</w:t>
      </w:r>
    </w:p>
    <w:p w:rsidR="00B04F40" w:rsidRPr="008B38E9" w:rsidRDefault="00B04F40"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23.</w:t>
      </w:r>
      <w:r w:rsidR="0091226D" w:rsidRPr="008B38E9">
        <w:rPr>
          <w:rFonts w:ascii="Times New Roman" w:eastAsia="宋体" w:hAnsi="Times New Roman" w:cs="Times New Roman"/>
          <w:szCs w:val="24"/>
        </w:rPr>
        <w:t xml:space="preserve"> What</w:t>
      </w:r>
      <w:r w:rsidR="002C0537" w:rsidRPr="008B38E9">
        <w:rPr>
          <w:rFonts w:ascii="Times New Roman" w:eastAsia="宋体" w:hAnsi="Times New Roman" w:cs="Times New Roman"/>
          <w:szCs w:val="24"/>
        </w:rPr>
        <w:t xml:space="preserve"> is Jody Hubbard’s biggest concern about American culture?</w:t>
      </w:r>
    </w:p>
    <w:p w:rsidR="00B04F40" w:rsidRPr="008B38E9" w:rsidRDefault="00B04F40"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24.</w:t>
      </w:r>
      <w:r w:rsidR="0091226D" w:rsidRPr="008B38E9">
        <w:rPr>
          <w:rFonts w:ascii="Times New Roman" w:eastAsia="宋体" w:hAnsi="Times New Roman" w:cs="Times New Roman"/>
          <w:szCs w:val="24"/>
        </w:rPr>
        <w:t xml:space="preserve"> Why</w:t>
      </w:r>
      <w:r w:rsidR="002C0537" w:rsidRPr="008B38E9">
        <w:rPr>
          <w:rFonts w:ascii="Times New Roman" w:eastAsia="宋体" w:hAnsi="Times New Roman" w:cs="Times New Roman"/>
          <w:szCs w:val="24"/>
        </w:rPr>
        <w:t xml:space="preserve"> does Jody Hubbard show pictures of beautiful women to her audiences?</w:t>
      </w:r>
    </w:p>
    <w:p w:rsidR="00B04F40" w:rsidRPr="008B38E9" w:rsidRDefault="00B04F40" w:rsidP="008B38E9">
      <w:pPr>
        <w:widowControl/>
        <w:spacing w:beforeLines="25" w:before="78"/>
        <w:rPr>
          <w:rFonts w:ascii="Times New Roman" w:eastAsia="宋体" w:hAnsi="Times New Roman" w:cs="Times New Roman"/>
          <w:szCs w:val="24"/>
        </w:rPr>
      </w:pPr>
      <w:r w:rsidRPr="008B38E9">
        <w:rPr>
          <w:rFonts w:ascii="Times New Roman" w:eastAsia="宋体" w:hAnsi="Times New Roman" w:cs="Times New Roman"/>
          <w:szCs w:val="24"/>
        </w:rPr>
        <w:t>25.</w:t>
      </w:r>
      <w:r w:rsidR="0091226D" w:rsidRPr="008B38E9">
        <w:rPr>
          <w:rFonts w:ascii="Times New Roman" w:eastAsia="宋体" w:hAnsi="Times New Roman" w:cs="Times New Roman"/>
          <w:szCs w:val="24"/>
        </w:rPr>
        <w:t xml:space="preserve"> What</w:t>
      </w:r>
      <w:r w:rsidR="002C0537" w:rsidRPr="008B38E9">
        <w:rPr>
          <w:rFonts w:ascii="Times New Roman" w:eastAsia="宋体" w:hAnsi="Times New Roman" w:cs="Times New Roman"/>
          <w:szCs w:val="24"/>
        </w:rPr>
        <w:t xml:space="preserve"> is Jody Hubbard’s main purpose in giving her </w:t>
      </w:r>
      <w:r w:rsidR="006E7AB7" w:rsidRPr="008B38E9">
        <w:rPr>
          <w:rFonts w:ascii="Times New Roman" w:eastAsia="宋体" w:hAnsi="Times New Roman" w:cs="Times New Roman"/>
          <w:szCs w:val="24"/>
        </w:rPr>
        <w:t>s</w:t>
      </w:r>
      <w:r w:rsidR="002C0537" w:rsidRPr="008B38E9">
        <w:rPr>
          <w:rFonts w:ascii="Times New Roman" w:eastAsia="宋体" w:hAnsi="Times New Roman" w:cs="Times New Roman"/>
          <w:szCs w:val="24"/>
        </w:rPr>
        <w:t>peeches?</w:t>
      </w:r>
    </w:p>
    <w:bookmarkEnd w:id="1"/>
    <w:p w:rsidR="00E42BA9" w:rsidRPr="008B38E9" w:rsidRDefault="00E42BA9" w:rsidP="008B38E9">
      <w:pPr>
        <w:widowControl/>
        <w:spacing w:beforeLines="25" w:before="78"/>
        <w:rPr>
          <w:rFonts w:ascii="Times New Roman" w:eastAsia="微软雅黑" w:hAnsi="Times New Roman" w:cs="Times New Roman"/>
          <w:b/>
          <w:bCs/>
          <w:sz w:val="28"/>
          <w:szCs w:val="28"/>
        </w:rPr>
      </w:pPr>
    </w:p>
    <w:sectPr w:rsidR="00E42BA9" w:rsidRPr="008B38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54E8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E30909"/>
    <w:multiLevelType w:val="hybridMultilevel"/>
    <w:tmpl w:val="AB1246B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FF"/>
    <w:rsid w:val="00091851"/>
    <w:rsid w:val="00097411"/>
    <w:rsid w:val="000A78B5"/>
    <w:rsid w:val="000B69AA"/>
    <w:rsid w:val="000C4D32"/>
    <w:rsid w:val="000D3291"/>
    <w:rsid w:val="000E23AE"/>
    <w:rsid w:val="000E5C5A"/>
    <w:rsid w:val="000F5A1E"/>
    <w:rsid w:val="000F606F"/>
    <w:rsid w:val="00106A23"/>
    <w:rsid w:val="00122499"/>
    <w:rsid w:val="00134C8E"/>
    <w:rsid w:val="00135226"/>
    <w:rsid w:val="0014193A"/>
    <w:rsid w:val="00151957"/>
    <w:rsid w:val="001621A0"/>
    <w:rsid w:val="00162DAF"/>
    <w:rsid w:val="00181608"/>
    <w:rsid w:val="00195222"/>
    <w:rsid w:val="001972A6"/>
    <w:rsid w:val="001B16CC"/>
    <w:rsid w:val="0020429B"/>
    <w:rsid w:val="002135D6"/>
    <w:rsid w:val="0022356D"/>
    <w:rsid w:val="0023333E"/>
    <w:rsid w:val="00236D74"/>
    <w:rsid w:val="002454A4"/>
    <w:rsid w:val="002673B8"/>
    <w:rsid w:val="0027639F"/>
    <w:rsid w:val="002814D2"/>
    <w:rsid w:val="00282903"/>
    <w:rsid w:val="002A15A0"/>
    <w:rsid w:val="002A273E"/>
    <w:rsid w:val="002A4640"/>
    <w:rsid w:val="002B3303"/>
    <w:rsid w:val="002C0537"/>
    <w:rsid w:val="002F0A7F"/>
    <w:rsid w:val="002F166E"/>
    <w:rsid w:val="002F355C"/>
    <w:rsid w:val="002F3B83"/>
    <w:rsid w:val="003222C6"/>
    <w:rsid w:val="00351CFB"/>
    <w:rsid w:val="003676B1"/>
    <w:rsid w:val="00376C34"/>
    <w:rsid w:val="00380DFF"/>
    <w:rsid w:val="00382186"/>
    <w:rsid w:val="003913E3"/>
    <w:rsid w:val="003916BC"/>
    <w:rsid w:val="003B2B32"/>
    <w:rsid w:val="003F161F"/>
    <w:rsid w:val="004434F3"/>
    <w:rsid w:val="0047039F"/>
    <w:rsid w:val="00470ABF"/>
    <w:rsid w:val="00486ACC"/>
    <w:rsid w:val="00490B47"/>
    <w:rsid w:val="004A3A6E"/>
    <w:rsid w:val="004A7F0B"/>
    <w:rsid w:val="004C6E74"/>
    <w:rsid w:val="004F2D36"/>
    <w:rsid w:val="004F571E"/>
    <w:rsid w:val="005237A3"/>
    <w:rsid w:val="00562A3A"/>
    <w:rsid w:val="00562B16"/>
    <w:rsid w:val="0057083A"/>
    <w:rsid w:val="005900F5"/>
    <w:rsid w:val="0059213E"/>
    <w:rsid w:val="005924DA"/>
    <w:rsid w:val="005B6E36"/>
    <w:rsid w:val="005C4887"/>
    <w:rsid w:val="005C7F0D"/>
    <w:rsid w:val="005E05DD"/>
    <w:rsid w:val="005E331F"/>
    <w:rsid w:val="00674A94"/>
    <w:rsid w:val="00683060"/>
    <w:rsid w:val="006841BA"/>
    <w:rsid w:val="006B5591"/>
    <w:rsid w:val="006E7AB7"/>
    <w:rsid w:val="006F2D6D"/>
    <w:rsid w:val="006F6B38"/>
    <w:rsid w:val="007249E4"/>
    <w:rsid w:val="00742C2A"/>
    <w:rsid w:val="00754C1F"/>
    <w:rsid w:val="007567CA"/>
    <w:rsid w:val="0076634E"/>
    <w:rsid w:val="007C2C6F"/>
    <w:rsid w:val="007E2364"/>
    <w:rsid w:val="007F1433"/>
    <w:rsid w:val="00802E73"/>
    <w:rsid w:val="0081128C"/>
    <w:rsid w:val="00817EB8"/>
    <w:rsid w:val="00823E8F"/>
    <w:rsid w:val="00825A6F"/>
    <w:rsid w:val="00837C3E"/>
    <w:rsid w:val="008552E5"/>
    <w:rsid w:val="00877047"/>
    <w:rsid w:val="00894D96"/>
    <w:rsid w:val="008B38E9"/>
    <w:rsid w:val="008D236C"/>
    <w:rsid w:val="0091226D"/>
    <w:rsid w:val="00927420"/>
    <w:rsid w:val="0094309C"/>
    <w:rsid w:val="0095090B"/>
    <w:rsid w:val="00970A35"/>
    <w:rsid w:val="00992342"/>
    <w:rsid w:val="009B0EF4"/>
    <w:rsid w:val="00A1629F"/>
    <w:rsid w:val="00A30213"/>
    <w:rsid w:val="00A44F9C"/>
    <w:rsid w:val="00A82CD4"/>
    <w:rsid w:val="00AB6B73"/>
    <w:rsid w:val="00AC6BA3"/>
    <w:rsid w:val="00AD5D33"/>
    <w:rsid w:val="00B04F40"/>
    <w:rsid w:val="00B15953"/>
    <w:rsid w:val="00B27FEB"/>
    <w:rsid w:val="00B41F8B"/>
    <w:rsid w:val="00B53AD9"/>
    <w:rsid w:val="00B73550"/>
    <w:rsid w:val="00B84B59"/>
    <w:rsid w:val="00BA0EEF"/>
    <w:rsid w:val="00BC2A96"/>
    <w:rsid w:val="00BD556E"/>
    <w:rsid w:val="00BE12CD"/>
    <w:rsid w:val="00BE657D"/>
    <w:rsid w:val="00BF70BA"/>
    <w:rsid w:val="00C055F5"/>
    <w:rsid w:val="00C05968"/>
    <w:rsid w:val="00C25861"/>
    <w:rsid w:val="00C343C2"/>
    <w:rsid w:val="00C7288B"/>
    <w:rsid w:val="00C76A4F"/>
    <w:rsid w:val="00C84EBE"/>
    <w:rsid w:val="00CD11FC"/>
    <w:rsid w:val="00CD506D"/>
    <w:rsid w:val="00CF65F3"/>
    <w:rsid w:val="00D303E9"/>
    <w:rsid w:val="00D3713E"/>
    <w:rsid w:val="00D41B26"/>
    <w:rsid w:val="00D51AFE"/>
    <w:rsid w:val="00D6241B"/>
    <w:rsid w:val="00D94319"/>
    <w:rsid w:val="00DD5155"/>
    <w:rsid w:val="00DD68F8"/>
    <w:rsid w:val="00E07341"/>
    <w:rsid w:val="00E22435"/>
    <w:rsid w:val="00E42A35"/>
    <w:rsid w:val="00E42BA9"/>
    <w:rsid w:val="00E67EFE"/>
    <w:rsid w:val="00E934EB"/>
    <w:rsid w:val="00E96896"/>
    <w:rsid w:val="00EB6392"/>
    <w:rsid w:val="00EC2E03"/>
    <w:rsid w:val="00EC6037"/>
    <w:rsid w:val="00EF2FEE"/>
    <w:rsid w:val="00F01696"/>
    <w:rsid w:val="00F266A4"/>
    <w:rsid w:val="00F320BF"/>
    <w:rsid w:val="00F33FBF"/>
    <w:rsid w:val="00F557ED"/>
    <w:rsid w:val="00F95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3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42BA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23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42BA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7744">
      <w:bodyDiv w:val="1"/>
      <w:marLeft w:val="0"/>
      <w:marRight w:val="0"/>
      <w:marTop w:val="0"/>
      <w:marBottom w:val="0"/>
      <w:divBdr>
        <w:top w:val="none" w:sz="0" w:space="0" w:color="auto"/>
        <w:left w:val="none" w:sz="0" w:space="0" w:color="auto"/>
        <w:bottom w:val="none" w:sz="0" w:space="0" w:color="auto"/>
        <w:right w:val="none" w:sz="0" w:space="0" w:color="auto"/>
      </w:divBdr>
    </w:div>
    <w:div w:id="429469991">
      <w:bodyDiv w:val="1"/>
      <w:marLeft w:val="0"/>
      <w:marRight w:val="0"/>
      <w:marTop w:val="0"/>
      <w:marBottom w:val="0"/>
      <w:divBdr>
        <w:top w:val="none" w:sz="0" w:space="0" w:color="auto"/>
        <w:left w:val="none" w:sz="0" w:space="0" w:color="auto"/>
        <w:bottom w:val="none" w:sz="0" w:space="0" w:color="auto"/>
        <w:right w:val="none" w:sz="0" w:space="0" w:color="auto"/>
      </w:divBdr>
    </w:div>
    <w:div w:id="542864579">
      <w:bodyDiv w:val="1"/>
      <w:marLeft w:val="0"/>
      <w:marRight w:val="0"/>
      <w:marTop w:val="0"/>
      <w:marBottom w:val="0"/>
      <w:divBdr>
        <w:top w:val="none" w:sz="0" w:space="0" w:color="auto"/>
        <w:left w:val="none" w:sz="0" w:space="0" w:color="auto"/>
        <w:bottom w:val="none" w:sz="0" w:space="0" w:color="auto"/>
        <w:right w:val="none" w:sz="0" w:space="0" w:color="auto"/>
      </w:divBdr>
    </w:div>
    <w:div w:id="575893848">
      <w:bodyDiv w:val="1"/>
      <w:marLeft w:val="0"/>
      <w:marRight w:val="0"/>
      <w:marTop w:val="0"/>
      <w:marBottom w:val="0"/>
      <w:divBdr>
        <w:top w:val="none" w:sz="0" w:space="0" w:color="auto"/>
        <w:left w:val="none" w:sz="0" w:space="0" w:color="auto"/>
        <w:bottom w:val="none" w:sz="0" w:space="0" w:color="auto"/>
        <w:right w:val="none" w:sz="0" w:space="0" w:color="auto"/>
      </w:divBdr>
    </w:div>
    <w:div w:id="801852692">
      <w:bodyDiv w:val="1"/>
      <w:marLeft w:val="0"/>
      <w:marRight w:val="0"/>
      <w:marTop w:val="0"/>
      <w:marBottom w:val="0"/>
      <w:divBdr>
        <w:top w:val="none" w:sz="0" w:space="0" w:color="auto"/>
        <w:left w:val="none" w:sz="0" w:space="0" w:color="auto"/>
        <w:bottom w:val="none" w:sz="0" w:space="0" w:color="auto"/>
        <w:right w:val="none" w:sz="0" w:space="0" w:color="auto"/>
      </w:divBdr>
    </w:div>
    <w:div w:id="928126574">
      <w:bodyDiv w:val="1"/>
      <w:marLeft w:val="0"/>
      <w:marRight w:val="0"/>
      <w:marTop w:val="0"/>
      <w:marBottom w:val="0"/>
      <w:divBdr>
        <w:top w:val="none" w:sz="0" w:space="0" w:color="auto"/>
        <w:left w:val="none" w:sz="0" w:space="0" w:color="auto"/>
        <w:bottom w:val="none" w:sz="0" w:space="0" w:color="auto"/>
        <w:right w:val="none" w:sz="0" w:space="0" w:color="auto"/>
      </w:divBdr>
    </w:div>
    <w:div w:id="1559979036">
      <w:bodyDiv w:val="1"/>
      <w:marLeft w:val="0"/>
      <w:marRight w:val="0"/>
      <w:marTop w:val="0"/>
      <w:marBottom w:val="0"/>
      <w:divBdr>
        <w:top w:val="none" w:sz="0" w:space="0" w:color="auto"/>
        <w:left w:val="none" w:sz="0" w:space="0" w:color="auto"/>
        <w:bottom w:val="none" w:sz="0" w:space="0" w:color="auto"/>
        <w:right w:val="none" w:sz="0" w:space="0" w:color="auto"/>
      </w:divBdr>
    </w:div>
    <w:div w:id="1612202194">
      <w:bodyDiv w:val="1"/>
      <w:marLeft w:val="0"/>
      <w:marRight w:val="0"/>
      <w:marTop w:val="0"/>
      <w:marBottom w:val="0"/>
      <w:divBdr>
        <w:top w:val="none" w:sz="0" w:space="0" w:color="auto"/>
        <w:left w:val="none" w:sz="0" w:space="0" w:color="auto"/>
        <w:bottom w:val="none" w:sz="0" w:space="0" w:color="auto"/>
        <w:right w:val="none" w:sz="0" w:space="0" w:color="auto"/>
      </w:divBdr>
    </w:div>
    <w:div w:id="1675913274">
      <w:bodyDiv w:val="1"/>
      <w:marLeft w:val="0"/>
      <w:marRight w:val="0"/>
      <w:marTop w:val="0"/>
      <w:marBottom w:val="0"/>
      <w:divBdr>
        <w:top w:val="none" w:sz="0" w:space="0" w:color="auto"/>
        <w:left w:val="none" w:sz="0" w:space="0" w:color="auto"/>
        <w:bottom w:val="none" w:sz="0" w:space="0" w:color="auto"/>
        <w:right w:val="none" w:sz="0" w:space="0" w:color="auto"/>
      </w:divBdr>
    </w:div>
    <w:div w:id="1721976955">
      <w:bodyDiv w:val="1"/>
      <w:marLeft w:val="0"/>
      <w:marRight w:val="0"/>
      <w:marTop w:val="0"/>
      <w:marBottom w:val="0"/>
      <w:divBdr>
        <w:top w:val="none" w:sz="0" w:space="0" w:color="auto"/>
        <w:left w:val="none" w:sz="0" w:space="0" w:color="auto"/>
        <w:bottom w:val="none" w:sz="0" w:space="0" w:color="auto"/>
        <w:right w:val="none" w:sz="0" w:space="0" w:color="auto"/>
      </w:divBdr>
    </w:div>
    <w:div w:id="20383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2161</Words>
  <Characters>12319</Characters>
  <Application>Microsoft Office Word</Application>
  <DocSecurity>0</DocSecurity>
  <Lines>102</Lines>
  <Paragraphs>28</Paragraphs>
  <ScaleCrop>false</ScaleCrop>
  <Company>Microsoft</Company>
  <LinksUpToDate>false</LinksUpToDate>
  <CharactersWithSpaces>14452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4</cp:revision>
  <dcterms:created xsi:type="dcterms:W3CDTF">2017-05-05T07:21:00Z</dcterms:created>
  <dcterms:modified xsi:type="dcterms:W3CDTF">2017-05-05T07:45:00Z</dcterms:modified>
</cp:coreProperties>
</file>