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qjp3t4ravqk" w:id="0"/>
      <w:bookmarkEnd w:id="0"/>
      <w:r w:rsidDel="00000000" w:rsidR="00000000" w:rsidRPr="00000000">
        <w:rPr>
          <w:rtl w:val="0"/>
        </w:rPr>
        <w:t xml:space="preserve">Práctica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hxplaxrt4ix9" w:id="1"/>
      <w:bookmarkEnd w:id="1"/>
      <w:r w:rsidDel="00000000" w:rsidR="00000000" w:rsidRPr="00000000">
        <w:rPr>
          <w:rtl w:val="0"/>
        </w:rPr>
        <w:t xml:space="preserve">Javascript (ES6)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cg3bqz6pk2wj" w:id="2"/>
      <w:bookmarkEnd w:id="2"/>
      <w:r w:rsidDel="00000000" w:rsidR="00000000" w:rsidRPr="00000000">
        <w:rPr>
          <w:rtl w:val="0"/>
        </w:rPr>
        <w:t xml:space="preserve">Objetivos: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Entender: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Expresiones del lenguaje.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Tipos de datos básicos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Funciones como elementos de primer orden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4jzaz1uradyy" w:id="3"/>
      <w:bookmarkEnd w:id="3"/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https://developer.mozilla.org/en-US/docs/Web/JavaScript/Guide/Expressions_and_Operators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https://www.w3schools.com/js/js_type_conversion.asp</w:t>
        </w:r>
      </w:hyperlink>
      <w:r w:rsidDel="00000000" w:rsidR="00000000" w:rsidRPr="00000000">
        <w:rPr>
          <w:rtl w:val="0"/>
        </w:rPr>
        <w:t xml:space="preserve"> (Ver JavaScript Type Conversion Table)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https://developer.mozilla.org/en-US/docs/Web/JavaScript/Reference/Operators/Comparison_Operators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https://developer.mozilla.org/en-US/docs/Web/JavaScript/Reference/Statements/function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~ https://www.tutorialspoint.com/es6/es6_tutorial.pdf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Code y node (Recomendado)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Repl.it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https://repl.it/languages/babel</w:t>
        </w:r>
      </w:hyperlink>
      <w:r w:rsidDel="00000000" w:rsidR="00000000" w:rsidRPr="00000000">
        <w:rPr>
          <w:rtl w:val="0"/>
        </w:rPr>
        <w:t xml:space="preserve"> (Si se hacen una cuenta pueden guardar el progreso)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ACLARACIÓN: Vamos a evaluar el contenido de esta práctica con un multiple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yafo5s8vbv4p" w:id="4"/>
      <w:bookmarkEnd w:id="4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Primeros pasos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Escriba código para imprimir en consola el mensaje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"Hello World!"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Escriba la función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echo(message) </w:t>
      </w:r>
      <w:r w:rsidDel="00000000" w:rsidR="00000000" w:rsidRPr="00000000">
        <w:rPr>
          <w:rtl w:val="0"/>
        </w:rPr>
        <w:t xml:space="preserve">que imprima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en la consola.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Escriba una función que reciba tres parámetros y retorne el número más grande.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Escriba una función que recibe un string como parámetro e indique si dicho string es un número (el número podría ser entero o flotante).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Escriba una función que reciba un string del tipo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"0xa2"</w:t>
      </w:r>
      <w:r w:rsidDel="00000000" w:rsidR="00000000" w:rsidRPr="00000000">
        <w:rPr>
          <w:rtl w:val="0"/>
        </w:rPr>
        <w:t xml:space="preserve"> y retorne el número que representa.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Escriba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esMultiplo(unNumero, multiploDe)</w:t>
      </w:r>
      <w:r w:rsidDel="00000000" w:rsidR="00000000" w:rsidRPr="00000000">
        <w:rPr>
          <w:rtl w:val="0"/>
        </w:rPr>
        <w:t xml:space="preserve"> que retorne si in un numero es multiplo de otro.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ic48qhlocojl" w:id="5"/>
      <w:bookmarkEnd w:id="5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omparaciones y Conversiones automáticas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Lea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https://developer.mozilla.org/en-US/docs/Web/JavaScript/Reference/Operators/Comparison_Operators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Evalúe que retornan los siguientes fragmentos de código. En cada caso explique el porqué del resultado.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(5 == "5") console.log("son iguales"); else console.log("son distintos");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(5 === "5") console.log("son iguales"); else console.log("son distintos");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let myArray = [1,2,3]; let myArray2 = [1,2,3]; </w:t>
        <w:br w:type="textWrapping"/>
        <w:t xml:space="preserve">if (myArray === myArray2) console.log("Los arrays son iguales"); else console.log("los arrays son distintos");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let myArray3 = [1,2,3]; let myArray4 = myArray3; (myArray3 === myArray4)? console.log("Los arrays son iguales"): console.log("los arrays son distintos");</w:t>
      </w:r>
    </w:p>
    <w:p w:rsidR="00000000" w:rsidDel="00000000" w:rsidP="00000000" w:rsidRDefault="00000000" w:rsidRPr="00000000" w14:paraId="0000002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Describa textualmente para qué sirven los operadores: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=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==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===</w:t>
      </w:r>
    </w:p>
    <w:p w:rsidR="00000000" w:rsidDel="00000000" w:rsidP="00000000" w:rsidRDefault="00000000" w:rsidRPr="00000000" w14:paraId="0000002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 ejemplos de variables con valor undefined.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¿Undefined es lo mismo que null?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Lea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https://www.w3schools.com/js/js_type_conversion.asp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Evalúe cada una de las siguientes expresiones y explique el resultado: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 + "2"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"6" * "2"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(0) console.log("0 es true"); else "0 es false";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("") console.log("\"\" es true"); else "\"\" es false";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(null) console.log("null es true"); else "null es false";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([]) console.log("[] es true"); else "[] es false";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(undefined) console.log("undefined es true"); else "undefined es false";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let e = 1; if (e) console.log("e es true"); else console.log("e es false");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5dxdypqb6joj" w:id="6"/>
      <w:bookmarkEnd w:id="6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Escriba la función de fibonacci que recibe un número como parámetro y retorna el correspondiente valor en la secuencia de fibonacci.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https://www.livescience.com/37470-fibonacci-sequence.html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Nota: testee que funcione bien al menos para los siguientes valores: 0, 2, 4, 7 y 10.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Escriba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invoke(aFunction)</w:t>
      </w:r>
      <w:r w:rsidDel="00000000" w:rsidR="00000000" w:rsidRPr="00000000">
        <w:rPr>
          <w:rtl w:val="0"/>
        </w:rPr>
        <w:t xml:space="preserve"> que reciba una función como parámetro y la ejecute. Utilice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helloWorld</w:t>
      </w:r>
      <w:r w:rsidDel="00000000" w:rsidR="00000000" w:rsidRPr="00000000">
        <w:rPr>
          <w:rtl w:val="0"/>
        </w:rPr>
        <w:t xml:space="preserve"> que ya implementó para probarla.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Re-escriba la función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invoke(aFunction, param) </w:t>
      </w:r>
      <w:r w:rsidDel="00000000" w:rsidR="00000000" w:rsidRPr="00000000">
        <w:rPr>
          <w:rtl w:val="0"/>
        </w:rPr>
        <w:t xml:space="preserve">para que pueda ejecutar una función con un parámetro. Pruébelo con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fibonacci</w:t>
      </w:r>
      <w:r w:rsidDel="00000000" w:rsidR="00000000" w:rsidRPr="00000000">
        <w:rPr>
          <w:rtl w:val="0"/>
        </w:rPr>
        <w:t xml:space="preserve"> que ya implementó.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Escriba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construirEsMultiploDe3</w:t>
      </w:r>
      <w:r w:rsidDel="00000000" w:rsidR="00000000" w:rsidRPr="00000000">
        <w:rPr>
          <w:rtl w:val="0"/>
        </w:rPr>
        <w:t xml:space="preserve"> que retorne una función que retorne si un numero es multiplo de 3. Utilice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esMultiplo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tl w:val="0"/>
        </w:rPr>
        <w:t xml:space="preserve">escribió previamente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Escriba una funcion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construirEsMultiploDe(multiplo)</w:t>
      </w:r>
      <w:r w:rsidDel="00000000" w:rsidR="00000000" w:rsidRPr="00000000">
        <w:rPr>
          <w:rtl w:val="0"/>
        </w:rPr>
        <w:t xml:space="preserve"> que retorne una función que diga si un un numero es multiplo 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multiplo</w:t>
      </w:r>
      <w:r w:rsidDel="00000000" w:rsidR="00000000" w:rsidRPr="00000000">
        <w:rPr>
          <w:rtl w:val="0"/>
        </w:rPr>
        <w:t xml:space="preserve">. Utilice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esMultiplo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tl w:val="0"/>
        </w:rPr>
        <w:t xml:space="preserve">escribió previamente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vdbbmbiydqqp" w:id="7"/>
      <w:bookmarkEnd w:id="7"/>
      <w:r w:rsidDel="00000000" w:rsidR="00000000" w:rsidRPr="00000000">
        <w:rPr>
          <w:rtl w:val="0"/>
        </w:rPr>
        <w:t xml:space="preserve">4. String y arreglos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Escriba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print(anArray)</w:t>
      </w:r>
      <w:r w:rsidDel="00000000" w:rsidR="00000000" w:rsidRPr="00000000">
        <w:rPr>
          <w:rtl w:val="0"/>
        </w:rPr>
        <w:t xml:space="preserve"> que imprima todos los elementos 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anArray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Utilizando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Utilizando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for()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Escriba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average(array)</w:t>
      </w:r>
      <w:r w:rsidDel="00000000" w:rsidR="00000000" w:rsidRPr="00000000">
        <w:rPr>
          <w:rtl w:val="0"/>
        </w:rPr>
        <w:t xml:space="preserve"> que dado una array de enteros retorne su promedio.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Escriba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max(anArray)</w:t>
      </w:r>
      <w:r w:rsidDel="00000000" w:rsidR="00000000" w:rsidRPr="00000000">
        <w:rPr>
          <w:rtl w:val="0"/>
        </w:rPr>
        <w:t xml:space="preserve"> que retorne el número más grande 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anArray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Escriba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removerDuplicados(anArray)</w:t>
      </w:r>
      <w:r w:rsidDel="00000000" w:rsidR="00000000" w:rsidRPr="00000000">
        <w:rPr>
          <w:rtl w:val="0"/>
        </w:rPr>
        <w:t xml:space="preserve"> que elimine todos los elementos duplicados de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anArray.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Evaluar las siguientes expresiones y explicar el resultado.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homer = 'Homer'; for (let i = 0; i &lt; homer.length; i++) {console.log(homer.charAt(i));}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'Homer'.includes('Y')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'Homer'.includes('mer')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'Marge'.endsWith('arge')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'Margaret'.indexOf('a')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'Margaret'.indexOf('A')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'Margaret'.indexOf('a', 2)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'Margaret'.replace('aret', 'o')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'Margaret'.replace('a', 'A')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'1-2-3-4-5-6-7-8'.split('-')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'Hola'.split('').forEach((elem) =&gt; console.log(elem))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Array.from('Hola').forEach((elem) =&gt; console.log(elem))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'\t      HOlA A TODOS              '.trim()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'HOLAAAAAAAAAAA!'.toLowerCase()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'holiiis'.toUpperCase()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'Javascript es un lenguaje de programación'.substr(0, 10)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'Javascript es un lenguaje de programación'.slice(0, 10)</w:t>
      </w:r>
    </w:p>
    <w:p w:rsidR="00000000" w:rsidDel="00000000" w:rsidP="00000000" w:rsidRDefault="00000000" w:rsidRPr="00000000" w14:paraId="0000005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Escriba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isVowel(char)</w:t>
      </w:r>
      <w:r w:rsidDel="00000000" w:rsidR="00000000" w:rsidRPr="00000000">
        <w:rPr>
          <w:rtl w:val="0"/>
        </w:rPr>
        <w:t xml:space="preserve"> que retorne si un caracter es una vocal.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Escriba una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countVowels(string)</w:t>
      </w:r>
      <w:r w:rsidDel="00000000" w:rsidR="00000000" w:rsidRPr="00000000">
        <w:rPr>
          <w:rtl w:val="0"/>
        </w:rPr>
        <w:t xml:space="preserve"> que cuenta la cantidad de vocales que tiene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Escriba una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words(string) </w:t>
      </w:r>
      <w:r w:rsidDel="00000000" w:rsidR="00000000" w:rsidRPr="00000000">
        <w:rPr>
          <w:rtl w:val="0"/>
        </w:rPr>
        <w:t xml:space="preserve">que retorne un array con todas las palabras del string. Se asume que las palabras están separadas por un solo espacio.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Escriba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capitalize </w:t>
      </w:r>
      <w:r w:rsidDel="00000000" w:rsidR="00000000" w:rsidRPr="00000000">
        <w:rPr>
          <w:rtl w:val="0"/>
        </w:rPr>
        <w:t xml:space="preserve">que dado un string retorne el mismo con su primer carácter en mayúsculas. 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Dado un string que tiene la forma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'palabra1_palabra2_palabraN'</w:t>
      </w:r>
      <w:r w:rsidDel="00000000" w:rsidR="00000000" w:rsidRPr="00000000">
        <w:rPr>
          <w:rtl w:val="0"/>
        </w:rPr>
        <w:t xml:space="preserve">, retorne un string en la forma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'palabra1Palabra2Palabra3'</w:t>
      </w:r>
      <w:r w:rsidDel="00000000" w:rsidR="00000000" w:rsidRPr="00000000">
        <w:rPr>
          <w:rtl w:val="0"/>
        </w:rPr>
        <w:t xml:space="preserve">. Debe utilizar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capitalize</w:t>
      </w:r>
      <w:r w:rsidDel="00000000" w:rsidR="00000000" w:rsidRPr="00000000">
        <w:rPr>
          <w:rtl w:val="0"/>
        </w:rPr>
        <w:t xml:space="preserve"> definida en el punto anterior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m30rsx2hkmf2" w:id="8"/>
      <w:bookmarkEnd w:id="8"/>
      <w:r w:rsidDel="00000000" w:rsidR="00000000" w:rsidRPr="00000000">
        <w:rPr>
          <w:rtl w:val="0"/>
        </w:rPr>
        <w:t xml:space="preserve">5. Ejercicios combinados.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Escriba la función área con el siguiente signature: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function area(tipo, parametros)</w:t>
        <w:br w:type="textWrapping"/>
      </w:r>
      <w:r w:rsidDel="00000000" w:rsidR="00000000" w:rsidRPr="00000000">
        <w:rPr>
          <w:rtl w:val="0"/>
        </w:rPr>
        <w:t xml:space="preserve">Donde 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tipo: </w:t>
      </w:r>
      <w:r w:rsidDel="00000000" w:rsidR="00000000" w:rsidRPr="00000000">
        <w:rPr>
          <w:rtl w:val="0"/>
        </w:rPr>
        <w:t xml:space="preserve">es un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que describe que tipo de figura:  un cuadrado, un triángulo o un Círculo.</w:t>
        <w:br w:type="textWrapping"/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parametros: </w:t>
      </w:r>
      <w:r w:rsidDel="00000000" w:rsidR="00000000" w:rsidRPr="00000000">
        <w:rPr>
          <w:rtl w:val="0"/>
        </w:rPr>
        <w:t xml:space="preserve">es un arreglo en el que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Si tipo 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"cuadrado",</w:t>
      </w:r>
      <w:r w:rsidDel="00000000" w:rsidR="00000000" w:rsidRPr="00000000">
        <w:rPr>
          <w:rtl w:val="0"/>
        </w:rPr>
        <w:t xml:space="preserve"> en el arreglo tiene un solo componente, el largo del lado.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Si tipo 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"circulo"</w:t>
      </w:r>
      <w:r w:rsidDel="00000000" w:rsidR="00000000" w:rsidRPr="00000000">
        <w:rPr>
          <w:rtl w:val="0"/>
        </w:rPr>
        <w:t xml:space="preserve">, en el arreglo tiene un solo componente, el radio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Si tipo 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"triangulo"</w:t>
      </w:r>
      <w:r w:rsidDel="00000000" w:rsidR="00000000" w:rsidRPr="00000000">
        <w:rPr>
          <w:rtl w:val="0"/>
        </w:rPr>
        <w:t xml:space="preserve">, en el arreglo tiene el largo de los 3 lados.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Genere un array con N notas aleatorias de 0 a 10. Indique cuántos estudiantes son:</w:t>
        <w:br w:type="textWrapping"/>
        <w:t xml:space="preserve">* </w:t>
      </w:r>
      <w:r w:rsidDel="00000000" w:rsidR="00000000" w:rsidRPr="00000000">
        <w:rPr>
          <w:rtl w:val="0"/>
        </w:rPr>
        <w:t xml:space="preserve">Malos 0-3</w:t>
        <w:br w:type="textWrapping"/>
        <w:t xml:space="preserve">* Regulares 4-5</w:t>
        <w:br w:type="textWrapping"/>
        <w:t xml:space="preserve">* Buenos 6-8</w:t>
        <w:br w:type="textWrapping"/>
        <w:t xml:space="preserve">* Excelentes 9-10</w:t>
        <w:br w:type="textWrapping"/>
        <w:br w:type="textWrapping"/>
        <w:t xml:space="preserve">Dado el mismo array de notas implemente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profeBuenaOnda</w:t>
      </w:r>
      <w:r w:rsidDel="00000000" w:rsidR="00000000" w:rsidRPr="00000000">
        <w:rPr>
          <w:rtl w:val="0"/>
        </w:rPr>
        <w:t xml:space="preserve"> que le suma 1 a todas las notas del array para alumnos Malos y Regulares.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Escriba una función que recibe un arreglo como parámetro y retorna un nuevo arreglo “aplanado”. Un arreglo está aplanado si ninguno sus elementos son arreglos.</w:t>
        <w:br w:type="textWrapping"/>
        <w:br w:type="textWrapping"/>
        <w:t xml:space="preserve">Ejemplo 1:</w:t>
        <w:br w:type="textWrapping"/>
        <w:t xml:space="preserve">  Dado el array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[1, [2, 3, 4], 5, 6 ]</w:t>
      </w:r>
      <w:r w:rsidDel="00000000" w:rsidR="00000000" w:rsidRPr="00000000">
        <w:rPr>
          <w:rtl w:val="0"/>
        </w:rPr>
        <w:t xml:space="preserve">, su función deberá retornar el arreglo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[1, 2, 3, 4, 5, 6]</w:t>
        <w:br w:type="textWrapping"/>
      </w:r>
      <w:r w:rsidDel="00000000" w:rsidR="00000000" w:rsidRPr="00000000">
        <w:rPr>
          <w:rtl w:val="0"/>
        </w:rPr>
        <w:br w:type="textWrapping"/>
        <w:t xml:space="preserve">Ejemplo 2: </w:t>
        <w:br w:type="textWrapping"/>
        <w:t xml:space="preserve">  Dado el array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[1, [2, [3, [4, 5]], 6 ], 7, 8 ]</w:t>
      </w:r>
      <w:r w:rsidDel="00000000" w:rsidR="00000000" w:rsidRPr="00000000">
        <w:rPr>
          <w:rtl w:val="0"/>
        </w:rPr>
        <w:t xml:space="preserve">, su función deberá retornar el arreglo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[1, 2, 3, 4, 5, 6, 7, 8 ]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pl.it/languages/babel" TargetMode="External"/><Relationship Id="rId10" Type="http://schemas.openxmlformats.org/officeDocument/2006/relationships/hyperlink" Target="https://www.tutorialspoint.com/es6/es6_tutorial.pdf" TargetMode="External"/><Relationship Id="rId13" Type="http://schemas.openxmlformats.org/officeDocument/2006/relationships/hyperlink" Target="https://www.w3schools.com/js/js_type_conversion.asp" TargetMode="External"/><Relationship Id="rId12" Type="http://schemas.openxmlformats.org/officeDocument/2006/relationships/hyperlink" Target="https://developer.mozilla.org/en-US/docs/Web/JavaScript/Reference/Operators/Comparison_Operato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-US/docs/Web/JavaScript/Reference/Statements/function" TargetMode="External"/><Relationship Id="rId14" Type="http://schemas.openxmlformats.org/officeDocument/2006/relationships/hyperlink" Target="https://www.livescience.com/37470-fibonacci-sequen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JavaScript/Guide/Expressions_and_Operators" TargetMode="External"/><Relationship Id="rId7" Type="http://schemas.openxmlformats.org/officeDocument/2006/relationships/hyperlink" Target="https://www.w3schools.com/js/js_type_conversion.asp" TargetMode="External"/><Relationship Id="rId8" Type="http://schemas.openxmlformats.org/officeDocument/2006/relationships/hyperlink" Target="https://developer.mozilla.org/en-US/docs/Web/JavaScript/Reference/Operators/Comparison_Oper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