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56"/>
          <w:szCs w:val="56"/>
        </w:rPr>
        <w:t xml:space="preserve">Migration Prep Brief</w:t>
      </w:r>
    </w:p>
    <w:p>
      <w:pPr>
        <w:spacing w:after="40"/>
      </w:pPr>
      <w:r>
        <w:rPr>
          <w:b/>
          <w:bCs/>
          <w:color w:val="2E75B6"/>
          <w:sz w:val="30"/>
          <w:szCs w:val="30"/>
        </w:rPr>
        <w:t xml:space="preserve">Splunk + AppDynamics  →  Google Cloud Observability (GCO)</w:t>
      </w:r>
    </w:p>
    <w:p>
      <w:pPr>
        <w:pBdr>
          <w:bottom w:val="single" w:color="2E75B6" w:sz="6" w:space="4"/>
        </w:pBdr>
        <w:spacing w:after="120"/>
      </w:pPr>
      <w:r>
        <w:rPr>
          <w:i/>
          <w:iCs/>
          <w:color w:val="595959"/>
          <w:sz w:val="22"/>
          <w:szCs w:val="22"/>
        </w:rPr>
        <w:t xml:space="preserve">Python + MongoDB only · scheduled or daemon jobs on Linux · no Kafka, message queues, or Redis</w:t>
      </w:r>
    </w:p>
    <w:p>
      <w:pPr>
        <w:spacing w:after="120" w:line="276"/>
      </w:pPr>
      <w:r>
        <w:rPr>
          <w:b/>
          <w:bCs/>
        </w:rPr>
        <w:t xml:space="preserve">How to read this.  </w:t>
      </w:r>
      <w:r>
        <w:t xml:space="preserve">Each section states the technical point first, then repeats it in plain English in the shaded box. All code is pure Python + MongoDB, runnable as a cron job or a long-running daemon on Linux. Sizing formulas appear as math and as a Python helper you can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The one idea to anchor everything</w:t>
            </w:r>
          </w:p>
          <w:p>
            <w:pPr>
              <w:spacing w:after="40" w:line="264"/>
            </w:pPr>
            <w:r>
              <w:t xml:space="preserve">Splunk/AppD trained you to think “I pay, and I poll to pull data out.” In GCO the read side is cheap or free; your real limits are (a) a per-month METRIC time-series budget and (b) a per-minute LOG read-rate quota. Both are calculable in advance from your collection shape — this brief gives you those formulas so you size jobs before building them.</w:t>
            </w:r>
          </w:p>
        </w:tc>
      </w:tr>
    </w:tbl>
    <w:p>
      <w:pPr>
        <w:pStyle w:val="Heading1"/>
      </w:pPr>
      <w:r>
        <w:t xml:space="preserve">1. Vocabulary mapping</w:t>
      </w:r>
    </w:p>
    <w:p>
      <w:pPr>
        <w:spacing w:after="60" w:line="276"/>
      </w:pPr>
      <w:r>
        <w:rPr>
          <w:b/>
          <w:bCs/>
          <w:color w:val="1F3864"/>
        </w:rPr>
        <w:t xml:space="preserve">Technical.  </w:t>
      </w:r>
      <w:r>
        <w:t xml:space="preserve">GCO (formerly Stackdriver / Operations Suite) is a family: Cloud Logging (log entries), Cloud Monitoring (time-series metrics + alerting), the Log Router and sinks (routing), and downstream destinations. Splunk maps to Cloud Logging; AppDynamics maps to Cloud Monitoring.</w:t>
      </w:r>
    </w:p>
    <w:p>
      <w:pPr>
        <w:pBdr>
          <w:left w:val="single" w:color="2E75B6" w:sz="18" w:space="6"/>
        </w:pBdr>
        <w:shd w:fill="EEF4FB" w:val="clear"/>
        <w:spacing w:after="140" w:line="276"/>
        <w:ind w:left="120"/>
      </w:pPr>
      <w:r>
        <w:rPr>
          <w:b/>
          <w:bCs/>
          <w:color w:val="2E75B6"/>
        </w:rPr>
        <w:t xml:space="preserve">In plain English.  </w:t>
      </w:r>
      <w:r>
        <w:t xml:space="preserve">GCO is not one tool. The logs half replaces Splunk; the metrics half replaces AppDynamics; “sinks” are a routing layer that pushes data out to you instead of you pulling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GCO component</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What it is</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Replaces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Cloud Logging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Stores and queries structured (JSON) log entries.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Splunk</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Cloud Monitoring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Stores time-series metrics; native alerting + dashboards.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AppDynamics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Log Router / Sink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Rule that routes matching logs to a destination as they arrive.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Splunk forwarder/export (loosely)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Pub/Sub</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Managed pipe GCO pushes logs into; you drain it in Python.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Your 10-min poll, inverted to push</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BigQuery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Serverless SQL warehouse; sink logs here, query in SQL.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Bulk SPL searches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IAM + Service Account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The identity your job runs as, and what it may do.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Splunk creds + search-head list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Project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Billing + quota + isolation boundary. Quotas are per-project.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App / index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Naming traps</w:t>
            </w:r>
          </w:p>
          <w:p>
            <w:pPr>
              <w:spacing w:after="40" w:line="264"/>
            </w:pPr>
            <w:r>
              <w:t xml:space="preserve">“Stackdriver” = “Operations Suite” = “GCO” (same thing, old names). A “log bucket” (Logging storage) is NOT a “Cloud Storage bucket” (file storage) — different products, near-identical names.</w:t>
            </w:r>
          </w:p>
        </w:tc>
      </w:tr>
    </w:tbl>
    <w:p>
      <w:pPr>
        <w:pStyle w:val="Heading1"/>
      </w:pPr>
      <w:r>
        <w:t xml:space="preserve">2. Metrics: sizing your time-series budget (the “damage” formula)</w:t>
      </w:r>
    </w:p>
    <w:p>
      <w:pPr>
        <w:spacing w:after="60" w:line="276"/>
      </w:pPr>
      <w:r>
        <w:rPr>
          <w:b/>
          <w:bCs/>
          <w:color w:val="1F3864"/>
        </w:rPr>
        <w:t xml:space="preserve">Technical.  </w:t>
      </w:r>
      <w:r>
        <w:t xml:space="preserve">Cloud Monitoring read pricing meters distinct time series RETURNED per month: first 1,000,000 free, then ~$0.50 per million. A time series is uniquely identified by metric type plus its label set; one resource emitting one metric is one series. Console reads are never metered. Consumption is cardinality × read frequency, independent of payload size.</w:t>
      </w:r>
    </w:p>
    <w:p>
      <w:pPr>
        <w:pBdr>
          <w:left w:val="single" w:color="2E75B6" w:sz="18" w:space="6"/>
        </w:pBdr>
        <w:shd w:fill="EEF4FB" w:val="clear"/>
        <w:spacing w:after="140" w:line="276"/>
        <w:ind w:left="120"/>
      </w:pPr>
      <w:r>
        <w:rPr>
          <w:b/>
          <w:bCs/>
          <w:color w:val="2E75B6"/>
        </w:rPr>
        <w:t xml:space="preserve">In plain English.  </w:t>
      </w:r>
      <w:r>
        <w:t xml:space="preserve">You are charged by how many distinct “measurement lines” come back — not by bytes, not by number of API calls. One metric on one server = one line. Pull 180 lines every few minutes and they accumulate against a free monthly allowance of one million.</w:t>
      </w:r>
    </w:p>
    <w:p>
      <w:pPr>
        <w:pStyle w:val="Heading2"/>
      </w:pPr>
      <w:r>
        <w:t xml:space="preserve">2.1 The formula</w:t>
      </w:r>
    </w:p>
    <w:p>
      <w:pPr>
        <w:spacing w:after="120" w:line="276"/>
      </w:pPr>
      <w:r>
        <w:t xml:space="preserve">Let:</w:t>
      </w:r>
    </w:p>
    <w:p>
      <w:pPr>
        <w:pStyle w:val="ListParagraph"/>
        <w:numPr>
          <w:ilvl w:val="0"/>
          <w:numId w:val="2"/>
        </w:numPr>
        <w:spacing w:after="60" w:line="276"/>
      </w:pPr>
      <w:r>
        <w:t xml:space="preserve">S = distinct time series per poll = metrics × resources (× extra label combinations)</w:t>
      </w:r>
    </w:p>
    <w:p>
      <w:pPr>
        <w:pStyle w:val="ListParagraph"/>
        <w:numPr>
          <w:ilvl w:val="0"/>
          <w:numId w:val="2"/>
        </w:numPr>
        <w:spacing w:after="60" w:line="276"/>
      </w:pPr>
      <w:r>
        <w:t xml:space="preserve">I = poll interval in minutes</w:t>
      </w:r>
    </w:p>
    <w:p>
      <w:pPr>
        <w:pStyle w:val="ListParagraph"/>
        <w:numPr>
          <w:ilvl w:val="0"/>
          <w:numId w:val="2"/>
        </w:numPr>
        <w:spacing w:after="60" w:line="276"/>
      </w:pPr>
      <w:r>
        <w:t xml:space="preserve">Polls per month  P = (60 / I) × 24 × 30 = 43200 / I</w:t>
      </w:r>
    </w:p>
    <w:p>
      <w:pPr>
        <w:spacing w:after="120" w:line="276"/>
      </w:pPr>
      <w:r>
        <w:t xml:space="preserve">Then:</w:t>
      </w:r>
    </w:p>
    <w:p>
      <w:pPr>
        <w:spacing w:after="120" w:before="60"/>
        <w:jc w:val="center"/>
      </w:pPr>
      <w:r>
        <w:rPr>
          <w:rFonts w:ascii="Consolas" w:cs="Consolas" w:eastAsia="Consolas" w:hAnsi="Consolas"/>
          <w:b/>
          <w:bCs/>
          <w:color w:val="1F3864"/>
          <w:sz w:val="22"/>
          <w:szCs w:val="22"/>
        </w:rPr>
        <w:t xml:space="preserve">M  =  S × P  =  S × (43200 / I)</w:t>
      </w:r>
    </w:p>
    <w:p>
      <w:pPr>
        <w:spacing w:after="120" w:before="60"/>
        <w:jc w:val="center"/>
      </w:pPr>
      <w:r>
        <w:rPr>
          <w:rFonts w:ascii="Consolas" w:cs="Consolas" w:eastAsia="Consolas" w:hAnsi="Consolas"/>
          <w:b/>
          <w:bCs/>
          <w:color w:val="1F3864"/>
          <w:sz w:val="22"/>
          <w:szCs w:val="22"/>
        </w:rPr>
        <w:t xml:space="preserve">Within free tier while:  M ≤ 1,000,000</w:t>
      </w:r>
    </w:p>
    <w:p>
      <w:pPr>
        <w:spacing w:after="120" w:before="60"/>
        <w:jc w:val="center"/>
      </w:pPr>
      <w:r>
        <w:rPr>
          <w:rFonts w:ascii="Consolas" w:cs="Consolas" w:eastAsia="Consolas" w:hAnsi="Consolas"/>
          <w:b/>
          <w:bCs/>
          <w:color w:val="1F3864"/>
          <w:sz w:val="22"/>
          <w:szCs w:val="22"/>
        </w:rPr>
        <w:t xml:space="preserve">Min safe interval:  I_min  =  (S × 43200) / 1,000,000</w:t>
      </w:r>
    </w:p>
    <w:p>
      <w:pPr>
        <w:pStyle w:val="Heading2"/>
      </w:pPr>
      <w:r>
        <w:t xml:space="preserve">2.2 Your Gemfire example, worked</w:t>
      </w:r>
    </w:p>
    <w:p>
      <w:pPr>
        <w:spacing w:after="60" w:line="276"/>
      </w:pPr>
      <w:r>
        <w:rPr>
          <w:b/>
          <w:bCs/>
          <w:color w:val="1F3864"/>
        </w:rPr>
        <w:t xml:space="preserve">Technical.  </w:t>
      </w:r>
      <w:r>
        <w:t xml:space="preserve">3 metrics (heap, CPU, connections) × 60 servers ⇒ S = 180. P at 5 min = 8,640; at 10 min = 4,320.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400"/>
        <w:gridCol w:w="20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Interval I</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Polls/month P</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Series/month  M = 180×P</w:t>
            </w:r>
          </w:p>
        </w:tc>
        <w:tc>
          <w:tcPr>
            <w:tcW w:type="dxa" w:w="2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Verdict</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5 min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8,640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1,555,200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Over 1M — ~$0.28/mo overage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10 min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4,320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777,600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Under 1M — free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I_min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(180×43200)/1e6</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7.78 min break-even</w:t>
            </w:r>
          </w:p>
        </w:tc>
      </w:tr>
    </w:tbl>
    <w:p>
      <w:pPr>
        <w:pBdr>
          <w:left w:val="single" w:color="2E75B6" w:sz="18" w:space="6"/>
        </w:pBdr>
        <w:shd w:fill="EEF4FB" w:val="clear"/>
        <w:spacing w:after="140" w:line="276"/>
        <w:ind w:left="120"/>
      </w:pPr>
      <w:r>
        <w:rPr>
          <w:b/>
          <w:bCs/>
          <w:color w:val="2E75B6"/>
        </w:rPr>
        <w:t xml:space="preserve">In plain English.  </w:t>
      </w:r>
      <w:r>
        <w:t xml:space="preserve">At 3×60, polling every 5 minutes tips you just over the free million (overage is pennies, not a crisis). Every 10 minutes sits comfortably under. The exact tipping point is ~7.8 minutes — slower than that stays free.</w:t>
      </w:r>
    </w:p>
    <w:p>
      <w:pPr>
        <w:pStyle w:val="Heading2"/>
      </w:pPr>
      <w:r>
        <w:t xml:space="preserve">2.3 Python sizing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2" w:val="clear"/>
            <w:tcMar>
              <w:top w:type="dxa" w:w="100"/>
              <w:left w:type="dxa" w:w="140"/>
              <w:bottom w:type="dxa" w:w="100"/>
              <w:right w:type="dxa" w:w="140"/>
            </w:tcMar>
          </w:tcPr>
          <w:p>
            <w:pPr>
              <w:shd w:fill="F4F4F2" w:val="clear"/>
              <w:spacing w:after="0" w:line="240"/>
            </w:pPr>
            <w:r>
              <w:rPr>
                <w:rFonts w:ascii="Consolas" w:cs="Consolas" w:eastAsia="Consolas" w:hAnsi="Consolas"/>
                <w:sz w:val="18"/>
                <w:szCs w:val="18"/>
              </w:rPr>
              <w:t xml:space="preserve"># metrics_budget.py  -  run BEFORE building any collector</w:t>
            </w:r>
          </w:p>
          <w:p>
            <w:pPr>
              <w:shd w:fill="F4F4F2" w:val="clear"/>
              <w:spacing w:after="0" w:line="240"/>
            </w:pPr>
            <w:r>
              <w:rPr>
                <w:rFonts w:ascii="Consolas" w:cs="Consolas" w:eastAsia="Consolas" w:hAnsi="Consolas"/>
                <w:sz w:val="18"/>
                <w:szCs w:val="18"/>
              </w:rPr>
              <w:t xml:space="preserve">FREE_TIER = 1_000_000</w:t>
            </w:r>
          </w:p>
          <w:p>
            <w:pPr>
              <w:shd w:fill="F4F4F2" w:val="clear"/>
              <w:spacing w:after="0" w:line="240"/>
            </w:pPr>
            <w:r>
              <w:rPr>
                <w:rFonts w:ascii="Consolas" w:cs="Consolas" w:eastAsia="Consolas" w:hAnsi="Consolas"/>
                <w:sz w:val="18"/>
                <w:szCs w:val="18"/>
              </w:rPr>
              <w:t xml:space="preserve">POLLS_PER_MONTH = lambda interval_min: 43200 / interval_min</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def monthly_series(metrics, resources, interval_min, label_mult=1):</w:t>
            </w:r>
          </w:p>
          <w:p>
            <w:pPr>
              <w:shd w:fill="F4F4F2" w:val="clear"/>
              <w:spacing w:after="0" w:line="240"/>
            </w:pPr>
            <w:r>
              <w:rPr>
                <w:rFonts w:ascii="Consolas" w:cs="Consolas" w:eastAsia="Consolas" w:hAnsi="Consolas"/>
                <w:sz w:val="18"/>
                <w:szCs w:val="18"/>
              </w:rPr>
              <w:t xml:space="preserve">    S = metrics * resources * label_mult        # series per poll</w:t>
            </w:r>
          </w:p>
          <w:p>
            <w:pPr>
              <w:shd w:fill="F4F4F2" w:val="clear"/>
              <w:spacing w:after="0" w:line="240"/>
            </w:pPr>
            <w:r>
              <w:rPr>
                <w:rFonts w:ascii="Consolas" w:cs="Consolas" w:eastAsia="Consolas" w:hAnsi="Consolas"/>
                <w:sz w:val="18"/>
                <w:szCs w:val="18"/>
              </w:rPr>
              <w:t xml:space="preserve">    M = S * POLLS_PER_MONTH(interval_min)        # series per month</w:t>
            </w:r>
          </w:p>
          <w:p>
            <w:pPr>
              <w:shd w:fill="F4F4F2" w:val="clear"/>
              <w:spacing w:after="0" w:line="240"/>
            </w:pPr>
            <w:r>
              <w:rPr>
                <w:rFonts w:ascii="Consolas" w:cs="Consolas" w:eastAsia="Consolas" w:hAnsi="Consolas"/>
                <w:sz w:val="18"/>
                <w:szCs w:val="18"/>
              </w:rPr>
              <w:t xml:space="preserve">    i_min = (S * 43200) / FREE_TIER              # break-even interval</w:t>
            </w:r>
          </w:p>
          <w:p>
            <w:pPr>
              <w:shd w:fill="F4F4F2" w:val="clear"/>
              <w:spacing w:after="0" w:line="240"/>
            </w:pPr>
            <w:r>
              <w:rPr>
                <w:rFonts w:ascii="Consolas" w:cs="Consolas" w:eastAsia="Consolas" w:hAnsi="Consolas"/>
                <w:sz w:val="18"/>
                <w:szCs w:val="18"/>
              </w:rPr>
              <w:t xml:space="preserve">    return {</w:t>
            </w:r>
          </w:p>
          <w:p>
            <w:pPr>
              <w:shd w:fill="F4F4F2" w:val="clear"/>
              <w:spacing w:after="0" w:line="240"/>
            </w:pPr>
            <w:r>
              <w:rPr>
                <w:rFonts w:ascii="Consolas" w:cs="Consolas" w:eastAsia="Consolas" w:hAnsi="Consolas"/>
                <w:sz w:val="18"/>
                <w:szCs w:val="18"/>
              </w:rPr>
              <w:t xml:space="preserve">        'series_per_poll': S,</w:t>
            </w:r>
          </w:p>
          <w:p>
            <w:pPr>
              <w:shd w:fill="F4F4F2" w:val="clear"/>
              <w:spacing w:after="0" w:line="240"/>
            </w:pPr>
            <w:r>
              <w:rPr>
                <w:rFonts w:ascii="Consolas" w:cs="Consolas" w:eastAsia="Consolas" w:hAnsi="Consolas"/>
                <w:sz w:val="18"/>
                <w:szCs w:val="18"/>
              </w:rPr>
              <w:t xml:space="preserve">        'series_per_month': round(M),</w:t>
            </w:r>
          </w:p>
          <w:p>
            <w:pPr>
              <w:shd w:fill="F4F4F2" w:val="clear"/>
              <w:spacing w:after="0" w:line="240"/>
            </w:pPr>
            <w:r>
              <w:rPr>
                <w:rFonts w:ascii="Consolas" w:cs="Consolas" w:eastAsia="Consolas" w:hAnsi="Consolas"/>
                <w:sz w:val="18"/>
                <w:szCs w:val="18"/>
              </w:rPr>
              <w:t xml:space="preserve">        'within_free_tier': M &lt;= FREE_TIER,</w:t>
            </w:r>
          </w:p>
          <w:p>
            <w:pPr>
              <w:shd w:fill="F4F4F2" w:val="clear"/>
              <w:spacing w:after="0" w:line="240"/>
            </w:pPr>
            <w:r>
              <w:rPr>
                <w:rFonts w:ascii="Consolas" w:cs="Consolas" w:eastAsia="Consolas" w:hAnsi="Consolas"/>
                <w:sz w:val="18"/>
                <w:szCs w:val="18"/>
              </w:rPr>
              <w:t xml:space="preserve">        'min_safe_interval_min': round(i_min, 2),</w:t>
            </w:r>
          </w:p>
          <w:p>
            <w:pPr>
              <w:shd w:fill="F4F4F2" w:val="clear"/>
              <w:spacing w:after="0" w:line="240"/>
            </w:pPr>
            <w:r>
              <w:rPr>
                <w:rFonts w:ascii="Consolas" w:cs="Consolas" w:eastAsia="Consolas" w:hAnsi="Consolas"/>
                <w:sz w:val="18"/>
                <w:szCs w:val="18"/>
              </w:rPr>
              <w:t xml:space="preserve">        'overage_usd': max(0.0, (M - FREE_TIER) / 1e6 * 0.50),</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 Gemfire: heap, cpu, connections across 60 servers</w:t>
            </w:r>
          </w:p>
          <w:p>
            <w:pPr>
              <w:shd w:fill="F4F4F2" w:val="clear"/>
              <w:spacing w:after="0" w:line="240"/>
            </w:pPr>
            <w:r>
              <w:rPr>
                <w:rFonts w:ascii="Consolas" w:cs="Consolas" w:eastAsia="Consolas" w:hAnsi="Consolas"/>
                <w:sz w:val="18"/>
                <w:szCs w:val="18"/>
              </w:rPr>
              <w:t xml:space="preserve">print(monthly_series(metrics=3, resources=60, interval_min=5))</w:t>
            </w:r>
          </w:p>
          <w:p>
            <w:pPr>
              <w:shd w:fill="F4F4F2" w:val="clear"/>
              <w:spacing w:after="0" w:line="240"/>
            </w:pPr>
            <w:r>
              <w:rPr>
                <w:rFonts w:ascii="Consolas" w:cs="Consolas" w:eastAsia="Consolas" w:hAnsi="Consolas"/>
                <w:sz w:val="18"/>
                <w:szCs w:val="18"/>
              </w:rPr>
              <w:t xml:space="preserve"># -&gt; {'series_per_poll':180,'series_per_month':1555200,</w:t>
            </w:r>
          </w:p>
          <w:p>
            <w:pPr>
              <w:shd w:fill="F4F4F2" w:val="clear"/>
              <w:spacing w:after="0" w:line="240"/>
            </w:pPr>
            <w:r>
              <w:rPr>
                <w:rFonts w:ascii="Consolas" w:cs="Consolas" w:eastAsia="Consolas" w:hAnsi="Consolas"/>
                <w:sz w:val="18"/>
                <w:szCs w:val="18"/>
              </w:rPr>
              <w:t xml:space="preserve">#     'within_free_tier':False,'min_safe_interval_min':7.78,'overage_usd':0.2776}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Levers you control</w:t>
            </w:r>
          </w:p>
          <w:p>
            <w:pPr>
              <w:spacing w:after="40" w:line="264"/>
            </w:pPr>
            <w:r>
              <w:t xml:space="preserve">1) Poll interval (slower = fewer series/month). 2) Don’t request series you don’t use — every extra label combination multiplies S. 3) Aggregate server-side where possible. 4) Ad-hoc Console reads are free. Damage = S × frequency — push on either factor.</w:t>
            </w:r>
          </w:p>
        </w:tc>
      </w:tr>
    </w:tbl>
    <w:p>
      <w:pPr>
        <w:spacing w:after="120" w:line="276"/>
      </w:pPr>
      <w:r>
        <w:rPr>
          <w:b/>
          <w:bCs/>
        </w:rPr>
        <w:t xml:space="preserve">Source (Monitoring pricing &amp; 1M free tier):  </w:t>
      </w:r>
      <w:r>
        <w:t xml:space="preserve">https://cloud.google.com/products/observability/pricing</w:t>
      </w:r>
    </w:p>
    <w:p>
      <w:pPr>
        <w:spacing w:after="120" w:line="276"/>
      </w:pPr>
      <w:r>
        <w:rPr>
          <w:b/>
          <w:bCs/>
        </w:rPr>
        <w:t xml:space="preserve">Source (Monitoring quotas &amp; limits):  </w:t>
      </w:r>
      <w:r>
        <w:t xml:space="preserve">https://cloud.google.com/monitoring/quotas</w:t>
      </w:r>
    </w:p>
    <w:p>
      <w:pPr>
        <w:pStyle w:val="Heading1"/>
      </w:pPr>
      <w:r>
        <w:t xml:space="preserve">3. Reading metrics in Python → Mongo</w:t>
      </w:r>
    </w:p>
    <w:p>
      <w:pPr>
        <w:spacing w:after="60" w:line="276"/>
      </w:pPr>
      <w:r>
        <w:rPr>
          <w:b/>
          <w:bCs/>
          <w:color w:val="1F3864"/>
        </w:rPr>
        <w:t xml:space="preserve">Technical.  </w:t>
      </w:r>
      <w:r>
        <w:t xml:space="preserve">Use google-cloud-monitoring (MetricServiceClient.list_time_series) with a TimeInterval and filter. Auth is via Application Default Credentials from the attached/federated identity or GOOGLE_APPLICATION_CREDENTIALS. Upsert into Mongo keyed on (metric, resource, point timestamp) for idempotency.</w:t>
      </w:r>
    </w:p>
    <w:p>
      <w:pPr>
        <w:pBdr>
          <w:left w:val="single" w:color="2E75B6" w:sz="18" w:space="6"/>
        </w:pBdr>
        <w:shd w:fill="EEF4FB" w:val="clear"/>
        <w:spacing w:after="140" w:line="276"/>
        <w:ind w:left="120"/>
      </w:pPr>
      <w:r>
        <w:rPr>
          <w:b/>
          <w:bCs/>
          <w:color w:val="2E75B6"/>
        </w:rPr>
        <w:t xml:space="preserve">In plain English.  </w:t>
      </w:r>
      <w:r>
        <w:t xml:space="preserve">Same idea as polling the AppD REST API: ask for a metric over a time window, get points, write to Mongo. The only new parts are the client library and authenticating as a service account instead of a username.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2" w:val="clear"/>
            <w:tcMar>
              <w:top w:type="dxa" w:w="100"/>
              <w:left w:type="dxa" w:w="140"/>
              <w:bottom w:type="dxa" w:w="100"/>
              <w:right w:type="dxa" w:w="140"/>
            </w:tcMar>
          </w:tcPr>
          <w:p>
            <w:pPr>
              <w:shd w:fill="F4F4F2" w:val="clear"/>
              <w:spacing w:after="0" w:line="240"/>
            </w:pPr>
            <w:r>
              <w:rPr>
                <w:rFonts w:ascii="Consolas" w:cs="Consolas" w:eastAsia="Consolas" w:hAnsi="Consolas"/>
                <w:sz w:val="18"/>
                <w:szCs w:val="18"/>
              </w:rPr>
              <w:t xml:space="preserve"># metrics_pull.py  -  cron every 5/10 min OR loop inside a daemon</w:t>
            </w:r>
          </w:p>
          <w:p>
            <w:pPr>
              <w:shd w:fill="F4F4F2" w:val="clear"/>
              <w:spacing w:after="0" w:line="240"/>
            </w:pPr>
            <w:r>
              <w:rPr>
                <w:rFonts w:ascii="Consolas" w:cs="Consolas" w:eastAsia="Consolas" w:hAnsi="Consolas"/>
                <w:sz w:val="18"/>
                <w:szCs w:val="18"/>
              </w:rPr>
              <w:t xml:space="preserve">from google.cloud import monitoring_v3</w:t>
            </w:r>
          </w:p>
          <w:p>
            <w:pPr>
              <w:shd w:fill="F4F4F2" w:val="clear"/>
              <w:spacing w:after="0" w:line="240"/>
            </w:pPr>
            <w:r>
              <w:rPr>
                <w:rFonts w:ascii="Consolas" w:cs="Consolas" w:eastAsia="Consolas" w:hAnsi="Consolas"/>
                <w:sz w:val="18"/>
                <w:szCs w:val="18"/>
              </w:rPr>
              <w:t xml:space="preserve">from pymongo import MongoClient</w:t>
            </w:r>
          </w:p>
          <w:p>
            <w:pPr>
              <w:shd w:fill="F4F4F2" w:val="clear"/>
              <w:spacing w:after="0" w:line="240"/>
            </w:pPr>
            <w:r>
              <w:rPr>
                <w:rFonts w:ascii="Consolas" w:cs="Consolas" w:eastAsia="Consolas" w:hAnsi="Consolas"/>
                <w:sz w:val="18"/>
                <w:szCs w:val="18"/>
              </w:rPr>
              <w:t xml:space="preserve">import time</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PROJECT = 'your-project-id'</w:t>
            </w:r>
          </w:p>
          <w:p>
            <w:pPr>
              <w:shd w:fill="F4F4F2" w:val="clear"/>
              <w:spacing w:after="0" w:line="240"/>
            </w:pPr>
            <w:r>
              <w:rPr>
                <w:rFonts w:ascii="Consolas" w:cs="Consolas" w:eastAsia="Consolas" w:hAnsi="Consolas"/>
                <w:sz w:val="18"/>
                <w:szCs w:val="18"/>
              </w:rPr>
              <w:t xml:space="preserve">client = monitoring_v3.MetricServiceClient()</w:t>
            </w:r>
          </w:p>
          <w:p>
            <w:pPr>
              <w:shd w:fill="F4F4F2" w:val="clear"/>
              <w:spacing w:after="0" w:line="240"/>
            </w:pPr>
            <w:r>
              <w:rPr>
                <w:rFonts w:ascii="Consolas" w:cs="Consolas" w:eastAsia="Consolas" w:hAnsi="Consolas"/>
                <w:sz w:val="18"/>
                <w:szCs w:val="18"/>
              </w:rPr>
              <w:t xml:space="preserve">col = MongoClient('mongodb://localhost:27017')['obs']['metrics']</w:t>
            </w:r>
          </w:p>
          <w:p>
            <w:pPr>
              <w:shd w:fill="F4F4F2" w:val="clear"/>
              <w:spacing w:after="0" w:line="240"/>
            </w:pPr>
            <w:r>
              <w:rPr>
                <w:rFonts w:ascii="Consolas" w:cs="Consolas" w:eastAsia="Consolas" w:hAnsi="Consolas"/>
                <w:sz w:val="18"/>
                <w:szCs w:val="18"/>
              </w:rPr>
              <w:t xml:space="preserve">col.create_index([('metric',1),('resource',1),('ts',1)], unique=True)</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def pull(metric_type, minutes=10):</w:t>
            </w:r>
          </w:p>
          <w:p>
            <w:pPr>
              <w:shd w:fill="F4F4F2" w:val="clear"/>
              <w:spacing w:after="0" w:line="240"/>
            </w:pPr>
            <w:r>
              <w:rPr>
                <w:rFonts w:ascii="Consolas" w:cs="Consolas" w:eastAsia="Consolas" w:hAnsi="Consolas"/>
                <w:sz w:val="18"/>
                <w:szCs w:val="18"/>
              </w:rPr>
              <w:t xml:space="preserve">    now = time.time()</w:t>
            </w:r>
          </w:p>
          <w:p>
            <w:pPr>
              <w:shd w:fill="F4F4F2" w:val="clear"/>
              <w:spacing w:after="0" w:line="240"/>
            </w:pPr>
            <w:r>
              <w:rPr>
                <w:rFonts w:ascii="Consolas" w:cs="Consolas" w:eastAsia="Consolas" w:hAnsi="Consolas"/>
                <w:sz w:val="18"/>
                <w:szCs w:val="18"/>
              </w:rPr>
              <w:t xml:space="preserve">    interval = monitoring_v3.TimeInterval({</w:t>
            </w:r>
          </w:p>
          <w:p>
            <w:pPr>
              <w:shd w:fill="F4F4F2" w:val="clear"/>
              <w:spacing w:after="0" w:line="240"/>
            </w:pPr>
            <w:r>
              <w:rPr>
                <w:rFonts w:ascii="Consolas" w:cs="Consolas" w:eastAsia="Consolas" w:hAnsi="Consolas"/>
                <w:sz w:val="18"/>
                <w:szCs w:val="18"/>
              </w:rPr>
              <w:t xml:space="preserve">        'end_time':   {'seconds': int(now)},</w:t>
            </w:r>
          </w:p>
          <w:p>
            <w:pPr>
              <w:shd w:fill="F4F4F2" w:val="clear"/>
              <w:spacing w:after="0" w:line="240"/>
            </w:pPr>
            <w:r>
              <w:rPr>
                <w:rFonts w:ascii="Consolas" w:cs="Consolas" w:eastAsia="Consolas" w:hAnsi="Consolas"/>
                <w:sz w:val="18"/>
                <w:szCs w:val="18"/>
              </w:rPr>
              <w:t xml:space="preserve">        'start_time': {'seconds': int(now - minutes*60)},</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    results = client.list_time_series(request={</w:t>
            </w:r>
          </w:p>
          <w:p>
            <w:pPr>
              <w:shd w:fill="F4F4F2" w:val="clear"/>
              <w:spacing w:after="0" w:line="240"/>
            </w:pPr>
            <w:r>
              <w:rPr>
                <w:rFonts w:ascii="Consolas" w:cs="Consolas" w:eastAsia="Consolas" w:hAnsi="Consolas"/>
                <w:sz w:val="18"/>
                <w:szCs w:val="18"/>
              </w:rPr>
              <w:t xml:space="preserve">        'name': f'projects/{PROJECT}',</w:t>
            </w:r>
          </w:p>
          <w:p>
            <w:pPr>
              <w:shd w:fill="F4F4F2" w:val="clear"/>
              <w:spacing w:after="0" w:line="240"/>
            </w:pPr>
            <w:r>
              <w:rPr>
                <w:rFonts w:ascii="Consolas" w:cs="Consolas" w:eastAsia="Consolas" w:hAnsi="Consolas"/>
                <w:sz w:val="18"/>
                <w:szCs w:val="18"/>
              </w:rPr>
              <w:t xml:space="preserve">        'filter': f'metric.type = "{metric_type}"',</w:t>
            </w:r>
          </w:p>
          <w:p>
            <w:pPr>
              <w:shd w:fill="F4F4F2" w:val="clear"/>
              <w:spacing w:after="0" w:line="240"/>
            </w:pPr>
            <w:r>
              <w:rPr>
                <w:rFonts w:ascii="Consolas" w:cs="Consolas" w:eastAsia="Consolas" w:hAnsi="Consolas"/>
                <w:sz w:val="18"/>
                <w:szCs w:val="18"/>
              </w:rPr>
              <w:t xml:space="preserve">        'interval': interval,</w:t>
            </w:r>
          </w:p>
          <w:p>
            <w:pPr>
              <w:shd w:fill="F4F4F2" w:val="clear"/>
              <w:spacing w:after="0" w:line="240"/>
            </w:pPr>
            <w:r>
              <w:rPr>
                <w:rFonts w:ascii="Consolas" w:cs="Consolas" w:eastAsia="Consolas" w:hAnsi="Consolas"/>
                <w:sz w:val="18"/>
                <w:szCs w:val="18"/>
              </w:rPr>
              <w:t xml:space="preserve">        'view': monitoring_v3.ListTimeSeriesRequest.TimeSeriesView.FULL,</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    for ts in results:                       # each ts = one time series</w:t>
            </w:r>
          </w:p>
          <w:p>
            <w:pPr>
              <w:shd w:fill="F4F4F2" w:val="clear"/>
              <w:spacing w:after="0" w:line="240"/>
            </w:pPr>
            <w:r>
              <w:rPr>
                <w:rFonts w:ascii="Consolas" w:cs="Consolas" w:eastAsia="Consolas" w:hAnsi="Consolas"/>
                <w:sz w:val="18"/>
                <w:szCs w:val="18"/>
              </w:rPr>
              <w:t xml:space="preserve">        res = ts.resource.labels.get('host', str(ts.resource.labels))</w:t>
            </w:r>
          </w:p>
          <w:p>
            <w:pPr>
              <w:shd w:fill="F4F4F2" w:val="clear"/>
              <w:spacing w:after="0" w:line="240"/>
            </w:pPr>
            <w:r>
              <w:rPr>
                <w:rFonts w:ascii="Consolas" w:cs="Consolas" w:eastAsia="Consolas" w:hAnsi="Consolas"/>
                <w:sz w:val="18"/>
                <w:szCs w:val="18"/>
              </w:rPr>
              <w:t xml:space="preserve">        for pt in ts.points:</w:t>
            </w:r>
          </w:p>
          <w:p>
            <w:pPr>
              <w:shd w:fill="F4F4F2" w:val="clear"/>
              <w:spacing w:after="0" w:line="240"/>
            </w:pPr>
            <w:r>
              <w:rPr>
                <w:rFonts w:ascii="Consolas" w:cs="Consolas" w:eastAsia="Consolas" w:hAnsi="Consolas"/>
                <w:sz w:val="18"/>
                <w:szCs w:val="18"/>
              </w:rPr>
              <w:t xml:space="preserve">            col.update_one(</w:t>
            </w:r>
          </w:p>
          <w:p>
            <w:pPr>
              <w:shd w:fill="F4F4F2" w:val="clear"/>
              <w:spacing w:after="0" w:line="240"/>
            </w:pPr>
            <w:r>
              <w:rPr>
                <w:rFonts w:ascii="Consolas" w:cs="Consolas" w:eastAsia="Consolas" w:hAnsi="Consolas"/>
                <w:sz w:val="18"/>
                <w:szCs w:val="18"/>
              </w:rPr>
              <w:t xml:space="preserve">                {'metric':metric_type,'resource':res,</w:t>
            </w:r>
          </w:p>
          <w:p>
            <w:pPr>
              <w:shd w:fill="F4F4F2" w:val="clear"/>
              <w:spacing w:after="0" w:line="240"/>
            </w:pPr>
            <w:r>
              <w:rPr>
                <w:rFonts w:ascii="Consolas" w:cs="Consolas" w:eastAsia="Consolas" w:hAnsi="Consolas"/>
                <w:sz w:val="18"/>
                <w:szCs w:val="18"/>
              </w:rPr>
              <w:t xml:space="preserve">                 'ts':pt.interval.end_time.seconds},</w:t>
            </w:r>
          </w:p>
          <w:p>
            <w:pPr>
              <w:shd w:fill="F4F4F2" w:val="clear"/>
              <w:spacing w:after="0" w:line="240"/>
            </w:pPr>
            <w:r>
              <w:rPr>
                <w:rFonts w:ascii="Consolas" w:cs="Consolas" w:eastAsia="Consolas" w:hAnsi="Consolas"/>
                <w:sz w:val="18"/>
                <w:szCs w:val="18"/>
              </w:rPr>
              <w:t xml:space="preserve">                {'$setOnInsert':{'value':pt.value.double_value}},</w:t>
            </w:r>
          </w:p>
          <w:p>
            <w:pPr>
              <w:shd w:fill="F4F4F2" w:val="clear"/>
              <w:spacing w:after="0" w:line="240"/>
            </w:pPr>
            <w:r>
              <w:rPr>
                <w:rFonts w:ascii="Consolas" w:cs="Consolas" w:eastAsia="Consolas" w:hAnsi="Consolas"/>
                <w:sz w:val="18"/>
                <w:szCs w:val="18"/>
              </w:rPr>
              <w:t xml:space="preserve">                upsert=True)</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if __name__ == '__main__':</w:t>
            </w:r>
          </w:p>
          <w:p>
            <w:pPr>
              <w:shd w:fill="F4F4F2" w:val="clear"/>
              <w:spacing w:after="0" w:line="240"/>
            </w:pPr>
            <w:r>
              <w:rPr>
                <w:rFonts w:ascii="Consolas" w:cs="Consolas" w:eastAsia="Consolas" w:hAnsi="Consolas"/>
                <w:sz w:val="18"/>
                <w:szCs w:val="18"/>
              </w:rPr>
              <w:t xml:space="preserve">    for m in ('custom.googleapis.com/gemfire/heap_usage',</w:t>
            </w:r>
          </w:p>
          <w:p>
            <w:pPr>
              <w:shd w:fill="F4F4F2" w:val="clear"/>
              <w:spacing w:after="0" w:line="240"/>
            </w:pPr>
            <w:r>
              <w:rPr>
                <w:rFonts w:ascii="Consolas" w:cs="Consolas" w:eastAsia="Consolas" w:hAnsi="Consolas"/>
                <w:sz w:val="18"/>
                <w:szCs w:val="18"/>
              </w:rPr>
              <w:t xml:space="preserve">              'custom.googleapis.com/gemfire/cpu',</w:t>
            </w:r>
          </w:p>
          <w:p>
            <w:pPr>
              <w:shd w:fill="F4F4F2" w:val="clear"/>
              <w:spacing w:after="0" w:line="240"/>
            </w:pPr>
            <w:r>
              <w:rPr>
                <w:rFonts w:ascii="Consolas" w:cs="Consolas" w:eastAsia="Consolas" w:hAnsi="Consolas"/>
                <w:sz w:val="18"/>
                <w:szCs w:val="18"/>
              </w:rPr>
              <w:t xml:space="preserve">              'custom.googleapis.com/gemfire/connections'):</w:t>
            </w:r>
          </w:p>
          <w:p>
            <w:pPr>
              <w:shd w:fill="F4F4F2" w:val="clear"/>
              <w:spacing w:after="0" w:line="240"/>
            </w:pPr>
            <w:r>
              <w:rPr>
                <w:rFonts w:ascii="Consolas" w:cs="Consolas" w:eastAsia="Consolas" w:hAnsi="Consolas"/>
                <w:sz w:val="18"/>
                <w:szCs w:val="18"/>
              </w:rPr>
              <w:t xml:space="preserve">        pull(m, minutes=10)</w:t>
            </w:r>
          </w:p>
        </w:tc>
      </w:tr>
    </w:tbl>
    <w:p>
      <w:pPr>
        <w:pStyle w:val="Heading1"/>
      </w:pPr>
      <w:r>
        <w:t xml:space="preserve">4. Logs: sizing your read-rate quota</w:t>
      </w:r>
    </w:p>
    <w:p>
      <w:pPr>
        <w:spacing w:after="60" w:line="276"/>
      </w:pPr>
      <w:r>
        <w:rPr>
          <w:b/>
          <w:bCs/>
          <w:color w:val="1F3864"/>
        </w:rPr>
        <w:t xml:space="preserve">Technical.  </w:t>
      </w:r>
      <w:r>
        <w:t xml:space="preserve">Cloud Logging does NOT charge per query/search/read. The constraint is a per-minute rate quota on entries.list, enforced per project. The default is not a single published universal value — it is project-specific and visible under IAM &amp; Admin → Quotas. Exceeding it returns HTTP 429 RESOURCE_EXHAUSTED. Google states entries.list is for searching, not high-volume retrieval, and recommends a sink for bulk.</w:t>
      </w:r>
    </w:p>
    <w:p>
      <w:pPr>
        <w:pBdr>
          <w:left w:val="single" w:color="2E75B6" w:sz="18" w:space="6"/>
        </w:pBdr>
        <w:shd w:fill="EEF4FB" w:val="clear"/>
        <w:spacing w:after="140" w:line="276"/>
        <w:ind w:left="120"/>
      </w:pPr>
      <w:r>
        <w:rPr>
          <w:b/>
          <w:bCs/>
          <w:color w:val="2E75B6"/>
        </w:rPr>
        <w:t xml:space="preserve">In plain English.  </w:t>
      </w:r>
      <w:r>
        <w:t xml:space="preserve">Reading logs costs no money — but there is a speed limit on read requests per minute. Go over and requests fail (not bill). The exact number lives in your project’s console, so confirm it with the platform team.</w:t>
      </w:r>
    </w:p>
    <w:p>
      <w:pPr>
        <w:pStyle w:val="Heading2"/>
      </w:pPr>
      <w:r>
        <w:t xml:space="preserve">4.1 The formula</w:t>
      </w:r>
    </w:p>
    <w:p>
      <w:pPr>
        <w:spacing w:after="120" w:line="276"/>
      </w:pPr>
      <w:r>
        <w:t xml:space="preserve">Let:</w:t>
      </w:r>
    </w:p>
    <w:p>
      <w:pPr>
        <w:pStyle w:val="ListParagraph"/>
        <w:numPr>
          <w:ilvl w:val="0"/>
          <w:numId w:val="2"/>
        </w:numPr>
        <w:spacing w:after="60" w:line="276"/>
      </w:pPr>
      <w:r>
        <w:t xml:space="preserve">E = matching entries returned per run; G = page size; so requests per run R_job = ceil(E / G)</w:t>
      </w:r>
    </w:p>
    <w:p>
      <w:pPr>
        <w:pStyle w:val="ListParagraph"/>
        <w:numPr>
          <w:ilvl w:val="0"/>
          <w:numId w:val="2"/>
        </w:numPr>
        <w:spacing w:after="60" w:line="276"/>
      </w:pPr>
      <w:r>
        <w:t xml:space="preserve">N = jobs/threads polling the same project concurrently; I = interval (min); Q = project entries.list quota (req/min)</w:t>
      </w:r>
    </w:p>
    <w:p>
      <w:pPr>
        <w:spacing w:after="120" w:before="60"/>
        <w:jc w:val="center"/>
      </w:pPr>
      <w:r>
        <w:rPr>
          <w:rFonts w:ascii="Consolas" w:cs="Consolas" w:eastAsia="Consolas" w:hAnsi="Consolas"/>
          <w:b/>
          <w:bCs/>
          <w:color w:val="1F3864"/>
          <w:sz w:val="22"/>
          <w:szCs w:val="22"/>
        </w:rPr>
        <w:t xml:space="preserve">R_job  =  ceil(E / G)</w:t>
      </w:r>
    </w:p>
    <w:p>
      <w:pPr>
        <w:spacing w:after="120" w:before="60"/>
        <w:jc w:val="center"/>
      </w:pPr>
      <w:r>
        <w:rPr>
          <w:rFonts w:ascii="Consolas" w:cs="Consolas" w:eastAsia="Consolas" w:hAnsi="Consolas"/>
          <w:b/>
          <w:bCs/>
          <w:color w:val="1F3864"/>
          <w:sz w:val="22"/>
          <w:szCs w:val="22"/>
        </w:rPr>
        <w:t xml:space="preserve">Requests per minute  =  N × R_job / I</w:t>
      </w:r>
    </w:p>
    <w:p>
      <w:pPr>
        <w:spacing w:after="120" w:before="60"/>
        <w:jc w:val="center"/>
      </w:pPr>
      <w:r>
        <w:rPr>
          <w:rFonts w:ascii="Consolas" w:cs="Consolas" w:eastAsia="Consolas" w:hAnsi="Consolas"/>
          <w:b/>
          <w:bCs/>
          <w:color w:val="1F3864"/>
          <w:sz w:val="22"/>
          <w:szCs w:val="22"/>
        </w:rPr>
        <w:t xml:space="preserve">Safe while:  N × ceil(E / G) / I  ≤  0.8 × Q</w:t>
      </w:r>
    </w:p>
    <w:p>
      <w:pPr>
        <w:pBdr>
          <w:left w:val="single" w:color="2E75B6" w:sz="18" w:space="6"/>
        </w:pBdr>
        <w:shd w:fill="EEF4FB" w:val="clear"/>
        <w:spacing w:after="140" w:line="276"/>
        <w:ind w:left="120"/>
      </w:pPr>
      <w:r>
        <w:rPr>
          <w:b/>
          <w:bCs/>
          <w:color w:val="2E75B6"/>
        </w:rPr>
        <w:t xml:space="preserve">In plain English.  </w:t>
      </w:r>
      <w:r>
        <w:t xml:space="preserve">Each search is one request, but a big result set is paginated — 5,000 rows at 1,000/page is 5 requests, not 1. Multiply by concurrent jobs, divide by interval, keep under ~80% of the project quota.</w:t>
      </w:r>
    </w:p>
    <w:p>
      <w:pPr>
        <w:pStyle w:val="Heading2"/>
      </w:pPr>
      <w:r>
        <w:t xml:space="preserve">4.2 Python sizing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2" w:val="clear"/>
            <w:tcMar>
              <w:top w:type="dxa" w:w="100"/>
              <w:left w:type="dxa" w:w="140"/>
              <w:bottom w:type="dxa" w:w="100"/>
              <w:right w:type="dxa" w:w="140"/>
            </w:tcMar>
          </w:tcPr>
          <w:p>
            <w:pPr>
              <w:shd w:fill="F4F4F2" w:val="clear"/>
              <w:spacing w:after="0" w:line="240"/>
            </w:pPr>
            <w:r>
              <w:rPr>
                <w:rFonts w:ascii="Consolas" w:cs="Consolas" w:eastAsia="Consolas" w:hAnsi="Consolas"/>
                <w:sz w:val="18"/>
                <w:szCs w:val="18"/>
              </w:rPr>
              <w:t xml:space="preserve"># logs_rate.py</w:t>
            </w:r>
          </w:p>
          <w:p>
            <w:pPr>
              <w:shd w:fill="F4F4F2" w:val="clear"/>
              <w:spacing w:after="0" w:line="240"/>
            </w:pPr>
            <w:r>
              <w:rPr>
                <w:rFonts w:ascii="Consolas" w:cs="Consolas" w:eastAsia="Consolas" w:hAnsi="Consolas"/>
                <w:sz w:val="18"/>
                <w:szCs w:val="18"/>
              </w:rPr>
              <w:t xml:space="preserve">import math</w:t>
            </w:r>
          </w:p>
          <w:p>
            <w:pPr>
              <w:shd w:fill="F4F4F2" w:val="clear"/>
              <w:spacing w:after="0" w:line="240"/>
            </w:pPr>
            <w:r>
              <w:rPr>
                <w:rFonts w:ascii="Consolas" w:cs="Consolas" w:eastAsia="Consolas" w:hAnsi="Consolas"/>
                <w:sz w:val="18"/>
                <w:szCs w:val="18"/>
              </w:rPr>
              <w:t xml:space="preserve">def reads_per_minute(entries_per_run, page_size, jobs, interval_min):</w:t>
            </w:r>
          </w:p>
          <w:p>
            <w:pPr>
              <w:shd w:fill="F4F4F2" w:val="clear"/>
              <w:spacing w:after="0" w:line="240"/>
            </w:pPr>
            <w:r>
              <w:rPr>
                <w:rFonts w:ascii="Consolas" w:cs="Consolas" w:eastAsia="Consolas" w:hAnsi="Consolas"/>
                <w:sz w:val="18"/>
                <w:szCs w:val="18"/>
              </w:rPr>
              <w:t xml:space="preserve">    r_job = math.ceil(entries_per_run / page_size)</w:t>
            </w:r>
          </w:p>
          <w:p>
            <w:pPr>
              <w:shd w:fill="F4F4F2" w:val="clear"/>
              <w:spacing w:after="0" w:line="240"/>
            </w:pPr>
            <w:r>
              <w:rPr>
                <w:rFonts w:ascii="Consolas" w:cs="Consolas" w:eastAsia="Consolas" w:hAnsi="Consolas"/>
                <w:sz w:val="18"/>
                <w:szCs w:val="18"/>
              </w:rPr>
              <w:t xml:space="preserve">    rpm   = jobs * r_job / interval_min</w:t>
            </w:r>
          </w:p>
          <w:p>
            <w:pPr>
              <w:shd w:fill="F4F4F2" w:val="clear"/>
              <w:spacing w:after="0" w:line="240"/>
            </w:pPr>
            <w:r>
              <w:rPr>
                <w:rFonts w:ascii="Consolas" w:cs="Consolas" w:eastAsia="Consolas" w:hAnsi="Consolas"/>
                <w:sz w:val="18"/>
                <w:szCs w:val="18"/>
              </w:rPr>
              <w:t xml:space="preserve">    return r_job, rpm</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 5,000 matching entries, 1,000/page, 3 jobs, every 5 min</w:t>
            </w:r>
          </w:p>
          <w:p>
            <w:pPr>
              <w:shd w:fill="F4F4F2" w:val="clear"/>
              <w:spacing w:after="0" w:line="240"/>
            </w:pPr>
            <w:r>
              <w:rPr>
                <w:rFonts w:ascii="Consolas" w:cs="Consolas" w:eastAsia="Consolas" w:hAnsi="Consolas"/>
                <w:sz w:val="18"/>
                <w:szCs w:val="18"/>
              </w:rPr>
              <w:t xml:space="preserve">print(reads_per_minute(5000, 1000, 3, 5))   # (5, 3.0)  -&gt; 5 req/run, 3 req/min</w:t>
            </w:r>
          </w:p>
          <w:p>
            <w:pPr>
              <w:shd w:fill="F4F4F2" w:val="clear"/>
              <w:spacing w:after="0" w:line="240"/>
            </w:pPr>
            <w:r>
              <w:rPr>
                <w:rFonts w:ascii="Consolas" w:cs="Consolas" w:eastAsia="Consolas" w:hAnsi="Consolas"/>
                <w:sz w:val="18"/>
                <w:szCs w:val="18"/>
              </w:rPr>
              <w:t xml:space="preserve"># compare rpm against 0.8 * project_quota_per_min</w:t>
            </w:r>
          </w:p>
        </w:tc>
      </w:tr>
    </w:tbl>
    <w:p>
      <w:pPr>
        <w:spacing w:after="120" w:line="276"/>
      </w:pPr>
      <w:r>
        <w:rPr>
          <w:b/>
          <w:bCs/>
        </w:rPr>
        <w:t xml:space="preserve">Source (Logging quotas + entries.list guidance):  </w:t>
      </w:r>
      <w:r>
        <w:t xml:space="preserve">https://cloud.google.com/logging/quotas</w:t>
      </w:r>
    </w:p>
    <w:p>
      <w:pPr>
        <w:spacing w:after="120" w:line="276"/>
      </w:pPr>
      <w:r>
        <w:rPr>
          <w:b/>
          <w:bCs/>
        </w:rPr>
        <w:t xml:space="preserve">Source (Logging not charged per query):  </w:t>
      </w:r>
      <w:r>
        <w:t xml:space="preserve">https://cloud.google.com/blog/topics/cost-management/how-to-approach-cloud-logging-pricing-for-cloud-admins</w:t>
      </w:r>
    </w:p>
    <w:p>
      <w:pPr>
        <w:spacing w:after="120" w:line="276"/>
      </w:pPr>
      <w:r>
        <w:rPr>
          <w:b/>
          <w:bCs/>
        </w:rPr>
        <w:t xml:space="preserve">Source (view/raise quotas in console):  </w:t>
      </w:r>
      <w:r>
        <w:t xml:space="preserve">https://cloud.google.com/docs/quotas/view-manage</w:t>
      </w:r>
    </w:p>
    <w:p>
      <w:pPr>
        <w:spacing w:after="120" w:line="276"/>
      </w:pPr>
      <w:r>
        <w:rPr>
          <w:b/>
          <w:bCs/>
        </w:rPr>
        <w:t xml:space="preserve">Source (handling 429 / backoff):  </w:t>
      </w:r>
      <w:r>
        <w:t xml:space="preserve">https://cloud.google.com/docs/quotas/help/resource-exhausted-errors</w:t>
      </w:r>
    </w:p>
    <w:p>
      <w:pPr>
        <w:pStyle w:val="Heading1"/>
      </w:pPr>
      <w:r>
        <w:t xml:space="preserve">5. Reading logs in Python → Mongo (with backoff)</w:t>
      </w:r>
    </w:p>
    <w:p>
      <w:pPr>
        <w:spacing w:after="60" w:line="276"/>
      </w:pPr>
      <w:r>
        <w:rPr>
          <w:b/>
          <w:bCs/>
          <w:color w:val="1F3864"/>
        </w:rPr>
        <w:t xml:space="preserve">Technical.  </w:t>
      </w:r>
      <w:r>
        <w:t xml:space="preserve">Use google-cloud-logging list_entries with a filter and timestamp bound, paginate explicitly, wrap in exponential backoff for 429s. Persist a high-water-mark (last timestamp) in Mongo so each run pulls only new entries and stays inside the rate budget.</w:t>
      </w:r>
    </w:p>
    <w:p>
      <w:pPr>
        <w:pBdr>
          <w:left w:val="single" w:color="2E75B6" w:sz="18" w:space="6"/>
        </w:pBdr>
        <w:shd w:fill="EEF4FB" w:val="clear"/>
        <w:spacing w:after="140" w:line="276"/>
        <w:ind w:left="120"/>
      </w:pPr>
      <w:r>
        <w:rPr>
          <w:b/>
          <w:bCs/>
          <w:color w:val="2E75B6"/>
        </w:rPr>
        <w:t xml:space="preserve">In plain English.  </w:t>
      </w:r>
      <w:r>
        <w:t xml:space="preserve">Like your Splunk SDK poll: filter, time-window, page, write to Mongo. The two additions: retry politely if you hit the speed limit, and remember where you stopped so you don’t re-read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2" w:val="clear"/>
            <w:tcMar>
              <w:top w:type="dxa" w:w="100"/>
              <w:left w:type="dxa" w:w="140"/>
              <w:bottom w:type="dxa" w:w="100"/>
              <w:right w:type="dxa" w:w="140"/>
            </w:tcMar>
          </w:tcPr>
          <w:p>
            <w:pPr>
              <w:shd w:fill="F4F4F2" w:val="clear"/>
              <w:spacing w:after="0" w:line="240"/>
            </w:pPr>
            <w:r>
              <w:rPr>
                <w:rFonts w:ascii="Consolas" w:cs="Consolas" w:eastAsia="Consolas" w:hAnsi="Consolas"/>
                <w:sz w:val="18"/>
                <w:szCs w:val="18"/>
              </w:rPr>
              <w:t xml:space="preserve"># logs_pull.py  -  cron every 5/10 min</w:t>
            </w:r>
          </w:p>
          <w:p>
            <w:pPr>
              <w:shd w:fill="F4F4F2" w:val="clear"/>
              <w:spacing w:after="0" w:line="240"/>
            </w:pPr>
            <w:r>
              <w:rPr>
                <w:rFonts w:ascii="Consolas" w:cs="Consolas" w:eastAsia="Consolas" w:hAnsi="Consolas"/>
                <w:sz w:val="18"/>
                <w:szCs w:val="18"/>
              </w:rPr>
              <w:t xml:space="preserve">from google.cloud import logging_v2</w:t>
            </w:r>
          </w:p>
          <w:p>
            <w:pPr>
              <w:shd w:fill="F4F4F2" w:val="clear"/>
              <w:spacing w:after="0" w:line="240"/>
            </w:pPr>
            <w:r>
              <w:rPr>
                <w:rFonts w:ascii="Consolas" w:cs="Consolas" w:eastAsia="Consolas" w:hAnsi="Consolas"/>
                <w:sz w:val="18"/>
                <w:szCs w:val="18"/>
              </w:rPr>
              <w:t xml:space="preserve">from google.api_core import retry, exceptions</w:t>
            </w:r>
          </w:p>
          <w:p>
            <w:pPr>
              <w:shd w:fill="F4F4F2" w:val="clear"/>
              <w:spacing w:after="0" w:line="240"/>
            </w:pPr>
            <w:r>
              <w:rPr>
                <w:rFonts w:ascii="Consolas" w:cs="Consolas" w:eastAsia="Consolas" w:hAnsi="Consolas"/>
                <w:sz w:val="18"/>
                <w:szCs w:val="18"/>
              </w:rPr>
              <w:t xml:space="preserve">from pymongo import MongoClient</w:t>
            </w:r>
          </w:p>
          <w:p>
            <w:pPr>
              <w:shd w:fill="F4F4F2" w:val="clear"/>
              <w:spacing w:after="0" w:line="240"/>
            </w:pPr>
            <w:r>
              <w:rPr>
                <w:rFonts w:ascii="Consolas" w:cs="Consolas" w:eastAsia="Consolas" w:hAnsi="Consolas"/>
                <w:sz w:val="18"/>
                <w:szCs w:val="18"/>
              </w:rPr>
              <w:t xml:space="preserve">import datetime as dt</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PROJECT='your-project-id'</w:t>
            </w:r>
          </w:p>
          <w:p>
            <w:pPr>
              <w:shd w:fill="F4F4F2" w:val="clear"/>
              <w:spacing w:after="0" w:line="240"/>
            </w:pPr>
            <w:r>
              <w:rPr>
                <w:rFonts w:ascii="Consolas" w:cs="Consolas" w:eastAsia="Consolas" w:hAnsi="Consolas"/>
                <w:sz w:val="18"/>
                <w:szCs w:val="18"/>
              </w:rPr>
              <w:t xml:space="preserve">client = logging_v2.Client(project=PROJECT)</w:t>
            </w:r>
          </w:p>
          <w:p>
            <w:pPr>
              <w:shd w:fill="F4F4F2" w:val="clear"/>
              <w:spacing w:after="0" w:line="240"/>
            </w:pPr>
            <w:r>
              <w:rPr>
                <w:rFonts w:ascii="Consolas" w:cs="Consolas" w:eastAsia="Consolas" w:hAnsi="Consolas"/>
                <w:sz w:val="18"/>
                <w:szCs w:val="18"/>
              </w:rPr>
              <w:t xml:space="preserve">db = MongoClient('mongodb://localhost:27017')['obs']</w:t>
            </w:r>
          </w:p>
          <w:p>
            <w:pPr>
              <w:shd w:fill="F4F4F2" w:val="clear"/>
              <w:spacing w:after="0" w:line="240"/>
            </w:pPr>
            <w:r>
              <w:rPr>
                <w:rFonts w:ascii="Consolas" w:cs="Consolas" w:eastAsia="Consolas" w:hAnsi="Consolas"/>
                <w:sz w:val="18"/>
                <w:szCs w:val="18"/>
              </w:rPr>
              <w:t xml:space="preserve">col, state = db['logs'], db['state']</w:t>
            </w:r>
          </w:p>
          <w:p>
            <w:pPr>
              <w:shd w:fill="F4F4F2" w:val="clear"/>
              <w:spacing w:after="0" w:line="240"/>
            </w:pPr>
            <w:r>
              <w:rPr>
                <w:rFonts w:ascii="Consolas" w:cs="Consolas" w:eastAsia="Consolas" w:hAnsi="Consolas"/>
                <w:sz w:val="18"/>
                <w:szCs w:val="18"/>
              </w:rPr>
              <w:t xml:space="preserve">col.create_index('insertId', unique=True)</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_retry = retry.Retry(predicate=retry.if_exception_type(</w:t>
            </w:r>
          </w:p>
          <w:p>
            <w:pPr>
              <w:shd w:fill="F4F4F2" w:val="clear"/>
              <w:spacing w:after="0" w:line="240"/>
            </w:pPr>
            <w:r>
              <w:rPr>
                <w:rFonts w:ascii="Consolas" w:cs="Consolas" w:eastAsia="Consolas" w:hAnsi="Consolas"/>
                <w:sz w:val="18"/>
                <w:szCs w:val="18"/>
              </w:rPr>
              <w:t xml:space="preserve">    exceptions.TooManyRequests, exceptions.ServiceUnavailable),</w:t>
            </w:r>
          </w:p>
          <w:p>
            <w:pPr>
              <w:shd w:fill="F4F4F2" w:val="clear"/>
              <w:spacing w:after="0" w:line="240"/>
            </w:pPr>
            <w:r>
              <w:rPr>
                <w:rFonts w:ascii="Consolas" w:cs="Consolas" w:eastAsia="Consolas" w:hAnsi="Consolas"/>
                <w:sz w:val="18"/>
                <w:szCs w:val="18"/>
              </w:rPr>
              <w:t xml:space="preserve">    initial=1.0, maximum=60.0, multiplier=2.0, timeout=300.0)</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def last_ts():</w:t>
            </w:r>
          </w:p>
          <w:p>
            <w:pPr>
              <w:shd w:fill="F4F4F2" w:val="clear"/>
              <w:spacing w:after="0" w:line="240"/>
            </w:pPr>
            <w:r>
              <w:rPr>
                <w:rFonts w:ascii="Consolas" w:cs="Consolas" w:eastAsia="Consolas" w:hAnsi="Consolas"/>
                <w:sz w:val="18"/>
                <w:szCs w:val="18"/>
              </w:rPr>
              <w:t xml:space="preserve">    s = state.find_one({'_id':'logs_hwm'})</w:t>
            </w:r>
          </w:p>
          <w:p>
            <w:pPr>
              <w:shd w:fill="F4F4F2" w:val="clear"/>
              <w:spacing w:after="0" w:line="240"/>
            </w:pPr>
            <w:r>
              <w:rPr>
                <w:rFonts w:ascii="Consolas" w:cs="Consolas" w:eastAsia="Consolas" w:hAnsi="Consolas"/>
                <w:sz w:val="18"/>
                <w:szCs w:val="18"/>
              </w:rPr>
              <w:t xml:space="preserve">    return s['ts'] if s else (dt.datetime.utcnow()-dt.timedelta(minutes=10)).isoformat()+'Z'</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def pull():</w:t>
            </w:r>
          </w:p>
          <w:p>
            <w:pPr>
              <w:shd w:fill="F4F4F2" w:val="clear"/>
              <w:spacing w:after="0" w:line="240"/>
            </w:pPr>
            <w:r>
              <w:rPr>
                <w:rFonts w:ascii="Consolas" w:cs="Consolas" w:eastAsia="Consolas" w:hAnsi="Consolas"/>
                <w:sz w:val="18"/>
                <w:szCs w:val="18"/>
              </w:rPr>
              <w:t xml:space="preserve">    flt = f'timestamp &gt; "{last_ts()}" AND resource.type="gce_instance"'</w:t>
            </w:r>
          </w:p>
          <w:p>
            <w:pPr>
              <w:shd w:fill="F4F4F2" w:val="clear"/>
              <w:spacing w:after="0" w:line="240"/>
            </w:pPr>
            <w:r>
              <w:rPr>
                <w:rFonts w:ascii="Consolas" w:cs="Consolas" w:eastAsia="Consolas" w:hAnsi="Consolas"/>
                <w:sz w:val="18"/>
                <w:szCs w:val="18"/>
              </w:rPr>
              <w:t xml:space="preserve">    newest = None</w:t>
            </w:r>
          </w:p>
          <w:p>
            <w:pPr>
              <w:shd w:fill="F4F4F2" w:val="clear"/>
              <w:spacing w:after="0" w:line="240"/>
            </w:pPr>
            <w:r>
              <w:rPr>
                <w:rFonts w:ascii="Consolas" w:cs="Consolas" w:eastAsia="Consolas" w:hAnsi="Consolas"/>
                <w:sz w:val="18"/>
                <w:szCs w:val="18"/>
              </w:rPr>
              <w:t xml:space="preserve">    for entry in client.list_entries(filter_=flt, page_size=1000, retry=_retry):</w:t>
            </w:r>
          </w:p>
          <w:p>
            <w:pPr>
              <w:shd w:fill="F4F4F2" w:val="clear"/>
              <w:spacing w:after="0" w:line="240"/>
            </w:pPr>
            <w:r>
              <w:rPr>
                <w:rFonts w:ascii="Consolas" w:cs="Consolas" w:eastAsia="Consolas" w:hAnsi="Consolas"/>
                <w:sz w:val="18"/>
                <w:szCs w:val="18"/>
              </w:rPr>
              <w:t xml:space="preserve">        d = entry.to_api_repr()</w:t>
            </w:r>
          </w:p>
          <w:p>
            <w:pPr>
              <w:shd w:fill="F4F4F2" w:val="clear"/>
              <w:spacing w:after="0" w:line="240"/>
            </w:pPr>
            <w:r>
              <w:rPr>
                <w:rFonts w:ascii="Consolas" w:cs="Consolas" w:eastAsia="Consolas" w:hAnsi="Consolas"/>
                <w:sz w:val="18"/>
                <w:szCs w:val="18"/>
              </w:rPr>
              <w:t xml:space="preserve">        col.update_one({'insertId':d.get('insertId')},</w:t>
            </w:r>
          </w:p>
          <w:p>
            <w:pPr>
              <w:shd w:fill="F4F4F2" w:val="clear"/>
              <w:spacing w:after="0" w:line="240"/>
            </w:pPr>
            <w:r>
              <w:rPr>
                <w:rFonts w:ascii="Consolas" w:cs="Consolas" w:eastAsia="Consolas" w:hAnsi="Consolas"/>
                <w:sz w:val="18"/>
                <w:szCs w:val="18"/>
              </w:rPr>
              <w:t xml:space="preserve">                       {'$setOnInsert':d}, upsert=True)</w:t>
            </w:r>
          </w:p>
          <w:p>
            <w:pPr>
              <w:shd w:fill="F4F4F2" w:val="clear"/>
              <w:spacing w:after="0" w:line="240"/>
            </w:pPr>
            <w:r>
              <w:rPr>
                <w:rFonts w:ascii="Consolas" w:cs="Consolas" w:eastAsia="Consolas" w:hAnsi="Consolas"/>
                <w:sz w:val="18"/>
                <w:szCs w:val="18"/>
              </w:rPr>
              <w:t xml:space="preserve">        newest = d.get('timestamp') or newest</w:t>
            </w:r>
          </w:p>
          <w:p>
            <w:pPr>
              <w:shd w:fill="F4F4F2" w:val="clear"/>
              <w:spacing w:after="0" w:line="240"/>
            </w:pPr>
            <w:r>
              <w:rPr>
                <w:rFonts w:ascii="Consolas" w:cs="Consolas" w:eastAsia="Consolas" w:hAnsi="Consolas"/>
                <w:sz w:val="18"/>
                <w:szCs w:val="18"/>
              </w:rPr>
              <w:t xml:space="preserve">    if newest:</w:t>
            </w:r>
          </w:p>
          <w:p>
            <w:pPr>
              <w:shd w:fill="F4F4F2" w:val="clear"/>
              <w:spacing w:after="0" w:line="240"/>
            </w:pPr>
            <w:r>
              <w:rPr>
                <w:rFonts w:ascii="Consolas" w:cs="Consolas" w:eastAsia="Consolas" w:hAnsi="Consolas"/>
                <w:sz w:val="18"/>
                <w:szCs w:val="18"/>
              </w:rPr>
              <w:t xml:space="preserve">        state.update_one({'_id':'logs_hwm'},{'$set':{'ts':newest}}, upsert=True)</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if __name__=='__main__': pull()</w:t>
            </w:r>
          </w:p>
        </w:tc>
      </w:tr>
    </w:tbl>
    <w:p>
      <w:pPr>
        <w:pStyle w:val="Heading1"/>
      </w:pPr>
      <w:r>
        <w:t xml:space="preserve">6. Sinks → Pub/Sub: pushing instead of polling</w:t>
      </w:r>
    </w:p>
    <w:p>
      <w:pPr>
        <w:spacing w:after="60" w:line="276"/>
      </w:pPr>
      <w:r>
        <w:rPr>
          <w:b/>
          <w:bCs/>
          <w:color w:val="1F3864"/>
        </w:rPr>
        <w:t xml:space="preserve">Technical.  </w:t>
      </w:r>
      <w:r>
        <w:t xml:space="preserve">A log sink is a Log Router rule (inclusion filter + optional exclusions + one destination) routing matching entries to Pub/Sub as JSON-encoded LogEntry messages in real time. The sink runs no infrastructure you manage. You consume from a Pub/Sub subscription in Python. Delivery is at-least-once — consumers must be idempotent; ack only after the Mongo write commits; attach a dead-letter topic for poison messages.</w:t>
      </w:r>
    </w:p>
    <w:p>
      <w:pPr>
        <w:pBdr>
          <w:left w:val="single" w:color="2E75B6" w:sz="18" w:space="6"/>
        </w:pBdr>
        <w:shd w:fill="EEF4FB" w:val="clear"/>
        <w:spacing w:after="140" w:line="276"/>
        <w:ind w:left="120"/>
      </w:pPr>
      <w:r>
        <w:rPr>
          <w:b/>
          <w:bCs/>
          <w:color w:val="2E75B6"/>
        </w:rPr>
        <w:t xml:space="preserve">In plain English.  </w:t>
      </w:r>
      <w:r>
        <w:t xml:space="preserve">Instead of you reaching in every few minutes, the sink shoves each matching log into a holding pipe (Pub/Sub) the instant it appears. Your Python reads that pipe and writes to Mongo. This sidesteps the read-rate limit entirely, because you stop polling. The sink is created once on Google’s side; you only run the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Sink destination</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Use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Your path</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Pub/Sub topic</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Real-time JSON push you drain in Python.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Freshness / anomaly jobs</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BigQuery dataset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Logs become SQL tables.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Bulk analysis (query, don’t poll)</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Cloud Storage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JSON files, cheap archival (hourly, not real-time).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Compliance / cold storage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Permissions gotcha (the #1 sink failure)</w:t>
            </w:r>
          </w:p>
          <w:p>
            <w:pPr>
              <w:spacing w:after="40" w:line="264"/>
            </w:pPr>
            <w:r>
              <w:t xml:space="preserve">A sink has a “writer identity” service account that must be granted write on the destination: Pub/Sub Publisher for a topic, BigQuery Data Editor for a dataset, Storage Object Creator for a bucket. If logs never arrive, this is almost always why. Your CONSUMER separately needs Pub/Sub Subscriber on the subscription.</w:t>
            </w:r>
          </w:p>
        </w:tc>
      </w:tr>
    </w:tbl>
    <w:p>
      <w:pPr>
        <w:pStyle w:val="Heading2"/>
      </w:pPr>
      <w:r>
        <w:t xml:space="preserve">6.1 Option A — cron batch-pull (fits your scheduled model)</w:t>
      </w:r>
    </w:p>
    <w:p>
      <w:pPr>
        <w:spacing w:after="60" w:line="276"/>
      </w:pPr>
      <w:r>
        <w:rPr>
          <w:b/>
          <w:bCs/>
          <w:color w:val="1F3864"/>
        </w:rPr>
        <w:t xml:space="preserve">Technical.  </w:t>
      </w:r>
      <w:r>
        <w:t xml:space="preserve">Synchronous pull of up to max_messages per run; ack the batch after persistence; exit. Pub/Sub buffers between runs (default 7-day retention), so a 5/10-min cron drains the backlog each cycle.</w:t>
      </w:r>
    </w:p>
    <w:p>
      <w:pPr>
        <w:pBdr>
          <w:left w:val="single" w:color="2E75B6" w:sz="18" w:space="6"/>
        </w:pBdr>
        <w:shd w:fill="EEF4FB" w:val="clear"/>
        <w:spacing w:after="140" w:line="276"/>
        <w:ind w:left="120"/>
      </w:pPr>
      <w:r>
        <w:rPr>
          <w:b/>
          <w:bCs/>
          <w:color w:val="2E75B6"/>
        </w:rPr>
        <w:t xml:space="preserve">In plain English.  </w:t>
      </w:r>
      <w:r>
        <w:t xml:space="preserve">Every 5/10 min your script grabs whatever piled up in the pipe, writes it, marks it done, and exits — exactly your current rhythm, just a different source. Nothing stays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2" w:val="clear"/>
            <w:tcMar>
              <w:top w:type="dxa" w:w="100"/>
              <w:left w:type="dxa" w:w="140"/>
              <w:bottom w:type="dxa" w:w="100"/>
              <w:right w:type="dxa" w:w="140"/>
            </w:tcMar>
          </w:tcPr>
          <w:p>
            <w:pPr>
              <w:shd w:fill="F4F4F2" w:val="clear"/>
              <w:spacing w:after="0" w:line="240"/>
            </w:pPr>
            <w:r>
              <w:rPr>
                <w:rFonts w:ascii="Consolas" w:cs="Consolas" w:eastAsia="Consolas" w:hAnsi="Consolas"/>
                <w:sz w:val="18"/>
                <w:szCs w:val="18"/>
              </w:rPr>
              <w:t xml:space="preserve"># pubsub_cron.py  -  run from cron every 5/10 min</w:t>
            </w:r>
          </w:p>
          <w:p>
            <w:pPr>
              <w:shd w:fill="F4F4F2" w:val="clear"/>
              <w:spacing w:after="0" w:line="240"/>
            </w:pPr>
            <w:r>
              <w:rPr>
                <w:rFonts w:ascii="Consolas" w:cs="Consolas" w:eastAsia="Consolas" w:hAnsi="Consolas"/>
                <w:sz w:val="18"/>
                <w:szCs w:val="18"/>
              </w:rPr>
              <w:t xml:space="preserve">import json</w:t>
            </w:r>
          </w:p>
          <w:p>
            <w:pPr>
              <w:shd w:fill="F4F4F2" w:val="clear"/>
              <w:spacing w:after="0" w:line="240"/>
            </w:pPr>
            <w:r>
              <w:rPr>
                <w:rFonts w:ascii="Consolas" w:cs="Consolas" w:eastAsia="Consolas" w:hAnsi="Consolas"/>
                <w:sz w:val="18"/>
                <w:szCs w:val="18"/>
              </w:rPr>
              <w:t xml:space="preserve">from google.cloud import pubsub_v1</w:t>
            </w:r>
          </w:p>
          <w:p>
            <w:pPr>
              <w:shd w:fill="F4F4F2" w:val="clear"/>
              <w:spacing w:after="0" w:line="240"/>
            </w:pPr>
            <w:r>
              <w:rPr>
                <w:rFonts w:ascii="Consolas" w:cs="Consolas" w:eastAsia="Consolas" w:hAnsi="Consolas"/>
                <w:sz w:val="18"/>
                <w:szCs w:val="18"/>
              </w:rPr>
              <w:t xml:space="preserve">from pymongo import MongoClient, errors</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PROJECT, SUB = 'your-project-id', 'your-subscription-id'</w:t>
            </w:r>
          </w:p>
          <w:p>
            <w:pPr>
              <w:shd w:fill="F4F4F2" w:val="clear"/>
              <w:spacing w:after="0" w:line="240"/>
            </w:pPr>
            <w:r>
              <w:rPr>
                <w:rFonts w:ascii="Consolas" w:cs="Consolas" w:eastAsia="Consolas" w:hAnsi="Consolas"/>
                <w:sz w:val="18"/>
                <w:szCs w:val="18"/>
              </w:rPr>
              <w:t xml:space="preserve">sub = pubsub_v1.SubscriberClient()</w:t>
            </w:r>
          </w:p>
          <w:p>
            <w:pPr>
              <w:shd w:fill="F4F4F2" w:val="clear"/>
              <w:spacing w:after="0" w:line="240"/>
            </w:pPr>
            <w:r>
              <w:rPr>
                <w:rFonts w:ascii="Consolas" w:cs="Consolas" w:eastAsia="Consolas" w:hAnsi="Consolas"/>
                <w:sz w:val="18"/>
                <w:szCs w:val="18"/>
              </w:rPr>
              <w:t xml:space="preserve">path = sub.subscription_path(PROJECT, SUB)</w:t>
            </w:r>
          </w:p>
          <w:p>
            <w:pPr>
              <w:shd w:fill="F4F4F2" w:val="clear"/>
              <w:spacing w:after="0" w:line="240"/>
            </w:pPr>
            <w:r>
              <w:rPr>
                <w:rFonts w:ascii="Consolas" w:cs="Consolas" w:eastAsia="Consolas" w:hAnsi="Consolas"/>
                <w:sz w:val="18"/>
                <w:szCs w:val="18"/>
              </w:rPr>
              <w:t xml:space="preserve">col = MongoClient('mongodb://localhost:27017')['obs']['logs']</w:t>
            </w:r>
          </w:p>
          <w:p>
            <w:pPr>
              <w:shd w:fill="F4F4F2" w:val="clear"/>
              <w:spacing w:after="0" w:line="240"/>
            </w:pPr>
            <w:r>
              <w:rPr>
                <w:rFonts w:ascii="Consolas" w:cs="Consolas" w:eastAsia="Consolas" w:hAnsi="Consolas"/>
                <w:sz w:val="18"/>
                <w:szCs w:val="18"/>
              </w:rPr>
              <w:t xml:space="preserve">col.create_index('insertId', unique=True)</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resp = sub.pull(request={'subscription':path,'max_messages':1000})</w:t>
            </w:r>
          </w:p>
          <w:p>
            <w:pPr>
              <w:shd w:fill="F4F4F2" w:val="clear"/>
              <w:spacing w:after="0" w:line="240"/>
            </w:pPr>
            <w:r>
              <w:rPr>
                <w:rFonts w:ascii="Consolas" w:cs="Consolas" w:eastAsia="Consolas" w:hAnsi="Consolas"/>
                <w:sz w:val="18"/>
                <w:szCs w:val="18"/>
              </w:rPr>
              <w:t xml:space="preserve">ack_ids = []</w:t>
            </w:r>
          </w:p>
          <w:p>
            <w:pPr>
              <w:shd w:fill="F4F4F2" w:val="clear"/>
              <w:spacing w:after="0" w:line="240"/>
            </w:pPr>
            <w:r>
              <w:rPr>
                <w:rFonts w:ascii="Consolas" w:cs="Consolas" w:eastAsia="Consolas" w:hAnsi="Consolas"/>
                <w:sz w:val="18"/>
                <w:szCs w:val="18"/>
              </w:rPr>
              <w:t xml:space="preserve">for m in resp.received_messages:</w:t>
            </w:r>
          </w:p>
          <w:p>
            <w:pPr>
              <w:shd w:fill="F4F4F2" w:val="clear"/>
              <w:spacing w:after="0" w:line="240"/>
            </w:pPr>
            <w:r>
              <w:rPr>
                <w:rFonts w:ascii="Consolas" w:cs="Consolas" w:eastAsia="Consolas" w:hAnsi="Consolas"/>
                <w:sz w:val="18"/>
                <w:szCs w:val="18"/>
              </w:rPr>
              <w:t xml:space="preserve">    try:</w:t>
            </w:r>
          </w:p>
          <w:p>
            <w:pPr>
              <w:shd w:fill="F4F4F2" w:val="clear"/>
              <w:spacing w:after="0" w:line="240"/>
            </w:pPr>
            <w:r>
              <w:rPr>
                <w:rFonts w:ascii="Consolas" w:cs="Consolas" w:eastAsia="Consolas" w:hAnsi="Consolas"/>
                <w:sz w:val="18"/>
                <w:szCs w:val="18"/>
              </w:rPr>
              <w:t xml:space="preserve">        e = json.loads(m.message.data.decode('utf-8'))</w:t>
            </w:r>
          </w:p>
          <w:p>
            <w:pPr>
              <w:shd w:fill="F4F4F2" w:val="clear"/>
              <w:spacing w:after="0" w:line="240"/>
            </w:pPr>
            <w:r>
              <w:rPr>
                <w:rFonts w:ascii="Consolas" w:cs="Consolas" w:eastAsia="Consolas" w:hAnsi="Consolas"/>
                <w:sz w:val="18"/>
                <w:szCs w:val="18"/>
              </w:rPr>
              <w:t xml:space="preserve">        col.update_one({'insertId':e.get('insertId')},</w:t>
            </w:r>
          </w:p>
          <w:p>
            <w:pPr>
              <w:shd w:fill="F4F4F2" w:val="clear"/>
              <w:spacing w:after="0" w:line="240"/>
            </w:pPr>
            <w:r>
              <w:rPr>
                <w:rFonts w:ascii="Consolas" w:cs="Consolas" w:eastAsia="Consolas" w:hAnsi="Consolas"/>
                <w:sz w:val="18"/>
                <w:szCs w:val="18"/>
              </w:rPr>
              <w:t xml:space="preserve">                       {'$setOnInsert':e}, upsert=True)</w:t>
            </w:r>
          </w:p>
          <w:p>
            <w:pPr>
              <w:shd w:fill="F4F4F2" w:val="clear"/>
              <w:spacing w:after="0" w:line="240"/>
            </w:pPr>
            <w:r>
              <w:rPr>
                <w:rFonts w:ascii="Consolas" w:cs="Consolas" w:eastAsia="Consolas" w:hAnsi="Consolas"/>
                <w:sz w:val="18"/>
                <w:szCs w:val="18"/>
              </w:rPr>
              <w:t xml:space="preserve">        ack_ids.append(m.ack_id)            # ack only after write</w:t>
            </w:r>
          </w:p>
          <w:p>
            <w:pPr>
              <w:shd w:fill="F4F4F2" w:val="clear"/>
              <w:spacing w:after="0" w:line="240"/>
            </w:pPr>
            <w:r>
              <w:rPr>
                <w:rFonts w:ascii="Consolas" w:cs="Consolas" w:eastAsia="Consolas" w:hAnsi="Consolas"/>
                <w:sz w:val="18"/>
                <w:szCs w:val="18"/>
              </w:rPr>
              <w:t xml:space="preserve">    except errors.PyMongoError:</w:t>
            </w:r>
          </w:p>
          <w:p>
            <w:pPr>
              <w:shd w:fill="F4F4F2" w:val="clear"/>
              <w:spacing w:after="0" w:line="240"/>
            </w:pPr>
            <w:r>
              <w:rPr>
                <w:rFonts w:ascii="Consolas" w:cs="Consolas" w:eastAsia="Consolas" w:hAnsi="Consolas"/>
                <w:sz w:val="18"/>
                <w:szCs w:val="18"/>
              </w:rPr>
              <w:t xml:space="preserve">        pass                                # leave un-acked -&gt; redelivered</w:t>
            </w:r>
          </w:p>
          <w:p>
            <w:pPr>
              <w:shd w:fill="F4F4F2" w:val="clear"/>
              <w:spacing w:after="0" w:line="240"/>
            </w:pPr>
            <w:r>
              <w:rPr>
                <w:rFonts w:ascii="Consolas" w:cs="Consolas" w:eastAsia="Consolas" w:hAnsi="Consolas"/>
                <w:sz w:val="18"/>
                <w:szCs w:val="18"/>
              </w:rPr>
              <w:t xml:space="preserve">    except Exception:</w:t>
            </w:r>
          </w:p>
          <w:p>
            <w:pPr>
              <w:shd w:fill="F4F4F2" w:val="clear"/>
              <w:spacing w:after="0" w:line="240"/>
            </w:pPr>
            <w:r>
              <w:rPr>
                <w:rFonts w:ascii="Consolas" w:cs="Consolas" w:eastAsia="Consolas" w:hAnsi="Consolas"/>
                <w:sz w:val="18"/>
                <w:szCs w:val="18"/>
              </w:rPr>
              <w:t xml:space="preserve">        ack_ids.append(m.ack_id)            # poison -&gt; ack (use dead-letter)</w:t>
            </w:r>
          </w:p>
          <w:p>
            <w:pPr>
              <w:shd w:fill="F4F4F2" w:val="clear"/>
              <w:spacing w:after="0" w:line="240"/>
            </w:pPr>
            <w:r>
              <w:rPr>
                <w:rFonts w:ascii="Consolas" w:cs="Consolas" w:eastAsia="Consolas" w:hAnsi="Consolas"/>
                <w:sz w:val="18"/>
                <w:szCs w:val="18"/>
              </w:rPr>
              <w:t xml:space="preserve">if ack_ids:</w:t>
            </w:r>
          </w:p>
          <w:p>
            <w:pPr>
              <w:shd w:fill="F4F4F2" w:val="clear"/>
              <w:spacing w:after="0" w:line="240"/>
            </w:pPr>
            <w:r>
              <w:rPr>
                <w:rFonts w:ascii="Consolas" w:cs="Consolas" w:eastAsia="Consolas" w:hAnsi="Consolas"/>
                <w:sz w:val="18"/>
                <w:szCs w:val="18"/>
              </w:rPr>
              <w:t xml:space="preserve">    sub.acknowledge(request={'subscription':path,'ack_ids':ack_ids})</w:t>
            </w:r>
          </w:p>
        </w:tc>
      </w:tr>
    </w:tbl>
    <w:p>
      <w:pPr>
        <w:pStyle w:val="Heading2"/>
      </w:pPr>
      <w:r>
        <w:t xml:space="preserve">6.2 Option B — long-running daemon (shell / systemd managed)</w:t>
      </w:r>
    </w:p>
    <w:p>
      <w:pPr>
        <w:spacing w:after="60" w:line="276"/>
      </w:pPr>
      <w:r>
        <w:rPr>
          <w:b/>
          <w:bCs/>
          <w:color w:val="1F3864"/>
        </w:rPr>
        <w:t xml:space="preserve">Technical.  </w:t>
      </w:r>
      <w:r>
        <w:t xml:space="preserve">StreamingPull via subscriber.subscribe(callback=...) holds an open connection; messages arrive continuously. The process is kept alive by a shell supervisor loop or a systemd unit with Restart=always. FlowControl bounds in-flight messages. Pure Python + Mongo — no broker or queue software to install.</w:t>
      </w:r>
    </w:p>
    <w:p>
      <w:pPr>
        <w:pBdr>
          <w:left w:val="single" w:color="2E75B6" w:sz="18" w:space="6"/>
        </w:pBdr>
        <w:shd w:fill="EEF4FB" w:val="clear"/>
        <w:spacing w:after="140" w:line="276"/>
        <w:ind w:left="120"/>
      </w:pPr>
      <w:r>
        <w:rPr>
          <w:b/>
          <w:bCs/>
          <w:color w:val="2E75B6"/>
        </w:rPr>
        <w:t xml:space="preserve">In plain English.  </w:t>
      </w:r>
      <w:r>
        <w:t xml:space="preserve">If you want real-time, run one Python process that stays up and receives logs the moment they land. A small shell wrapper (or systemd) restarts it if it dies. Best end-state for anomaly detection; needs no extra tools — just Python staying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2" w:val="clear"/>
            <w:tcMar>
              <w:top w:type="dxa" w:w="100"/>
              <w:left w:type="dxa" w:w="140"/>
              <w:bottom w:type="dxa" w:w="100"/>
              <w:right w:type="dxa" w:w="140"/>
            </w:tcMar>
          </w:tcPr>
          <w:p>
            <w:pPr>
              <w:shd w:fill="F4F4F2" w:val="clear"/>
              <w:spacing w:after="0" w:line="240"/>
            </w:pPr>
            <w:r>
              <w:rPr>
                <w:rFonts w:ascii="Consolas" w:cs="Consolas" w:eastAsia="Consolas" w:hAnsi="Consolas"/>
                <w:sz w:val="18"/>
                <w:szCs w:val="18"/>
              </w:rPr>
              <w:t xml:space="preserve"># pubsub_daemon.py  -  long-running</w:t>
            </w:r>
          </w:p>
          <w:p>
            <w:pPr>
              <w:shd w:fill="F4F4F2" w:val="clear"/>
              <w:spacing w:after="0" w:line="240"/>
            </w:pPr>
            <w:r>
              <w:rPr>
                <w:rFonts w:ascii="Consolas" w:cs="Consolas" w:eastAsia="Consolas" w:hAnsi="Consolas"/>
                <w:sz w:val="18"/>
                <w:szCs w:val="18"/>
              </w:rPr>
              <w:t xml:space="preserve">import json</w:t>
            </w:r>
          </w:p>
          <w:p>
            <w:pPr>
              <w:shd w:fill="F4F4F2" w:val="clear"/>
              <w:spacing w:after="0" w:line="240"/>
            </w:pPr>
            <w:r>
              <w:rPr>
                <w:rFonts w:ascii="Consolas" w:cs="Consolas" w:eastAsia="Consolas" w:hAnsi="Consolas"/>
                <w:sz w:val="18"/>
                <w:szCs w:val="18"/>
              </w:rPr>
              <w:t xml:space="preserve">from google.cloud import pubsub_v1</w:t>
            </w:r>
          </w:p>
          <w:p>
            <w:pPr>
              <w:shd w:fill="F4F4F2" w:val="clear"/>
              <w:spacing w:after="0" w:line="240"/>
            </w:pPr>
            <w:r>
              <w:rPr>
                <w:rFonts w:ascii="Consolas" w:cs="Consolas" w:eastAsia="Consolas" w:hAnsi="Consolas"/>
                <w:sz w:val="18"/>
                <w:szCs w:val="18"/>
              </w:rPr>
              <w:t xml:space="preserve">from pymongo import MongoClient, errors</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PROJECT, SUB = 'your-project-id', 'your-subscription-id'</w:t>
            </w:r>
          </w:p>
          <w:p>
            <w:pPr>
              <w:shd w:fill="F4F4F2" w:val="clear"/>
              <w:spacing w:after="0" w:line="240"/>
            </w:pPr>
            <w:r>
              <w:rPr>
                <w:rFonts w:ascii="Consolas" w:cs="Consolas" w:eastAsia="Consolas" w:hAnsi="Consolas"/>
                <w:sz w:val="18"/>
                <w:szCs w:val="18"/>
              </w:rPr>
              <w:t xml:space="preserve">sub = pubsub_v1.SubscriberClient()</w:t>
            </w:r>
          </w:p>
          <w:p>
            <w:pPr>
              <w:shd w:fill="F4F4F2" w:val="clear"/>
              <w:spacing w:after="0" w:line="240"/>
            </w:pPr>
            <w:r>
              <w:rPr>
                <w:rFonts w:ascii="Consolas" w:cs="Consolas" w:eastAsia="Consolas" w:hAnsi="Consolas"/>
                <w:sz w:val="18"/>
                <w:szCs w:val="18"/>
              </w:rPr>
              <w:t xml:space="preserve">path = sub.subscription_path(PROJECT, SUB)</w:t>
            </w:r>
          </w:p>
          <w:p>
            <w:pPr>
              <w:shd w:fill="F4F4F2" w:val="clear"/>
              <w:spacing w:after="0" w:line="240"/>
            </w:pPr>
            <w:r>
              <w:rPr>
                <w:rFonts w:ascii="Consolas" w:cs="Consolas" w:eastAsia="Consolas" w:hAnsi="Consolas"/>
                <w:sz w:val="18"/>
                <w:szCs w:val="18"/>
              </w:rPr>
              <w:t xml:space="preserve">col = MongoClient('mongodb://localhost:27017')['obs']['logs']</w:t>
            </w:r>
          </w:p>
          <w:p>
            <w:pPr>
              <w:shd w:fill="F4F4F2" w:val="clear"/>
              <w:spacing w:after="0" w:line="240"/>
            </w:pPr>
            <w:r>
              <w:rPr>
                <w:rFonts w:ascii="Consolas" w:cs="Consolas" w:eastAsia="Consolas" w:hAnsi="Consolas"/>
                <w:sz w:val="18"/>
                <w:szCs w:val="18"/>
              </w:rPr>
              <w:t xml:space="preserve">col.create_index('insertId', unique=True)</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def cb(msg):</w:t>
            </w:r>
          </w:p>
          <w:p>
            <w:pPr>
              <w:shd w:fill="F4F4F2" w:val="clear"/>
              <w:spacing w:after="0" w:line="240"/>
            </w:pPr>
            <w:r>
              <w:rPr>
                <w:rFonts w:ascii="Consolas" w:cs="Consolas" w:eastAsia="Consolas" w:hAnsi="Consolas"/>
                <w:sz w:val="18"/>
                <w:szCs w:val="18"/>
              </w:rPr>
              <w:t xml:space="preserve">    try:</w:t>
            </w:r>
          </w:p>
          <w:p>
            <w:pPr>
              <w:shd w:fill="F4F4F2" w:val="clear"/>
              <w:spacing w:after="0" w:line="240"/>
            </w:pPr>
            <w:r>
              <w:rPr>
                <w:rFonts w:ascii="Consolas" w:cs="Consolas" w:eastAsia="Consolas" w:hAnsi="Consolas"/>
                <w:sz w:val="18"/>
                <w:szCs w:val="18"/>
              </w:rPr>
              <w:t xml:space="preserve">        e = json.loads(msg.data.decode('utf-8'))</w:t>
            </w:r>
          </w:p>
          <w:p>
            <w:pPr>
              <w:shd w:fill="F4F4F2" w:val="clear"/>
              <w:spacing w:after="0" w:line="240"/>
            </w:pPr>
            <w:r>
              <w:rPr>
                <w:rFonts w:ascii="Consolas" w:cs="Consolas" w:eastAsia="Consolas" w:hAnsi="Consolas"/>
                <w:sz w:val="18"/>
                <w:szCs w:val="18"/>
              </w:rPr>
              <w:t xml:space="preserve">        col.update_one({'insertId':e.get('insertId')},</w:t>
            </w:r>
          </w:p>
          <w:p>
            <w:pPr>
              <w:shd w:fill="F4F4F2" w:val="clear"/>
              <w:spacing w:after="0" w:line="240"/>
            </w:pPr>
            <w:r>
              <w:rPr>
                <w:rFonts w:ascii="Consolas" w:cs="Consolas" w:eastAsia="Consolas" w:hAnsi="Consolas"/>
                <w:sz w:val="18"/>
                <w:szCs w:val="18"/>
              </w:rPr>
              <w:t xml:space="preserve">                       {'$setOnInsert':e}, upsert=True)</w:t>
            </w:r>
          </w:p>
          <w:p>
            <w:pPr>
              <w:shd w:fill="F4F4F2" w:val="clear"/>
              <w:spacing w:after="0" w:line="240"/>
            </w:pPr>
            <w:r>
              <w:rPr>
                <w:rFonts w:ascii="Consolas" w:cs="Consolas" w:eastAsia="Consolas" w:hAnsi="Consolas"/>
                <w:sz w:val="18"/>
                <w:szCs w:val="18"/>
              </w:rPr>
              <w:t xml:space="preserve">        msg.ack()</w:t>
            </w:r>
          </w:p>
          <w:p>
            <w:pPr>
              <w:shd w:fill="F4F4F2" w:val="clear"/>
              <w:spacing w:after="0" w:line="240"/>
            </w:pPr>
            <w:r>
              <w:rPr>
                <w:rFonts w:ascii="Consolas" w:cs="Consolas" w:eastAsia="Consolas" w:hAnsi="Consolas"/>
                <w:sz w:val="18"/>
                <w:szCs w:val="18"/>
              </w:rPr>
              <w:t xml:space="preserve">    except errors.PyMongoError:</w:t>
            </w:r>
          </w:p>
          <w:p>
            <w:pPr>
              <w:shd w:fill="F4F4F2" w:val="clear"/>
              <w:spacing w:after="0" w:line="240"/>
            </w:pPr>
            <w:r>
              <w:rPr>
                <w:rFonts w:ascii="Consolas" w:cs="Consolas" w:eastAsia="Consolas" w:hAnsi="Consolas"/>
                <w:sz w:val="18"/>
                <w:szCs w:val="18"/>
              </w:rPr>
              <w:t xml:space="preserve">        msg.nack()                          # Mongo down -&gt; retry later</w:t>
            </w:r>
          </w:p>
          <w:p>
            <w:pPr>
              <w:shd w:fill="F4F4F2" w:val="clear"/>
              <w:spacing w:after="0" w:line="240"/>
            </w:pPr>
            <w:r>
              <w:rPr>
                <w:rFonts w:ascii="Consolas" w:cs="Consolas" w:eastAsia="Consolas" w:hAnsi="Consolas"/>
                <w:sz w:val="18"/>
                <w:szCs w:val="18"/>
              </w:rPr>
              <w:t xml:space="preserve">    except Exception:</w:t>
            </w:r>
          </w:p>
          <w:p>
            <w:pPr>
              <w:shd w:fill="F4F4F2" w:val="clear"/>
              <w:spacing w:after="0" w:line="240"/>
            </w:pPr>
            <w:r>
              <w:rPr>
                <w:rFonts w:ascii="Consolas" w:cs="Consolas" w:eastAsia="Consolas" w:hAnsi="Consolas"/>
                <w:sz w:val="18"/>
                <w:szCs w:val="18"/>
              </w:rPr>
              <w:t xml:space="preserve">        msg.ack()                           # poison -&gt; dead-letter ideally</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fc = pubsub_v1.types.FlowControl(max_messages=500)</w:t>
            </w:r>
          </w:p>
          <w:p>
            <w:pPr>
              <w:shd w:fill="F4F4F2" w:val="clear"/>
              <w:spacing w:after="0" w:line="240"/>
            </w:pPr>
            <w:r>
              <w:rPr>
                <w:rFonts w:ascii="Consolas" w:cs="Consolas" w:eastAsia="Consolas" w:hAnsi="Consolas"/>
                <w:sz w:val="18"/>
                <w:szCs w:val="18"/>
              </w:rPr>
              <w:t xml:space="preserve">future = sub.subscribe(path, callback=cb, flow_control=fc)</w:t>
            </w:r>
          </w:p>
          <w:p>
            <w:pPr>
              <w:shd w:fill="F4F4F2" w:val="clear"/>
              <w:spacing w:after="0" w:line="240"/>
            </w:pPr>
            <w:r>
              <w:rPr>
                <w:rFonts w:ascii="Consolas" w:cs="Consolas" w:eastAsia="Consolas" w:hAnsi="Consolas"/>
                <w:sz w:val="18"/>
                <w:szCs w:val="18"/>
              </w:rPr>
              <w:t xml:space="preserve">print('listening')</w:t>
            </w:r>
          </w:p>
          <w:p>
            <w:pPr>
              <w:shd w:fill="F4F4F2" w:val="clear"/>
              <w:spacing w:after="0" w:line="240"/>
            </w:pPr>
            <w:r>
              <w:rPr>
                <w:rFonts w:ascii="Consolas" w:cs="Consolas" w:eastAsia="Consolas" w:hAnsi="Consolas"/>
                <w:sz w:val="18"/>
                <w:szCs w:val="18"/>
              </w:rPr>
              <w:t xml:space="preserve">with sub:</w:t>
            </w:r>
          </w:p>
          <w:p>
            <w:pPr>
              <w:shd w:fill="F4F4F2" w:val="clear"/>
              <w:spacing w:after="0" w:line="240"/>
            </w:pPr>
            <w:r>
              <w:rPr>
                <w:rFonts w:ascii="Consolas" w:cs="Consolas" w:eastAsia="Consolas" w:hAnsi="Consolas"/>
                <w:sz w:val="18"/>
                <w:szCs w:val="18"/>
              </w:rPr>
              <w:t xml:space="preserve">    try: future.result()</w:t>
            </w:r>
          </w:p>
          <w:p>
            <w:pPr>
              <w:shd w:fill="F4F4F2" w:val="clear"/>
              <w:spacing w:after="0" w:line="240"/>
            </w:pPr>
            <w:r>
              <w:rPr>
                <w:rFonts w:ascii="Consolas" w:cs="Consolas" w:eastAsia="Consolas" w:hAnsi="Consolas"/>
                <w:sz w:val="18"/>
                <w:szCs w:val="18"/>
              </w:rPr>
              <w:t xml:space="preserve">    except Exception: future.cancel(); future.result()</w:t>
            </w:r>
          </w:p>
        </w:tc>
      </w:tr>
    </w:tbl>
    <w:p>
      <w:pPr>
        <w:spacing w:after="120" w:line="276"/>
      </w:pPr>
      <w:r>
        <w:t xml:space="preserve">Shell supervisor (no extra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2" w:val="clear"/>
            <w:tcMar>
              <w:top w:type="dxa" w:w="100"/>
              <w:left w:type="dxa" w:w="140"/>
              <w:bottom w:type="dxa" w:w="100"/>
              <w:right w:type="dxa" w:w="140"/>
            </w:tcMar>
          </w:tcPr>
          <w:p>
            <w:pPr>
              <w:shd w:fill="F4F4F2" w:val="clear"/>
              <w:spacing w:after="0" w:line="240"/>
            </w:pPr>
            <w:r>
              <w:rPr>
                <w:rFonts w:ascii="Consolas" w:cs="Consolas" w:eastAsia="Consolas" w:hAnsi="Consolas"/>
                <w:sz w:val="18"/>
                <w:szCs w:val="18"/>
              </w:rPr>
              <w:t xml:space="preserve">#!/bin/bash</w:t>
            </w:r>
          </w:p>
          <w:p>
            <w:pPr>
              <w:shd w:fill="F4F4F2" w:val="clear"/>
              <w:spacing w:after="0" w:line="240"/>
            </w:pPr>
            <w:r>
              <w:rPr>
                <w:rFonts w:ascii="Consolas" w:cs="Consolas" w:eastAsia="Consolas" w:hAnsi="Consolas"/>
                <w:sz w:val="18"/>
                <w:szCs w:val="18"/>
              </w:rPr>
              <w:t xml:space="preserve"># run_daemon.sh  -  restart the subscriber if it ever exits</w:t>
            </w:r>
          </w:p>
          <w:p>
            <w:pPr>
              <w:shd w:fill="F4F4F2" w:val="clear"/>
              <w:spacing w:after="0" w:line="240"/>
            </w:pPr>
            <w:r>
              <w:rPr>
                <w:rFonts w:ascii="Consolas" w:cs="Consolas" w:eastAsia="Consolas" w:hAnsi="Consolas"/>
                <w:sz w:val="18"/>
                <w:szCs w:val="18"/>
              </w:rPr>
              <w:t xml:space="preserve">while true; do</w:t>
            </w:r>
          </w:p>
          <w:p>
            <w:pPr>
              <w:shd w:fill="F4F4F2" w:val="clear"/>
              <w:spacing w:after="0" w:line="240"/>
            </w:pPr>
            <w:r>
              <w:rPr>
                <w:rFonts w:ascii="Consolas" w:cs="Consolas" w:eastAsia="Consolas" w:hAnsi="Consolas"/>
                <w:sz w:val="18"/>
                <w:szCs w:val="18"/>
              </w:rPr>
              <w:t xml:space="preserve">  echo "$(date) starting subscriber"</w:t>
            </w:r>
          </w:p>
          <w:p>
            <w:pPr>
              <w:shd w:fill="F4F4F2" w:val="clear"/>
              <w:spacing w:after="0" w:line="240"/>
            </w:pPr>
            <w:r>
              <w:rPr>
                <w:rFonts w:ascii="Consolas" w:cs="Consolas" w:eastAsia="Consolas" w:hAnsi="Consolas"/>
                <w:sz w:val="18"/>
                <w:szCs w:val="18"/>
              </w:rPr>
              <w:t xml:space="preserve">  /usr/bin/python3 /opt/obs/pubsub_daemon.py &gt;&gt; /var/log/obs/sub.log 2&gt;&amp;1</w:t>
            </w:r>
          </w:p>
          <w:p>
            <w:pPr>
              <w:shd w:fill="F4F4F2" w:val="clear"/>
              <w:spacing w:after="0" w:line="240"/>
            </w:pPr>
            <w:r>
              <w:rPr>
                <w:rFonts w:ascii="Consolas" w:cs="Consolas" w:eastAsia="Consolas" w:hAnsi="Consolas"/>
                <w:sz w:val="18"/>
                <w:szCs w:val="18"/>
              </w:rPr>
              <w:t xml:space="preserve">  echo "$(date) exited, restarting in 5s"</w:t>
            </w:r>
          </w:p>
          <w:p>
            <w:pPr>
              <w:shd w:fill="F4F4F2" w:val="clear"/>
              <w:spacing w:after="0" w:line="240"/>
            </w:pPr>
            <w:r>
              <w:rPr>
                <w:rFonts w:ascii="Consolas" w:cs="Consolas" w:eastAsia="Consolas" w:hAnsi="Consolas"/>
                <w:sz w:val="18"/>
                <w:szCs w:val="18"/>
              </w:rPr>
              <w:t xml:space="preserve">  sleep 5</w:t>
            </w:r>
          </w:p>
          <w:p>
            <w:pPr>
              <w:shd w:fill="F4F4F2" w:val="clear"/>
              <w:spacing w:after="0" w:line="240"/>
            </w:pPr>
            <w:r>
              <w:rPr>
                <w:rFonts w:ascii="Consolas" w:cs="Consolas" w:eastAsia="Consolas" w:hAnsi="Consolas"/>
                <w:sz w:val="18"/>
                <w:szCs w:val="18"/>
              </w:rPr>
              <w:t xml:space="preserve">done</w:t>
            </w:r>
          </w:p>
        </w:tc>
      </w:tr>
    </w:tbl>
    <w:p>
      <w:pPr>
        <w:spacing w:after="120" w:line="276"/>
      </w:pPr>
      <w:r>
        <w:t xml:space="preserve">Or systemd (preferred on a managed Linux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2" w:val="clear"/>
            <w:tcMar>
              <w:top w:type="dxa" w:w="100"/>
              <w:left w:type="dxa" w:w="140"/>
              <w:bottom w:type="dxa" w:w="100"/>
              <w:right w:type="dxa" w:w="140"/>
            </w:tcMar>
          </w:tcPr>
          <w:p>
            <w:pPr>
              <w:shd w:fill="F4F4F2" w:val="clear"/>
              <w:spacing w:after="0" w:line="240"/>
            </w:pPr>
            <w:r>
              <w:rPr>
                <w:rFonts w:ascii="Consolas" w:cs="Consolas" w:eastAsia="Consolas" w:hAnsi="Consolas"/>
                <w:sz w:val="18"/>
                <w:szCs w:val="18"/>
              </w:rPr>
              <w:t xml:space="preserve"># /etc/systemd/system/obs-subscriber.service</w:t>
            </w:r>
          </w:p>
          <w:p>
            <w:pPr>
              <w:shd w:fill="F4F4F2" w:val="clear"/>
              <w:spacing w:after="0" w:line="240"/>
            </w:pPr>
            <w:r>
              <w:rPr>
                <w:rFonts w:ascii="Consolas" w:cs="Consolas" w:eastAsia="Consolas" w:hAnsi="Consolas"/>
                <w:sz w:val="18"/>
                <w:szCs w:val="18"/>
              </w:rPr>
              <w:t xml:space="preserve">[Unit]</w:t>
            </w:r>
          </w:p>
          <w:p>
            <w:pPr>
              <w:shd w:fill="F4F4F2" w:val="clear"/>
              <w:spacing w:after="0" w:line="240"/>
            </w:pPr>
            <w:r>
              <w:rPr>
                <w:rFonts w:ascii="Consolas" w:cs="Consolas" w:eastAsia="Consolas" w:hAnsi="Consolas"/>
                <w:sz w:val="18"/>
                <w:szCs w:val="18"/>
              </w:rPr>
              <w:t xml:space="preserve">Description=GCO Pub/Sub -&gt; Mongo subscriber</w:t>
            </w:r>
          </w:p>
          <w:p>
            <w:pPr>
              <w:shd w:fill="F4F4F2" w:val="clear"/>
              <w:spacing w:after="0" w:line="240"/>
            </w:pPr>
            <w:r>
              <w:rPr>
                <w:rFonts w:ascii="Consolas" w:cs="Consolas" w:eastAsia="Consolas" w:hAnsi="Consolas"/>
                <w:sz w:val="18"/>
                <w:szCs w:val="18"/>
              </w:rPr>
              <w:t xml:space="preserve">After=network-online.target</w:t>
            </w:r>
          </w:p>
          <w:p>
            <w:pPr>
              <w:shd w:fill="F4F4F2" w:val="clear"/>
              <w:spacing w:after="0" w:line="240"/>
            </w:pPr>
            <w:r>
              <w:rPr>
                <w:rFonts w:ascii="Consolas" w:cs="Consolas" w:eastAsia="Consolas" w:hAnsi="Consolas"/>
                <w:sz w:val="18"/>
                <w:szCs w:val="18"/>
              </w:rPr>
              <w:t xml:space="preserve">[Service]</w:t>
            </w:r>
          </w:p>
          <w:p>
            <w:pPr>
              <w:shd w:fill="F4F4F2" w:val="clear"/>
              <w:spacing w:after="0" w:line="240"/>
            </w:pPr>
            <w:r>
              <w:rPr>
                <w:rFonts w:ascii="Consolas" w:cs="Consolas" w:eastAsia="Consolas" w:hAnsi="Consolas"/>
                <w:sz w:val="18"/>
                <w:szCs w:val="18"/>
              </w:rPr>
              <w:t xml:space="preserve">ExecStart=/usr/bin/python3 /opt/obs/pubsub_daemon.py</w:t>
            </w:r>
          </w:p>
          <w:p>
            <w:pPr>
              <w:shd w:fill="F4F4F2" w:val="clear"/>
              <w:spacing w:after="0" w:line="240"/>
            </w:pPr>
            <w:r>
              <w:rPr>
                <w:rFonts w:ascii="Consolas" w:cs="Consolas" w:eastAsia="Consolas" w:hAnsi="Consolas"/>
                <w:sz w:val="18"/>
                <w:szCs w:val="18"/>
              </w:rPr>
              <w:t xml:space="preserve">Environment=GOOGLE_APPLICATION_CREDENTIALS=/opt/obs/sa.json</w:t>
            </w:r>
          </w:p>
          <w:p>
            <w:pPr>
              <w:shd w:fill="F4F4F2" w:val="clear"/>
              <w:spacing w:after="0" w:line="240"/>
            </w:pPr>
            <w:r>
              <w:rPr>
                <w:rFonts w:ascii="Consolas" w:cs="Consolas" w:eastAsia="Consolas" w:hAnsi="Consolas"/>
                <w:sz w:val="18"/>
                <w:szCs w:val="18"/>
              </w:rPr>
              <w:t xml:space="preserve">Restart=always</w:t>
            </w:r>
          </w:p>
          <w:p>
            <w:pPr>
              <w:shd w:fill="F4F4F2" w:val="clear"/>
              <w:spacing w:after="0" w:line="240"/>
            </w:pPr>
            <w:r>
              <w:rPr>
                <w:rFonts w:ascii="Consolas" w:cs="Consolas" w:eastAsia="Consolas" w:hAnsi="Consolas"/>
                <w:sz w:val="18"/>
                <w:szCs w:val="18"/>
              </w:rPr>
              <w:t xml:space="preserve">RestartSec=5</w:t>
            </w:r>
          </w:p>
          <w:p>
            <w:pPr>
              <w:shd w:fill="F4F4F2" w:val="clear"/>
              <w:spacing w:after="0" w:line="240"/>
            </w:pPr>
            <w:r>
              <w:rPr>
                <w:rFonts w:ascii="Consolas" w:cs="Consolas" w:eastAsia="Consolas" w:hAnsi="Consolas"/>
                <w:sz w:val="18"/>
                <w:szCs w:val="18"/>
              </w:rPr>
              <w:t xml:space="preserve">[Install]</w:t>
            </w:r>
          </w:p>
          <w:p>
            <w:pPr>
              <w:shd w:fill="F4F4F2" w:val="clear"/>
              <w:spacing w:after="0" w:line="240"/>
            </w:pPr>
            <w:r>
              <w:rPr>
                <w:rFonts w:ascii="Consolas" w:cs="Consolas" w:eastAsia="Consolas" w:hAnsi="Consolas"/>
                <w:sz w:val="18"/>
                <w:szCs w:val="18"/>
              </w:rPr>
              <w:t xml:space="preserve">WantedBy=multi-user.target</w:t>
            </w:r>
          </w:p>
        </w:tc>
      </w:tr>
    </w:tbl>
    <w:p>
      <w:pPr>
        <w:spacing w:after="120" w:line="276"/>
      </w:pPr>
      <w:r>
        <w:rPr>
          <w:b/>
          <w:bCs/>
        </w:rPr>
        <w:t xml:space="preserve">Source (sink concepts / Log Router):  </w:t>
      </w:r>
      <w:r>
        <w:t xml:space="preserve">https://cloud.google.com/logging/docs/routing/overview</w:t>
      </w:r>
    </w:p>
    <w:p>
      <w:pPr>
        <w:spacing w:after="120" w:line="276"/>
      </w:pPr>
      <w:r>
        <w:rPr>
          <w:b/>
          <w:bCs/>
        </w:rPr>
        <w:t xml:space="preserve">Source (configure sink + destinations):  </w:t>
      </w:r>
      <w:r>
        <w:t xml:space="preserve">https://cloud.google.com/logging/docs/export/configure_export_v2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Daemon vs cron — how to choose</w:t>
            </w:r>
          </w:p>
          <w:p>
            <w:pPr>
              <w:spacing w:after="40" w:line="264"/>
            </w:pPr>
            <w:r>
              <w:t xml:space="preserve">Cron batch-pull: simplest, matches your existing 5/10-min jobs, minutes of latency, nothing to keep alive. Daemon: real-time, best for anomaly/alerting, needs a supervisor. Both are Python + Mongo only. Start with cron to de-risk; move the anomaly path to a daemon once trusted.</w:t>
            </w:r>
          </w:p>
        </w:tc>
      </w:tr>
    </w:tbl>
    <w:p>
      <w:pPr>
        <w:pStyle w:val="Heading1"/>
      </w:pPr>
      <w:r>
        <w:t xml:space="preserve">6A. Does a sink replace BOTH pulls? Logs yes, metrics no</w:t>
      </w:r>
    </w:p>
    <w:p>
      <w:pPr>
        <w:spacing w:after="60" w:line="276"/>
      </w:pPr>
      <w:r>
        <w:rPr>
          <w:b/>
          <w:bCs/>
          <w:color w:val="1F3864"/>
        </w:rPr>
        <w:t xml:space="preserve">Technical.  </w:t>
      </w:r>
      <w:r>
        <w:t xml:space="preserve">Sinks operate on the Log Router, which exists only for Cloud Logging. Cloud Monitoring has no routing layer, so metric time series cannot be pushed; they must be pulled via timeSeries.list. A sink can fully replace log polling; metric collection remains pull-only. (Log-based metrics are derived from the logs pipeline and are not an exception for native time-series metrics.)</w:t>
      </w:r>
    </w:p>
    <w:p>
      <w:pPr>
        <w:pBdr>
          <w:left w:val="single" w:color="2E75B6" w:sz="18" w:space="6"/>
        </w:pBdr>
        <w:shd w:fill="EEF4FB" w:val="clear"/>
        <w:spacing w:after="140" w:line="276"/>
        <w:ind w:left="120"/>
      </w:pPr>
      <w:r>
        <w:rPr>
          <w:b/>
          <w:bCs/>
          <w:color w:val="2E75B6"/>
        </w:rPr>
        <w:t xml:space="preserve">In plain English.  </w:t>
      </w:r>
      <w:r>
        <w:t xml:space="preserve">A sink replaces your LOG polling — logs can be pushed to you. There is NO sink for metrics: nothing routes metrics out as they arrive, so your metric job stays a pull. That asymmetry is why the two sizing formulas behave differently — you can dodge the log rate-limit with a sink, but the metric time-series budget is unavoidable because you are always pulling.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Source</w:t>
            </w:r>
          </w:p>
        </w:tc>
        <w:tc>
          <w:tcPr>
            <w:tcW w:type="dxa" w:w="3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Pull (poll the API)</w:t>
            </w:r>
          </w:p>
        </w:tc>
        <w:tc>
          <w:tcPr>
            <w:tcW w:type="dxa" w:w="3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Push (sink → Pub/Sub)</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Logs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Works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Available — preferred</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Metrics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Only option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Does not exist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Corrected one-liner to say in the room</w:t>
            </w:r>
          </w:p>
          <w:p>
            <w:pPr>
              <w:spacing w:after="40" w:line="264"/>
            </w:pPr>
            <w:r>
              <w:t xml:space="preserve">“Sinks replace my log polling. My metric polling stays — there’s no sink for metrics, so I size it against the 1M free tier instead.”</w:t>
            </w:r>
          </w:p>
        </w:tc>
      </w:tr>
    </w:tbl>
    <w:p>
      <w:pPr>
        <w:pStyle w:val="Heading1"/>
      </w:pPr>
      <w:r>
        <w:t xml:space="preserve">6B. Pub/Sub: who’s what</w:t>
      </w:r>
    </w:p>
    <w:p>
      <w:pPr>
        <w:spacing w:after="60" w:line="276"/>
      </w:pPr>
      <w:r>
        <w:rPr>
          <w:b/>
          <w:bCs/>
          <w:color w:val="1F3864"/>
        </w:rPr>
        <w:t xml:space="preserve">Technical.  </w:t>
      </w:r>
      <w:r>
        <w:t xml:space="preserve">Four distinct objects/identities: the Topic (the pipe), the Subscription (a durable reader cursor with backlog), the sink’s writer identity (service account that publishes), and your consumer identity (service account that pulls). The sink needs roles/pubsub.publisher on the TOPIC; your job needs roles/pubsub.subscriber on the SUBSCRIPTION. Different identities, different objects.</w:t>
      </w:r>
    </w:p>
    <w:p>
      <w:pPr>
        <w:pBdr>
          <w:left w:val="single" w:color="2E75B6" w:sz="18" w:space="6"/>
        </w:pBdr>
        <w:shd w:fill="EEF4FB" w:val="clear"/>
        <w:spacing w:after="140" w:line="276"/>
        <w:ind w:left="120"/>
      </w:pPr>
      <w:r>
        <w:rPr>
          <w:b/>
          <w:bCs/>
          <w:color w:val="2E75B6"/>
        </w:rPr>
        <w:t xml:space="preserve">In plain English.  </w:t>
      </w:r>
      <w:r>
        <w:t xml:space="preserve">People conflate these four. The sink writes IN to the topic using its own robot identity; you read OUT from a subscription using yours. The roles are not interchangeable — ask for subscriber on the subscription, not publisher, and not on the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2000"/>
        <w:gridCol w:w="1860"/>
      </w:tblGrid>
      <w:tr>
        <w:trPr>
          <w:tblHeader/>
        </w:trP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Actor</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What it is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Who creates</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Yours?</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Topic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Named pipe logs land 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Platform team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No — need its name</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Sink writer identity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SA the sink publishes 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Platform team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No — but #1 failure point</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Subscription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Reader cursor; holds backlog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Platform team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Need its name</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Consumer identity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SA your Python pulls 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Platform provisions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Yes — this is yours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Design point: one subscription per consumer purpose</w:t>
            </w:r>
          </w:p>
          <w:p>
            <w:pPr>
              <w:spacing w:after="40" w:line="264"/>
            </w:pPr>
            <w:r>
              <w:t xml:space="preserve">If two jobs read the same logs (e.g. anomaly daemon + bulk job), give each its OWN subscription on the same topic — each gets a full independent copy. Two consumers sharing ONE subscription split the messages between them (each sees ~half), which breaks analytics. Ask for a dedicated subscription per job.</w:t>
            </w:r>
          </w:p>
        </w:tc>
      </w:tr>
    </w:tbl>
    <w:p>
      <w:pPr>
        <w:pStyle w:val="Heading1"/>
      </w:pPr>
      <w:r>
        <w:t xml:space="preserve">6C. Identity and bearer tokens</w:t>
      </w:r>
    </w:p>
    <w:p>
      <w:pPr>
        <w:spacing w:after="60" w:line="276"/>
      </w:pPr>
      <w:r>
        <w:rPr>
          <w:b/>
          <w:bCs/>
          <w:color w:val="1F3864"/>
        </w:rPr>
        <w:t xml:space="preserve">Technical.  </w:t>
      </w:r>
      <w:r>
        <w:t xml:space="preserve">With the client library, ADC resolves the service account and the library performs the OAuth2 exchange to a short-lived bearer token, attaches Authorization: Bearer on each gRPC call, and refreshes automatically. A federated service account (Workload Identity Federation) IS the keyless, short-lived bearer-token model — you obtain the property without handling the token. Explicit bearer-token handling is only needed for push subscriptions (you verify an inbound OIDC token) or raw REST.</w:t>
      </w:r>
    </w:p>
    <w:p>
      <w:pPr>
        <w:pBdr>
          <w:left w:val="single" w:color="2E75B6" w:sz="18" w:space="6"/>
        </w:pBdr>
        <w:shd w:fill="EEF4FB" w:val="clear"/>
        <w:spacing w:after="140" w:line="276"/>
        <w:ind w:left="120"/>
      </w:pPr>
      <w:r>
        <w:rPr>
          <w:b/>
          <w:bCs/>
          <w:color w:val="2E75B6"/>
        </w:rPr>
        <w:t xml:space="preserve">In plain English.  </w:t>
      </w:r>
      <w:r>
        <w:t xml:space="preserve">You wanted bearer-token identity — good news: with pull + a service account you already have it, invisibly. The library mints and refreshes the short-lived token for you. You’d only touch tokens by hand if you ran a push endpoint (needs a web server — avoid) or dropped to raw REST. Prefer pull + service account: it gives you exactly the short-lived bearer identity, keyless via federation, with no token code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Confirm with the platform team</w:t>
            </w:r>
          </w:p>
          <w:p>
            <w:pPr>
              <w:spacing w:after="40" w:line="264"/>
            </w:pPr>
            <w:r>
              <w:t xml:space="preserve">“Is my consumer service account federated (keyless), and does it have roles/pubsub.subscriber on the specific subscription?”</w:t>
            </w:r>
          </w:p>
        </w:tc>
      </w:tr>
    </w:tbl>
    <w:p>
      <w:pPr>
        <w:pStyle w:val="Heading1"/>
      </w:pPr>
      <w:r>
        <w:t xml:space="preserve">6D. If the Google client library is unavailable: the REST route</w:t>
      </w:r>
    </w:p>
    <w:p>
      <w:pPr>
        <w:spacing w:after="60" w:line="276"/>
      </w:pPr>
      <w:r>
        <w:rPr>
          <w:b/>
          <w:bCs/>
          <w:color w:val="1F3864"/>
        </w:rPr>
        <w:t xml:space="preserve">Technical.  </w:t>
      </w:r>
      <w:r>
        <w:t xml:space="preserve">All operations are reachable over HTTPS REST: entries:list (logs), timeSeries.list (metrics), subscriptions:pull (Pub/Sub). Dropping the library means you implement: (1) OAuth2 token exchange to a bearer token + refresh near the ~1h expiry, (2) pagination via nextPageToken, (3) backoff on HTTP 429, (4) raw JSON parsing. Endpoints are unchanged; only the plumbing moves to you.</w:t>
      </w:r>
    </w:p>
    <w:p>
      <w:pPr>
        <w:pBdr>
          <w:left w:val="single" w:color="2E75B6" w:sz="18" w:space="6"/>
        </w:pBdr>
        <w:shd w:fill="EEF4FB" w:val="clear"/>
        <w:spacing w:after="140" w:line="276"/>
        <w:ind w:left="120"/>
      </w:pPr>
      <w:r>
        <w:rPr>
          <w:b/>
          <w:bCs/>
          <w:color w:val="2E75B6"/>
        </w:rPr>
        <w:t xml:space="preserve">In plain English.  </w:t>
      </w:r>
      <w:r>
        <w:t xml:space="preserve">If pip access to the Google packages is blocked or the host is air-gapped, everything still works over plain HTTPS — the library is convenience, not a requirement. What you take on: doing the bearer-token mint-and-refresh yourself (this is where you’d actually handle tokens), looping pages, retrying 429s, and parsing JSON. Same endpoints, more plumbing.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If forced onto REST</w:t>
            </w:r>
          </w:p>
          <w:p>
            <w:pPr>
              <w:spacing w:after="40" w:line="264"/>
            </w:pPr>
            <w:r>
              <w:t xml:space="preserve">Isolate ALL of it — token exchange, refresh, backoff, pagination — in one module (common/auth.py + a thin request wrapper) so the fiddly token-refresh logic lives in exactly one place and your collectors stay clean. Token refresh is the easiest part to get subtly wrong; keep it contained.</w:t>
            </w:r>
          </w:p>
        </w:tc>
      </w:tr>
    </w:tbl>
    <w:p>
      <w:pPr>
        <w:pStyle w:val="Heading1"/>
      </w:pPr>
      <w:r>
        <w:t xml:space="preserve">6E. What gRPC is (plain English)</w:t>
      </w:r>
    </w:p>
    <w:p>
      <w:pPr>
        <w:spacing w:after="60" w:line="276"/>
      </w:pPr>
      <w:r>
        <w:rPr>
          <w:b/>
          <w:bCs/>
          <w:color w:val="1F3864"/>
        </w:rPr>
        <w:t xml:space="preserve">Technical.  </w:t>
      </w:r>
      <w:r>
        <w:t xml:space="preserve">gRPC is the transport the Google client libraries use by default. It serializes messages with Protocol Buffers (compact binary) and carries them over a persistent HTTP/2 connection, enabling bidirectional streaming. Protobuf is the encoding (the message format); HTTP/2 is the transport (how bytes travel). They are complementary layers, not alternatives — a gRPC call serializes with protobuf and ships over HTTP/2.</w:t>
      </w:r>
    </w:p>
    <w:p>
      <w:pPr>
        <w:pBdr>
          <w:left w:val="single" w:color="2E75B6" w:sz="18" w:space="6"/>
        </w:pBdr>
        <w:shd w:fill="EEF4FB" w:val="clear"/>
        <w:spacing w:after="140" w:line="276"/>
        <w:ind w:left="120"/>
      </w:pPr>
      <w:r>
        <w:rPr>
          <w:b/>
          <w:bCs/>
          <w:color w:val="2E75B6"/>
        </w:rPr>
        <w:t xml:space="preserve">In plain English.  </w:t>
      </w:r>
      <w:r>
        <w:t xml:space="preserve">gRPC is HOW the library talks to GCP; REST is the alternative. Protobuf and HTTP/2 are two halves of gRPC, not competitors: protobuf is the dense shorthand the message is written in, HTTP/2 is the postal system that carries it. gRPC didn’t leave HTTP — it upgraded to a newer version (HTTP/2), which is what allows one open line to stream messages continuously.</w:t>
      </w:r>
    </w:p>
    <w:p>
      <w:pPr>
        <w:spacing w:after="120" w:line="276"/>
      </w:pPr>
      <w:r>
        <w:t xml:space="preserve">Why it matters to you: the streaming your Pub/Sub daemon relies on is a gRPC/HTTP-2 feature — the open line is what lets Google push messages the instant they arrive. Plain REST can’t hold a stream open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
            </w:r>
          </w:p>
        </w:tc>
        <w:tc>
          <w:tcPr>
            <w:tcW w:type="dxa" w:w="3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REST</w:t>
            </w:r>
          </w:p>
        </w:tc>
        <w:tc>
          <w:tcPr>
            <w:tcW w:type="dxa" w:w="3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gRPC</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Message format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Text (JSON)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Protobuf (binary)</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Transport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HTTP/1.1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HTTP/2 (persistent)</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Streaming / push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No</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Yes — daemon needs this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Debug by eye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Hard (binary)</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Firewall-friendly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Almost always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Sometimes blocked</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Use when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Library unavailable / simple polling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Default; required for real-time push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The firewall gotcha — and the question to ask</w:t>
            </w:r>
          </w:p>
          <w:p>
            <w:pPr>
              <w:spacing w:after="40" w:line="264"/>
            </w:pPr>
            <w:r>
              <w:t xml:space="preserve">Because gRPC is HTTP/2 specifically, a corporate proxy that only speaks HTTP/1.1 can break it even though it’s “still HTTP.” If the library hangs on your host but a plain REST call works, suspect the network, not your code. Ask: “Do our Linux hosts allow outbound gRPC (HTTP/2) to Google APIs, or are we restricted to REST?” — the answer decides whether the streaming daemon is even possible.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How the three connect</w:t>
            </w:r>
          </w:p>
          <w:p>
            <w:pPr>
              <w:spacing w:after="40" w:line="264"/>
            </w:pPr>
            <w:r>
              <w:t xml:space="preserve">The streaming Pub/Sub daemon depends on gRPC. If the network blocks gRPC, you fall back to REST. On the REST route you take over bearer-token refresh yourself. Same decision from three angles.</w:t>
            </w:r>
          </w:p>
        </w:tc>
      </w:tr>
    </w:tbl>
    <w:p>
      <w:pPr>
        <w:pStyle w:val="Heading1"/>
      </w:pPr>
      <w:r>
        <w:t xml:space="preserve">6F. How your Python project looks</w:t>
      </w:r>
    </w:p>
    <w:p>
      <w:pPr>
        <w:spacing w:after="60" w:line="276"/>
      </w:pPr>
      <w:r>
        <w:rPr>
          <w:b/>
          <w:bCs/>
          <w:color w:val="1F3864"/>
        </w:rPr>
        <w:t xml:space="preserve">Technical.  </w:t>
      </w:r>
      <w:r>
        <w:t xml:space="preserve">A flat layout: collectors (data in), analysis (data out), common plumbing (Mongo client, config, auth notes), and ops (shell/systemd/cron). MongoDB is the seam — collectors and analysis are decoupled through it, so a poller and a Pub/Sub daemon can write the same collection interchangeably.</w:t>
      </w:r>
    </w:p>
    <w:p>
      <w:pPr>
        <w:pBdr>
          <w:left w:val="single" w:color="2E75B6" w:sz="18" w:space="6"/>
        </w:pBdr>
        <w:shd w:fill="EEF4FB" w:val="clear"/>
        <w:spacing w:after="140" w:line="276"/>
        <w:ind w:left="120"/>
      </w:pPr>
      <w:r>
        <w:rPr>
          <w:b/>
          <w:bCs/>
          <w:color w:val="2E75B6"/>
        </w:rPr>
        <w:t xml:space="preserve">In plain English.  </w:t>
      </w:r>
      <w:r>
        <w:t xml:space="preserve">Small and flat — pure Python + Mongo needs nothing elaborate. The key idea: everything downstream reads Mongo, not GCP. So you can start with polling and swap in the push path later without touching your analysis code. Mongo-as-the-seam is what lets you migrate piece by piece.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2" w:val="clear"/>
            <w:tcMar>
              <w:top w:type="dxa" w:w="100"/>
              <w:left w:type="dxa" w:w="140"/>
              <w:bottom w:type="dxa" w:w="100"/>
              <w:right w:type="dxa" w:w="140"/>
            </w:tcMar>
          </w:tcPr>
          <w:p>
            <w:pPr>
              <w:shd w:fill="F4F4F2" w:val="clear"/>
              <w:spacing w:after="0" w:line="240"/>
            </w:pPr>
            <w:r>
              <w:rPr>
                <w:rFonts w:ascii="Consolas" w:cs="Consolas" w:eastAsia="Consolas" w:hAnsi="Consolas"/>
                <w:sz w:val="18"/>
                <w:szCs w:val="18"/>
              </w:rPr>
              <w:t xml:space="preserve">obs-pipeline/</w:t>
            </w:r>
          </w:p>
          <w:p>
            <w:pPr>
              <w:shd w:fill="F4F4F2" w:val="clear"/>
              <w:spacing w:after="0" w:line="240"/>
            </w:pPr>
            <w:r>
              <w:rPr>
                <w:rFonts w:ascii="Consolas" w:cs="Consolas" w:eastAsia="Consolas" w:hAnsi="Consolas"/>
                <w:sz w:val="18"/>
                <w:szCs w:val="18"/>
              </w:rPr>
              <w:t xml:space="preserve">|</w:t>
            </w:r>
          </w:p>
          <w:p>
            <w:pPr>
              <w:shd w:fill="F4F4F2" w:val="clear"/>
              <w:spacing w:after="0" w:line="240"/>
            </w:pPr>
            <w:r>
              <w:rPr>
                <w:rFonts w:ascii="Consolas" w:cs="Consolas" w:eastAsia="Consolas" w:hAnsi="Consolas"/>
                <w:sz w:val="18"/>
                <w:szCs w:val="18"/>
              </w:rPr>
              <w:t xml:space="preserve">+- collectors/                  &lt;- things that GET data in</w:t>
            </w:r>
          </w:p>
          <w:p>
            <w:pPr>
              <w:shd w:fill="F4F4F2" w:val="clear"/>
              <w:spacing w:after="0" w:line="240"/>
            </w:pPr>
            <w:r>
              <w:rPr>
                <w:rFonts w:ascii="Consolas" w:cs="Consolas" w:eastAsia="Consolas" w:hAnsi="Consolas"/>
                <w:sz w:val="18"/>
                <w:szCs w:val="18"/>
              </w:rPr>
              <w:t xml:space="preserve">|   +- metrics_pull.py          (cron 10m: Monitoring API -&gt; Mongo)</w:t>
            </w:r>
          </w:p>
          <w:p>
            <w:pPr>
              <w:shd w:fill="F4F4F2" w:val="clear"/>
              <w:spacing w:after="0" w:line="240"/>
            </w:pPr>
            <w:r>
              <w:rPr>
                <w:rFonts w:ascii="Consolas" w:cs="Consolas" w:eastAsia="Consolas" w:hAnsi="Consolas"/>
                <w:sz w:val="18"/>
                <w:szCs w:val="18"/>
              </w:rPr>
              <w:t xml:space="preserve">|   +- logs_pull.py             (cron 5m: Logging API -&gt; Mongo, with HWM)</w:t>
            </w:r>
          </w:p>
          <w:p>
            <w:pPr>
              <w:shd w:fill="F4F4F2" w:val="clear"/>
              <w:spacing w:after="0" w:line="240"/>
            </w:pPr>
            <w:r>
              <w:rPr>
                <w:rFonts w:ascii="Consolas" w:cs="Consolas" w:eastAsia="Consolas" w:hAnsi="Consolas"/>
                <w:sz w:val="18"/>
                <w:szCs w:val="18"/>
              </w:rPr>
              <w:t xml:space="preserve">|   +- pubsub_cron.py           (cron: drain Pub/Sub -&gt; Mongo)</w:t>
            </w:r>
          </w:p>
          <w:p>
            <w:pPr>
              <w:shd w:fill="F4F4F2" w:val="clear"/>
              <w:spacing w:after="0" w:line="240"/>
            </w:pPr>
            <w:r>
              <w:rPr>
                <w:rFonts w:ascii="Consolas" w:cs="Consolas" w:eastAsia="Consolas" w:hAnsi="Consolas"/>
                <w:sz w:val="18"/>
                <w:szCs w:val="18"/>
              </w:rPr>
              <w:t xml:space="preserve">|   +- pubsub_daemon.py         (always-on: stream Pub/Sub -&gt; Mongo)</w:t>
            </w:r>
          </w:p>
          <w:p>
            <w:pPr>
              <w:shd w:fill="F4F4F2" w:val="clear"/>
              <w:spacing w:after="0" w:line="240"/>
            </w:pPr>
            <w:r>
              <w:rPr>
                <w:rFonts w:ascii="Consolas" w:cs="Consolas" w:eastAsia="Consolas" w:hAnsi="Consolas"/>
                <w:sz w:val="18"/>
                <w:szCs w:val="18"/>
              </w:rPr>
              <w:t xml:space="preserve">|</w:t>
            </w:r>
          </w:p>
          <w:p>
            <w:pPr>
              <w:shd w:fill="F4F4F2" w:val="clear"/>
              <w:spacing w:after="0" w:line="240"/>
            </w:pPr>
            <w:r>
              <w:rPr>
                <w:rFonts w:ascii="Consolas" w:cs="Consolas" w:eastAsia="Consolas" w:hAnsi="Consolas"/>
                <w:sz w:val="18"/>
                <w:szCs w:val="18"/>
              </w:rPr>
              <w:t xml:space="preserve">+- analysis/                    &lt;- things that USE the data</w:t>
            </w:r>
          </w:p>
          <w:p>
            <w:pPr>
              <w:shd w:fill="F4F4F2" w:val="clear"/>
              <w:spacing w:after="0" w:line="240"/>
            </w:pPr>
            <w:r>
              <w:rPr>
                <w:rFonts w:ascii="Consolas" w:cs="Consolas" w:eastAsia="Consolas" w:hAnsi="Consolas"/>
                <w:sz w:val="18"/>
                <w:szCs w:val="18"/>
              </w:rPr>
              <w:t xml:space="preserve">|   +- anomaly_check.py         (z-score against Mongo)</w:t>
            </w:r>
          </w:p>
          <w:p>
            <w:pPr>
              <w:shd w:fill="F4F4F2" w:val="clear"/>
              <w:spacing w:after="0" w:line="240"/>
            </w:pPr>
            <w:r>
              <w:rPr>
                <w:rFonts w:ascii="Consolas" w:cs="Consolas" w:eastAsia="Consolas" w:hAnsi="Consolas"/>
                <w:sz w:val="18"/>
                <w:szCs w:val="18"/>
              </w:rPr>
              <w:t xml:space="preserve">|   +- sizing/</w:t>
            </w:r>
          </w:p>
          <w:p>
            <w:pPr>
              <w:shd w:fill="F4F4F2" w:val="clear"/>
              <w:spacing w:after="0" w:line="240"/>
            </w:pPr>
            <w:r>
              <w:rPr>
                <w:rFonts w:ascii="Consolas" w:cs="Consolas" w:eastAsia="Consolas" w:hAnsi="Consolas"/>
                <w:sz w:val="18"/>
                <w:szCs w:val="18"/>
              </w:rPr>
              <w:t xml:space="preserve">|       +- metrics_budget.py    (pre-flight: under 1M?)</w:t>
            </w:r>
          </w:p>
          <w:p>
            <w:pPr>
              <w:shd w:fill="F4F4F2" w:val="clear"/>
              <w:spacing w:after="0" w:line="240"/>
            </w:pPr>
            <w:r>
              <w:rPr>
                <w:rFonts w:ascii="Consolas" w:cs="Consolas" w:eastAsia="Consolas" w:hAnsi="Consolas"/>
                <w:sz w:val="18"/>
                <w:szCs w:val="18"/>
              </w:rPr>
              <w:t xml:space="preserve">|       +- logs_rate.py         (pre-flight: under rate quota?)</w:t>
            </w:r>
          </w:p>
          <w:p>
            <w:pPr>
              <w:shd w:fill="F4F4F2" w:val="clear"/>
              <w:spacing w:after="0" w:line="240"/>
            </w:pPr>
            <w:r>
              <w:rPr>
                <w:rFonts w:ascii="Consolas" w:cs="Consolas" w:eastAsia="Consolas" w:hAnsi="Consolas"/>
                <w:sz w:val="18"/>
                <w:szCs w:val="18"/>
              </w:rPr>
              <w:t xml:space="preserve">|</w:t>
            </w:r>
          </w:p>
          <w:p>
            <w:pPr>
              <w:shd w:fill="F4F4F2" w:val="clear"/>
              <w:spacing w:after="0" w:line="240"/>
            </w:pPr>
            <w:r>
              <w:rPr>
                <w:rFonts w:ascii="Consolas" w:cs="Consolas" w:eastAsia="Consolas" w:hAnsi="Consolas"/>
                <w:sz w:val="18"/>
                <w:szCs w:val="18"/>
              </w:rPr>
              <w:t xml:space="preserve">+- common/                      &lt;- shared plumbing, written once</w:t>
            </w:r>
          </w:p>
          <w:p>
            <w:pPr>
              <w:shd w:fill="F4F4F2" w:val="clear"/>
              <w:spacing w:after="0" w:line="240"/>
            </w:pPr>
            <w:r>
              <w:rPr>
                <w:rFonts w:ascii="Consolas" w:cs="Consolas" w:eastAsia="Consolas" w:hAnsi="Consolas"/>
                <w:sz w:val="18"/>
                <w:szCs w:val="18"/>
              </w:rPr>
              <w:t xml:space="preserve">|   +- mongo.py                 (opens Mongo client + indexes)</w:t>
            </w:r>
          </w:p>
          <w:p>
            <w:pPr>
              <w:shd w:fill="F4F4F2" w:val="clear"/>
              <w:spacing w:after="0" w:line="240"/>
            </w:pPr>
            <w:r>
              <w:rPr>
                <w:rFonts w:ascii="Consolas" w:cs="Consolas" w:eastAsia="Consolas" w:hAnsi="Consolas"/>
                <w:sz w:val="18"/>
                <w:szCs w:val="18"/>
              </w:rPr>
              <w:t xml:space="preserve">|   +- auth.py                  (ADC notes; or REST token refresh if forced)</w:t>
            </w:r>
          </w:p>
          <w:p>
            <w:pPr>
              <w:shd w:fill="F4F4F2" w:val="clear"/>
              <w:spacing w:after="0" w:line="240"/>
            </w:pPr>
            <w:r>
              <w:rPr>
                <w:rFonts w:ascii="Consolas" w:cs="Consolas" w:eastAsia="Consolas" w:hAnsi="Consolas"/>
                <w:sz w:val="18"/>
                <w:szCs w:val="18"/>
              </w:rPr>
              <w:t xml:space="preserve">|   +- config.py                (project id, sub names, intervals, filters)</w:t>
            </w:r>
          </w:p>
          <w:p>
            <w:pPr>
              <w:shd w:fill="F4F4F2" w:val="clear"/>
              <w:spacing w:after="0" w:line="240"/>
            </w:pPr>
            <w:r>
              <w:rPr>
                <w:rFonts w:ascii="Consolas" w:cs="Consolas" w:eastAsia="Consolas" w:hAnsi="Consolas"/>
                <w:sz w:val="18"/>
                <w:szCs w:val="18"/>
              </w:rPr>
              <w:t xml:space="preserve">|</w:t>
            </w:r>
          </w:p>
          <w:p>
            <w:pPr>
              <w:shd w:fill="F4F4F2" w:val="clear"/>
              <w:spacing w:after="0" w:line="240"/>
            </w:pPr>
            <w:r>
              <w:rPr>
                <w:rFonts w:ascii="Consolas" w:cs="Consolas" w:eastAsia="Consolas" w:hAnsi="Consolas"/>
                <w:sz w:val="18"/>
                <w:szCs w:val="18"/>
              </w:rPr>
              <w:t xml:space="preserve">+- ops/                         &lt;- how it runs on Linux</w:t>
            </w:r>
          </w:p>
          <w:p>
            <w:pPr>
              <w:shd w:fill="F4F4F2" w:val="clear"/>
              <w:spacing w:after="0" w:line="240"/>
            </w:pPr>
            <w:r>
              <w:rPr>
                <w:rFonts w:ascii="Consolas" w:cs="Consolas" w:eastAsia="Consolas" w:hAnsi="Consolas"/>
                <w:sz w:val="18"/>
                <w:szCs w:val="18"/>
              </w:rPr>
              <w:t xml:space="preserve">|   +- run_daemon.sh            (shell supervisor loop)</w:t>
            </w:r>
          </w:p>
          <w:p>
            <w:pPr>
              <w:shd w:fill="F4F4F2" w:val="clear"/>
              <w:spacing w:after="0" w:line="240"/>
            </w:pPr>
            <w:r>
              <w:rPr>
                <w:rFonts w:ascii="Consolas" w:cs="Consolas" w:eastAsia="Consolas" w:hAnsi="Consolas"/>
                <w:sz w:val="18"/>
                <w:szCs w:val="18"/>
              </w:rPr>
              <w:t xml:space="preserve">|   +- obs-subscriber.service   (systemd unit)</w:t>
            </w:r>
          </w:p>
          <w:p>
            <w:pPr>
              <w:shd w:fill="F4F4F2" w:val="clear"/>
              <w:spacing w:after="0" w:line="240"/>
            </w:pPr>
            <w:r>
              <w:rPr>
                <w:rFonts w:ascii="Consolas" w:cs="Consolas" w:eastAsia="Consolas" w:hAnsi="Consolas"/>
                <w:sz w:val="18"/>
                <w:szCs w:val="18"/>
              </w:rPr>
              <w:t xml:space="preserve">|   +- crontab.txt              (the 5/10-min schedule)</w:t>
            </w:r>
          </w:p>
          <w:p>
            <w:pPr>
              <w:shd w:fill="F4F4F2" w:val="clear"/>
              <w:spacing w:after="0" w:line="240"/>
            </w:pPr>
            <w:r>
              <w:rPr>
                <w:rFonts w:ascii="Consolas" w:cs="Consolas" w:eastAsia="Consolas" w:hAnsi="Consolas"/>
                <w:sz w:val="18"/>
                <w:szCs w:val="18"/>
              </w:rPr>
              <w:t xml:space="preserve">|</w:t>
            </w:r>
          </w:p>
          <w:p>
            <w:pPr>
              <w:shd w:fill="F4F4F2" w:val="clear"/>
              <w:spacing w:after="0" w:line="240"/>
            </w:pPr>
            <w:r>
              <w:rPr>
                <w:rFonts w:ascii="Consolas" w:cs="Consolas" w:eastAsia="Consolas" w:hAnsi="Consolas"/>
                <w:sz w:val="18"/>
                <w:szCs w:val="18"/>
              </w:rPr>
              <w:t xml:space="preserve">+- requirements.txt             (google-cloud-monitoring, -logging,</w:t>
            </w:r>
          </w:p>
          <w:p>
            <w:pPr>
              <w:shd w:fill="F4F4F2" w:val="clear"/>
              <w:spacing w:after="0" w:line="240"/>
            </w:pPr>
            <w:r>
              <w:rPr>
                <w:rFonts w:ascii="Consolas" w:cs="Consolas" w:eastAsia="Consolas" w:hAnsi="Consolas"/>
                <w:sz w:val="18"/>
                <w:szCs w:val="18"/>
              </w:rPr>
              <w:t xml:space="preserve">|                                -pubsub, pymongo)</w:t>
            </w:r>
          </w:p>
          <w:p>
            <w:pPr>
              <w:shd w:fill="F4F4F2" w:val="clear"/>
              <w:spacing w:after="0" w:line="240"/>
            </w:pPr>
            <w:r>
              <w:rPr>
                <w:rFonts w:ascii="Consolas" w:cs="Consolas" w:eastAsia="Consolas" w:hAnsi="Consolas"/>
                <w:sz w:val="18"/>
                <w:szCs w:val="18"/>
              </w:rPr>
              <w:t xml:space="preserve">+- sa.json                      (ONLY if not federated; locked-down, ideally absent)</w:t>
            </w:r>
          </w:p>
        </w:tc>
      </w:tr>
    </w:tbl>
    <w:p>
      <w:pPr>
        <w:spacing w:after="120" w:line="276"/>
      </w:pPr>
      <w:r>
        <w:t xml:space="preserve">Runtime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2" w:val="clear"/>
            <w:tcMar>
              <w:top w:type="dxa" w:w="100"/>
              <w:left w:type="dxa" w:w="140"/>
              <w:bottom w:type="dxa" w:w="100"/>
              <w:right w:type="dxa" w:w="140"/>
            </w:tcMar>
          </w:tcPr>
          <w:p>
            <w:pPr>
              <w:shd w:fill="F4F4F2" w:val="clear"/>
              <w:spacing w:after="0" w:line="240"/>
            </w:pPr>
            <w:r>
              <w:rPr>
                <w:rFonts w:ascii="Consolas" w:cs="Consolas" w:eastAsia="Consolas" w:hAnsi="Consolas"/>
                <w:sz w:val="18"/>
                <w:szCs w:val="18"/>
              </w:rPr>
              <w:t xml:space="preserve">  GCP side          |   Your Linux host</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  Metrics ----------+--&gt; metrics_pull.py --+</w:t>
            </w:r>
          </w:p>
          <w:p>
            <w:pPr>
              <w:shd w:fill="F4F4F2" w:val="clear"/>
              <w:spacing w:after="0" w:line="240"/>
            </w:pPr>
            <w:r>
              <w:rPr>
                <w:rFonts w:ascii="Consolas" w:cs="Consolas" w:eastAsia="Consolas" w:hAnsi="Consolas"/>
                <w:sz w:val="18"/>
                <w:szCs w:val="18"/>
              </w:rPr>
              <w:t xml:space="preserve">  (Monitoring)      |      (cron 10m)       |</w:t>
            </w:r>
          </w:p>
          <w:p>
            <w:pPr>
              <w:shd w:fill="F4F4F2" w:val="clear"/>
              <w:spacing w:after="0" w:line="240"/>
            </w:pPr>
            <w:r>
              <w:rPr>
                <w:rFonts w:ascii="Consolas" w:cs="Consolas" w:eastAsia="Consolas" w:hAnsi="Consolas"/>
                <w:sz w:val="18"/>
                <w:szCs w:val="18"/>
              </w:rPr>
              <w:t xml:space="preserve">                    |                       +--&gt; MongoDB --&gt; anomaly_check.py --&gt; alerts</w:t>
            </w:r>
          </w:p>
          <w:p>
            <w:pPr>
              <w:shd w:fill="F4F4F2" w:val="clear"/>
              <w:spacing w:after="0" w:line="240"/>
            </w:pPr>
            <w:r>
              <w:rPr>
                <w:rFonts w:ascii="Consolas" w:cs="Consolas" w:eastAsia="Consolas" w:hAnsi="Consolas"/>
                <w:sz w:val="18"/>
                <w:szCs w:val="18"/>
              </w:rPr>
              <w:t xml:space="preserve">  Logs -------------+--&gt; logs_pull.py ------+     (obs.*)       (cron/daemon)    |</w:t>
            </w:r>
          </w:p>
          <w:p>
            <w:pPr>
              <w:shd w:fill="F4F4F2" w:val="clear"/>
              <w:spacing w:after="0" w:line="240"/>
            </w:pPr>
            <w:r>
              <w:rPr>
                <w:rFonts w:ascii="Consolas" w:cs="Consolas" w:eastAsia="Consolas" w:hAnsi="Consolas"/>
                <w:sz w:val="18"/>
                <w:szCs w:val="18"/>
              </w:rPr>
              <w:t xml:space="preserve">  (Logging)         |      (cron 5m)        |                                    +--&gt; internal</w:t>
            </w:r>
          </w:p>
          <w:p>
            <w:pPr>
              <w:shd w:fill="F4F4F2" w:val="clear"/>
              <w:spacing w:after="0" w:line="240"/>
            </w:pPr>
            <w:r>
              <w:rPr>
                <w:rFonts w:ascii="Consolas" w:cs="Consolas" w:eastAsia="Consolas" w:hAnsi="Consolas"/>
                <w:sz w:val="18"/>
                <w:szCs w:val="18"/>
              </w:rPr>
              <w:t xml:space="preserve">                    |                       |                                         dashboards</w:t>
            </w:r>
          </w:p>
          <w:p>
            <w:pPr>
              <w:shd w:fill="F4F4F2" w:val="clear"/>
              <w:spacing w:after="0" w:line="240"/>
            </w:pPr>
            <w:r>
              <w:rPr>
                <w:rFonts w:ascii="Consolas" w:cs="Consolas" w:eastAsia="Consolas" w:hAnsi="Consolas"/>
                <w:sz w:val="18"/>
                <w:szCs w:val="18"/>
              </w:rPr>
              <w:t xml:space="preserve">  Sink --&gt; Topic --&gt; Subscription ----------+                                         (your teams)</w:t>
            </w:r>
          </w:p>
          <w:p>
            <w:pPr>
              <w:shd w:fill="F4F4F2" w:val="clear"/>
              <w:spacing w:after="0" w:line="240"/>
            </w:pPr>
            <w:r>
              <w:rPr>
                <w:rFonts w:ascii="Consolas" w:cs="Consolas" w:eastAsia="Consolas" w:hAnsi="Consolas"/>
                <w:sz w:val="18"/>
                <w:szCs w:val="18"/>
              </w:rPr>
              <w:t xml:space="preserve">                    |   pubsub_daemon.py</w:t>
            </w:r>
          </w:p>
          <w:p>
            <w:pPr>
              <w:shd w:fill="F4F4F2" w:val="clear"/>
              <w:spacing w:after="0" w:line="240"/>
            </w:pPr>
            <w:r>
              <w:rPr>
                <w:rFonts w:ascii="Consolas" w:cs="Consolas" w:eastAsia="Consolas" w:hAnsi="Consolas"/>
                <w:sz w:val="18"/>
                <w:szCs w:val="18"/>
              </w:rPr>
              <w:t xml:space="preserve">                    |     (always-on, systemd)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The design choice that matters most</w:t>
            </w:r>
          </w:p>
          <w:p>
            <w:pPr>
              <w:spacing w:after="40" w:line="264"/>
            </w:pPr>
            <w:r>
              <w:t xml:space="preserve">Two kinds of jobs feed ONE Mongo; everything downstream reads Mongo, not GCP. Collectors are interchangeable — a cron poller and a Pub/Sub daemon can write the same collection — so you migrate piece by piece instead of big-bang. That decoupling through Mongo is the single most useful decision in the design.</w:t>
            </w:r>
          </w:p>
        </w:tc>
      </w:tr>
    </w:tbl>
    <w:p>
      <w:pPr>
        <w:pStyle w:val="Heading1"/>
      </w:pPr>
      <w:r>
        <w:t xml:space="preserve">7. IAM and service accounts: who manages what</w:t>
      </w:r>
    </w:p>
    <w:p>
      <w:pPr>
        <w:spacing w:after="60" w:line="276"/>
      </w:pPr>
      <w:r>
        <w:rPr>
          <w:b/>
          <w:bCs/>
          <w:color w:val="1F3864"/>
        </w:rPr>
        <w:t xml:space="preserve">Technical.  </w:t>
      </w:r>
      <w:r>
        <w:t xml:space="preserve">Workloads authenticate as a service account (a non-human principal). Authorization is via IAM role bindings granting least-privilege roles on specific resources/projects. Two credential models: attached identity / Workload Identity Federation (keyless, short-lived tokens — preferred) vs downloaded JSON key files (long-lived, discouraged). In a corporate org a central platform/security team owns SA creation, key policy, and role-grant approval; you request, they provision.</w:t>
      </w:r>
    </w:p>
    <w:p>
      <w:pPr>
        <w:pBdr>
          <w:left w:val="single" w:color="2E75B6" w:sz="18" w:space="6"/>
        </w:pBdr>
        <w:shd w:fill="EEF4FB" w:val="clear"/>
        <w:spacing w:after="140" w:line="276"/>
        <w:ind w:left="120"/>
      </w:pPr>
      <w:r>
        <w:rPr>
          <w:b/>
          <w:bCs/>
          <w:color w:val="2E75B6"/>
        </w:rPr>
        <w:t xml:space="preserve">In plain English.  </w:t>
      </w:r>
      <w:r>
        <w:t xml:space="preserve">Your job logs in as a “robot user” (service account), not your personal login. What it can do is set by roles attached to that robot. Best practice now is no downloaded key file at all — the machine gets short-lived tokens automatically. In a big company a central team creates these robots and grants access; you file a request and they set it up.</w:t>
      </w:r>
    </w:p>
    <w:p>
      <w:pPr>
        <w:pStyle w:val="Heading2"/>
      </w:pPr>
      <w:r>
        <w:t xml:space="preserve">7.1 Roles you will actually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Task</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Role (technical)</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52"/>
            </w:pPr>
            <w:r>
              <w:rPr>
                <w:b/>
                <w:bCs/>
              </w:rPr>
              <w:t xml:space="preserve">Plain meaning</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Read metrics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roles/monitoring.viewer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See metric time series</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Read logs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roles/logging.viewer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Read log entries</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Consume Pub/Sub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roles/pubsub.subscriber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Pull from your subscription</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Sink → Pub/Sub (sink identity)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roles/pubsub.publisher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Sink may write to the topic</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Sink → BigQuery (sink identity)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roles/bigquery.dataEditor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Sink may write to dataset</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Query BigQuery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roles/bigquery.jobUser + dataViewer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val="false"/>
                <w:bCs w:val="false"/>
              </w:rPr>
              <w:t xml:space="preserve">Run SQL and read tables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Least privilege — what to ask for, what to refuse</w:t>
            </w:r>
          </w:p>
          <w:p>
            <w:pPr>
              <w:spacing w:after="40" w:line="264"/>
            </w:pPr>
            <w:r>
              <w:t xml:space="preserve">Ask for the narrow roles above on the SPECIFIC projects you read. Do NOT accept roles/editor or roles/owner — over-broad, and security will push back anyway. One dedicated service account per job (not one shared across all jobs) so any single problem has a small blast radius.</w:t>
            </w:r>
          </w:p>
        </w:tc>
      </w:tr>
    </w:tbl>
    <w:p>
      <w:pPr>
        <w:pStyle w:val="Heading2"/>
      </w:pPr>
      <w:r>
        <w:t xml:space="preserve">7.2 Authentication on your Linux hosts</w:t>
      </w:r>
    </w:p>
    <w:p>
      <w:pPr>
        <w:spacing w:after="60" w:line="276"/>
      </w:pPr>
      <w:r>
        <w:rPr>
          <w:b/>
          <w:bCs/>
          <w:color w:val="1F3864"/>
        </w:rPr>
        <w:t xml:space="preserve">Technical.  </w:t>
      </w:r>
      <w:r>
        <w:t xml:space="preserve">With Application Default Credentials (ADC) the client libraries resolve credentials automatically: from GOOGLE_APPLICATION_CREDENTIALS (key file) or an attached/federated identity via the metadata server — no code change between them. Prefer Workload Identity Federation; if a key file is unavoidable on-prem, treat it as a secret, restrict file permissions, rotate per policy.</w:t>
      </w:r>
    </w:p>
    <w:p>
      <w:pPr>
        <w:pBdr>
          <w:left w:val="single" w:color="2E75B6" w:sz="18" w:space="6"/>
        </w:pBdr>
        <w:shd w:fill="EEF4FB" w:val="clear"/>
        <w:spacing w:after="140" w:line="276"/>
        <w:ind w:left="120"/>
      </w:pPr>
      <w:r>
        <w:rPr>
          <w:b/>
          <w:bCs/>
          <w:color w:val="2E75B6"/>
        </w:rPr>
        <w:t xml:space="preserve">In plain English.  </w:t>
      </w:r>
      <w:r>
        <w:t xml:space="preserve">Your Python doesn’t hard-code credentials — it picks them up from the environment. Best case: no file at all, the host gets short-lived tokens. If your servers are on-prem and must use a key file, lock it down (tight permissions, rotate it) — it’s a password in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2" w:val="clear"/>
            <w:tcMar>
              <w:top w:type="dxa" w:w="100"/>
              <w:left w:type="dxa" w:w="140"/>
              <w:bottom w:type="dxa" w:w="100"/>
              <w:right w:type="dxa" w:w="140"/>
            </w:tcMar>
          </w:tcPr>
          <w:p>
            <w:pPr>
              <w:shd w:fill="F4F4F2" w:val="clear"/>
              <w:spacing w:after="0" w:line="240"/>
            </w:pPr>
            <w:r>
              <w:rPr>
                <w:rFonts w:ascii="Consolas" w:cs="Consolas" w:eastAsia="Consolas" w:hAnsi="Consolas"/>
                <w:sz w:val="18"/>
                <w:szCs w:val="18"/>
              </w:rPr>
              <w:t xml:space="preserve"># No credentials in code. ADC resolves them from the environment.</w:t>
            </w:r>
          </w:p>
          <w:p>
            <w:pPr>
              <w:shd w:fill="F4F4F2" w:val="clear"/>
              <w:spacing w:after="0" w:line="240"/>
            </w:pPr>
            <w:r>
              <w:rPr>
                <w:rFonts w:ascii="Consolas" w:cs="Consolas" w:eastAsia="Consolas" w:hAnsi="Consolas"/>
                <w:sz w:val="18"/>
                <w:szCs w:val="18"/>
              </w:rPr>
              <w:t xml:space="preserve">from google.cloud import monitoring_v3</w:t>
            </w:r>
          </w:p>
          <w:p>
            <w:pPr>
              <w:shd w:fill="F4F4F2" w:val="clear"/>
              <w:spacing w:after="0" w:line="240"/>
            </w:pPr>
            <w:r>
              <w:rPr>
                <w:rFonts w:ascii="Consolas" w:cs="Consolas" w:eastAsia="Consolas" w:hAnsi="Consolas"/>
                <w:sz w:val="18"/>
                <w:szCs w:val="18"/>
              </w:rPr>
              <w:t xml:space="preserve">client = monitoring_v3.MetricServiceClient()   # auth is automatic</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 Local / on-prem with a key file (least preferred):</w:t>
            </w:r>
          </w:p>
          <w:p>
            <w:pPr>
              <w:shd w:fill="F4F4F2" w:val="clear"/>
              <w:spacing w:after="0" w:line="240"/>
            </w:pPr>
            <w:r>
              <w:rPr>
                <w:rFonts w:ascii="Consolas" w:cs="Consolas" w:eastAsia="Consolas" w:hAnsi="Consolas"/>
                <w:sz w:val="18"/>
                <w:szCs w:val="18"/>
              </w:rPr>
              <w:t xml:space="preserve">#   export GOOGLE_APPLICATION_CREDENTIALS=/opt/obs/sa.json</w:t>
            </w:r>
          </w:p>
          <w:p>
            <w:pPr>
              <w:shd w:fill="F4F4F2" w:val="clear"/>
              <w:spacing w:after="0" w:line="240"/>
            </w:pPr>
            <w:r>
              <w:rPr>
                <w:rFonts w:ascii="Consolas" w:cs="Consolas" w:eastAsia="Consolas" w:hAnsi="Consolas"/>
                <w:sz w:val="18"/>
                <w:szCs w:val="18"/>
              </w:rPr>
              <w:t xml:space="preserve"># On GCP compute or with Workload Identity Federation: nothing to set.</w:t>
            </w:r>
          </w:p>
        </w:tc>
      </w:tr>
    </w:tbl>
    <w:p>
      <w:pPr>
        <w:pStyle w:val="Heading2"/>
      </w:pPr>
      <w:r>
        <w:t xml:space="preserve">7.3 Who manages it — what to expect</w:t>
      </w:r>
    </w:p>
    <w:p>
      <w:pPr>
        <w:pStyle w:val="ListParagraph"/>
        <w:numPr>
          <w:ilvl w:val="0"/>
          <w:numId w:val="2"/>
        </w:numPr>
        <w:spacing w:after="60" w:line="276"/>
      </w:pPr>
      <w:r>
        <w:rPr>
          <w:b/>
          <w:bCs/>
        </w:rPr>
        <w:t xml:space="preserve">Central platform / security team owns: </w:t>
      </w:r>
      <w:r>
        <w:t xml:space="preserve">creating service accounts, granting roles, key/rotation policy, and often creating sinks, topics, and subscriptions. You request these, not self-serve.</w:t>
      </w:r>
    </w:p>
    <w:p>
      <w:pPr>
        <w:pStyle w:val="ListParagraph"/>
        <w:numPr>
          <w:ilvl w:val="0"/>
          <w:numId w:val="2"/>
        </w:numPr>
        <w:spacing w:after="60" w:line="276"/>
      </w:pPr>
      <w:r>
        <w:rPr>
          <w:b/>
          <w:bCs/>
        </w:rPr>
        <w:t xml:space="preserve">You own: </w:t>
      </w:r>
      <w:r>
        <w:t xml:space="preserve">which narrow roles your job needs, your code’s use of ADC, and keeping any key file secure on your host.</w:t>
      </w:r>
    </w:p>
    <w:p>
      <w:pPr>
        <w:pStyle w:val="ListParagraph"/>
        <w:numPr>
          <w:ilvl w:val="0"/>
          <w:numId w:val="2"/>
        </w:numPr>
        <w:spacing w:after="60" w:line="276"/>
      </w:pPr>
      <w:r>
        <w:rPr>
          <w:b/>
          <w:bCs/>
        </w:rPr>
        <w:t xml:space="preserve">Expect a request/approval flow. </w:t>
      </w:r>
      <w:r>
        <w:t xml:space="preserve">You will likely leave the conference with tickets raised, not credentials in hand. Identify the team and SLA early — provisioning, not code, is the usual bottleneck.</w:t>
      </w:r>
    </w:p>
    <w:p>
      <w:pPr>
        <w:pStyle w:val="ListParagraph"/>
        <w:numPr>
          <w:ilvl w:val="0"/>
          <w:numId w:val="2"/>
        </w:numPr>
        <w:spacing w:after="60" w:line="276"/>
      </w:pPr>
      <w:r>
        <w:rPr>
          <w:b/>
          <w:bCs/>
        </w:rPr>
        <w:t xml:space="preserve">Expect keyless pressure. </w:t>
      </w:r>
      <w:r>
        <w:t xml:space="preserve">Many orgs disable key download by default. If so you’ll use Workload Identity Federation — ask how it’s set up for on-prem Linux hosts.</w:t>
      </w:r>
    </w:p>
    <w:p>
      <w:pPr>
        <w:spacing w:after="120" w:line="276"/>
      </w:pPr>
      <w:r>
        <w:rPr>
          <w:b/>
          <w:bCs/>
        </w:rPr>
        <w:t xml:space="preserve">Source (service account best practices):  </w:t>
      </w:r>
      <w:r>
        <w:t xml:space="preserve">https://cloud.google.com/iam/docs/best-practices-service-accounts</w:t>
      </w:r>
    </w:p>
    <w:p>
      <w:pPr>
        <w:spacing w:after="120" w:line="276"/>
      </w:pPr>
      <w:r>
        <w:rPr>
          <w:b/>
          <w:bCs/>
        </w:rPr>
        <w:t xml:space="preserve">Source (Workload Identity Federation best practices):  </w:t>
      </w:r>
      <w:r>
        <w:t xml:space="preserve">https://cloud.google.com/iam/docs/best-practices-for-using-workload-identity-federation</w:t>
      </w:r>
    </w:p>
    <w:p>
      <w:pPr>
        <w:spacing w:after="120" w:line="276"/>
      </w:pPr>
      <w:r>
        <w:rPr>
          <w:b/>
          <w:bCs/>
        </w:rPr>
        <w:t xml:space="preserve">Source (managing service account keys):  </w:t>
      </w:r>
      <w:r>
        <w:t xml:space="preserve">https://cloud.google.com/iam/docs/best-practices-for-managing-service-account-keys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IAM questions to walk in with</w:t>
            </w:r>
          </w:p>
          <w:p>
            <w:pPr>
              <w:spacing w:after="40" w:line="264"/>
            </w:pPr>
            <w:r>
              <w:t xml:space="preserve">1) Who creates service accounts and grants roles, and what’s the SLA? 2) Workload Identity Federation or key files for on-prem Linux hosts? 3) Which exact roles on which projects for read access to my logs/metrics? 4) Who owns sink/topic/subscription creation and their writer-identity permissions? 5) One SA per job — is that the convention, and is key download disabled?</w:t>
            </w:r>
          </w:p>
        </w:tc>
      </w:tr>
    </w:tbl>
    <w:p>
      <w:pPr>
        <w:pStyle w:val="Heading1"/>
      </w:pPr>
      <w:r>
        <w:t xml:space="preserve">8. Anomaly / alerting: native options vs your Python</w:t>
      </w:r>
    </w:p>
    <w:p>
      <w:pPr>
        <w:spacing w:after="60" w:line="276"/>
      </w:pPr>
      <w:r>
        <w:rPr>
          <w:b/>
          <w:bCs/>
          <w:color w:val="1F3864"/>
        </w:rPr>
        <w:t xml:space="preserve">Technical.  </w:t>
      </w:r>
      <w:r>
        <w:t xml:space="preserve">Cloud Monitoring offers (a) forecast conditions on alerting policies (predictive breach), (b) dynamic-baseline conditions, and (c) statistical conditions in MQL/PromQL (e.g. deviation &gt; k·stddev over a window). For bespoke models, keep them in Python against the new sources, or train BigQuery ML (ARIMA_PLUS) and push a custom metric back for native alerting.</w:t>
      </w:r>
    </w:p>
    <w:p>
      <w:pPr>
        <w:pBdr>
          <w:left w:val="single" w:color="2E75B6" w:sz="18" w:space="6"/>
        </w:pBdr>
        <w:shd w:fill="EEF4FB" w:val="clear"/>
        <w:spacing w:after="140" w:line="276"/>
        <w:ind w:left="120"/>
      </w:pPr>
      <w:r>
        <w:rPr>
          <w:b/>
          <w:bCs/>
          <w:color w:val="2E75B6"/>
        </w:rPr>
        <w:t xml:space="preserve">In plain English.  </w:t>
      </w:r>
      <w:r>
        <w:t xml:space="preserve">GCO can do the simple anomaly work for you — “alert if abnormal for the time of day” — with no modelling. Your complex Python models can stay exactly as they are, just reading from GCO. Migrate the easy ones to native alerts over time; keep the clever ones in Python.</w:t>
      </w:r>
    </w:p>
    <w:p>
      <w:pPr>
        <w:spacing w:after="120" w:line="276"/>
      </w:pPr>
      <w:r>
        <w:t xml:space="preserve">The z-score test you already use ports directly. For a metric stream x with rolling mean μ and standard deviation σ:</w:t>
      </w:r>
    </w:p>
    <w:p>
      <w:pPr>
        <w:spacing w:after="120" w:before="60"/>
        <w:jc w:val="center"/>
      </w:pPr>
      <w:r>
        <w:rPr>
          <w:rFonts w:ascii="Consolas" w:cs="Consolas" w:eastAsia="Consolas" w:hAnsi="Consolas"/>
          <w:b/>
          <w:bCs/>
          <w:color w:val="1F3864"/>
          <w:sz w:val="22"/>
          <w:szCs w:val="22"/>
        </w:rPr>
        <w:t xml:space="preserve">z = (x − μ) / σ      flag anomaly when |z| ≥ k   (e.g. k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2" w:val="clear"/>
            <w:tcMar>
              <w:top w:type="dxa" w:w="100"/>
              <w:left w:type="dxa" w:w="140"/>
              <w:bottom w:type="dxa" w:w="100"/>
              <w:right w:type="dxa" w:w="140"/>
            </w:tcMar>
          </w:tcPr>
          <w:p>
            <w:pPr>
              <w:shd w:fill="F4F4F2" w:val="clear"/>
              <w:spacing w:after="0" w:line="240"/>
            </w:pPr>
            <w:r>
              <w:rPr>
                <w:rFonts w:ascii="Consolas" w:cs="Consolas" w:eastAsia="Consolas" w:hAnsi="Consolas"/>
                <w:sz w:val="18"/>
                <w:szCs w:val="18"/>
              </w:rPr>
              <w:t xml:space="preserve"># anomaly_check.py  -  runs against Mongo, pure Python</w:t>
            </w:r>
          </w:p>
          <w:p>
            <w:pPr>
              <w:shd w:fill="F4F4F2" w:val="clear"/>
              <w:spacing w:after="0" w:line="240"/>
            </w:pPr>
            <w:r>
              <w:rPr>
                <w:rFonts w:ascii="Consolas" w:cs="Consolas" w:eastAsia="Consolas" w:hAnsi="Consolas"/>
                <w:sz w:val="18"/>
                <w:szCs w:val="18"/>
              </w:rPr>
              <w:t xml:space="preserve">import statistics as st</w:t>
            </w:r>
          </w:p>
          <w:p>
            <w:pPr>
              <w:shd w:fill="F4F4F2" w:val="clear"/>
              <w:spacing w:after="0" w:line="240"/>
            </w:pPr>
            <w:r>
              <w:rPr>
                <w:rFonts w:ascii="Consolas" w:cs="Consolas" w:eastAsia="Consolas" w:hAnsi="Consolas"/>
                <w:sz w:val="18"/>
                <w:szCs w:val="18"/>
              </w:rPr>
              <w:t xml:space="preserve">from pymongo import MongoClient</w:t>
            </w:r>
          </w:p>
          <w:p>
            <w:pPr>
              <w:shd w:fill="F4F4F2" w:val="clear"/>
              <w:spacing w:after="0" w:line="240"/>
            </w:pPr>
            <w:r>
              <w:rPr>
                <w:rFonts w:ascii="Consolas" w:cs="Consolas" w:eastAsia="Consolas" w:hAnsi="Consolas"/>
                <w:sz w:val="18"/>
                <w:szCs w:val="18"/>
              </w:rPr>
              <w:t xml:space="preserve">col = MongoClient('mongodb://localhost:27017')['obs']['metrics']</w:t>
            </w:r>
          </w:p>
          <w:p>
            <w:pPr>
              <w:shd w:fill="F4F4F2" w:val="clear"/>
              <w:spacing w:after="0" w:line="240"/>
            </w:pPr>
            <w:r>
              <w:rPr>
                <w:rFonts w:ascii="Consolas" w:cs="Consolas" w:eastAsia="Consolas" w:hAnsi="Consolas"/>
                <w:sz w:val="18"/>
                <w:szCs w:val="18"/>
              </w:rPr>
              <w:t xml:space="preserve"> </w:t>
            </w:r>
          </w:p>
          <w:p>
            <w:pPr>
              <w:shd w:fill="F4F4F2" w:val="clear"/>
              <w:spacing w:after="0" w:line="240"/>
            </w:pPr>
            <w:r>
              <w:rPr>
                <w:rFonts w:ascii="Consolas" w:cs="Consolas" w:eastAsia="Consolas" w:hAnsi="Consolas"/>
                <w:sz w:val="18"/>
                <w:szCs w:val="18"/>
              </w:rPr>
              <w:t xml:space="preserve">def zscore_flags(metric, resource, k=3.0, window=200):</w:t>
            </w:r>
          </w:p>
          <w:p>
            <w:pPr>
              <w:shd w:fill="F4F4F2" w:val="clear"/>
              <w:spacing w:after="0" w:line="240"/>
            </w:pPr>
            <w:r>
              <w:rPr>
                <w:rFonts w:ascii="Consolas" w:cs="Consolas" w:eastAsia="Consolas" w:hAnsi="Consolas"/>
                <w:sz w:val="18"/>
                <w:szCs w:val="18"/>
              </w:rPr>
              <w:t xml:space="preserve">    pts = list(col.find({'metric':metric,'resource':resource})</w:t>
            </w:r>
          </w:p>
          <w:p>
            <w:pPr>
              <w:shd w:fill="F4F4F2" w:val="clear"/>
              <w:spacing w:after="0" w:line="240"/>
            </w:pPr>
            <w:r>
              <w:rPr>
                <w:rFonts w:ascii="Consolas" w:cs="Consolas" w:eastAsia="Consolas" w:hAnsi="Consolas"/>
                <w:sz w:val="18"/>
                <w:szCs w:val="18"/>
              </w:rPr>
              <w:t xml:space="preserve">                  .sort('ts',-1).limit(window))</w:t>
            </w:r>
          </w:p>
          <w:p>
            <w:pPr>
              <w:shd w:fill="F4F4F2" w:val="clear"/>
              <w:spacing w:after="0" w:line="240"/>
            </w:pPr>
            <w:r>
              <w:rPr>
                <w:rFonts w:ascii="Consolas" w:cs="Consolas" w:eastAsia="Consolas" w:hAnsi="Consolas"/>
                <w:sz w:val="18"/>
                <w:szCs w:val="18"/>
              </w:rPr>
              <w:t xml:space="preserve">    vals = [p['value'] for p in pts]</w:t>
            </w:r>
          </w:p>
          <w:p>
            <w:pPr>
              <w:shd w:fill="F4F4F2" w:val="clear"/>
              <w:spacing w:after="0" w:line="240"/>
            </w:pPr>
            <w:r>
              <w:rPr>
                <w:rFonts w:ascii="Consolas" w:cs="Consolas" w:eastAsia="Consolas" w:hAnsi="Consolas"/>
                <w:sz w:val="18"/>
                <w:szCs w:val="18"/>
              </w:rPr>
              <w:t xml:space="preserve">    if len(vals) &lt; 20: return []</w:t>
            </w:r>
          </w:p>
          <w:p>
            <w:pPr>
              <w:shd w:fill="F4F4F2" w:val="clear"/>
              <w:spacing w:after="0" w:line="240"/>
            </w:pPr>
            <w:r>
              <w:rPr>
                <w:rFonts w:ascii="Consolas" w:cs="Consolas" w:eastAsia="Consolas" w:hAnsi="Consolas"/>
                <w:sz w:val="18"/>
                <w:szCs w:val="18"/>
              </w:rPr>
              <w:t xml:space="preserve">    mu, sigma = st.mean(vals), st.pstdev(vals)</w:t>
            </w:r>
          </w:p>
          <w:p>
            <w:pPr>
              <w:shd w:fill="F4F4F2" w:val="clear"/>
              <w:spacing w:after="0" w:line="240"/>
            </w:pPr>
            <w:r>
              <w:rPr>
                <w:rFonts w:ascii="Consolas" w:cs="Consolas" w:eastAsia="Consolas" w:hAnsi="Consolas"/>
                <w:sz w:val="18"/>
                <w:szCs w:val="18"/>
              </w:rPr>
              <w:t xml:space="preserve">    if sigma == 0: return []</w:t>
            </w:r>
          </w:p>
          <w:p>
            <w:pPr>
              <w:shd w:fill="F4F4F2" w:val="clear"/>
              <w:spacing w:after="0" w:line="240"/>
            </w:pPr>
            <w:r>
              <w:rPr>
                <w:rFonts w:ascii="Consolas" w:cs="Consolas" w:eastAsia="Consolas" w:hAnsi="Consolas"/>
                <w:sz w:val="18"/>
                <w:szCs w:val="18"/>
              </w:rPr>
              <w:t xml:space="preserve">    return [p for p in pts if abs((p['value']-mu)/sigma) &gt;= k]</w:t>
            </w:r>
          </w:p>
        </w:tc>
      </w:tr>
    </w:tbl>
    <w:p>
      <w:pPr>
        <w:pStyle w:val="Heading1"/>
      </w:pPr>
      <w:r>
        <w:t xml:space="preserve">9. Migration sequence</w:t>
      </w:r>
    </w:p>
    <w:p>
      <w:pPr>
        <w:pStyle w:val="ListParagraph"/>
        <w:numPr>
          <w:ilvl w:val="0"/>
          <w:numId w:val="3"/>
        </w:numPr>
        <w:spacing w:after="60" w:line="276"/>
      </w:pPr>
      <w:r>
        <w:t xml:space="preserve">Request read roles + a service account on the right project(s); confirm key-file vs federation for your Linux hosts.</w:t>
      </w:r>
    </w:p>
    <w:p>
      <w:pPr>
        <w:pStyle w:val="ListParagraph"/>
        <w:numPr>
          <w:ilvl w:val="0"/>
          <w:numId w:val="3"/>
        </w:numPr>
        <w:spacing w:after="60" w:line="276"/>
      </w:pPr>
      <w:r>
        <w:t xml:space="preserve">Stand up parallel collectors (metrics_pull.py, logs_pull.py) writing to a SEPARATE Mongo DB; run alongside Splunk/AppD.</w:t>
      </w:r>
    </w:p>
    <w:p>
      <w:pPr>
        <w:pStyle w:val="ListParagraph"/>
        <w:numPr>
          <w:ilvl w:val="0"/>
          <w:numId w:val="3"/>
        </w:numPr>
        <w:spacing w:after="60" w:line="276"/>
      </w:pPr>
      <w:r>
        <w:t xml:space="preserve">Reconcile GCO-sourced vs Splunk/AppD-sourced data until you trust parity (fields, counts, timing).</w:t>
      </w:r>
    </w:p>
    <w:p>
      <w:pPr>
        <w:pStyle w:val="ListParagraph"/>
        <w:numPr>
          <w:ilvl w:val="0"/>
          <w:numId w:val="3"/>
        </w:numPr>
        <w:spacing w:after="60" w:line="276"/>
      </w:pPr>
      <w:r>
        <w:t xml:space="preserve">Request sinks: → Pub/Sub for freshness jobs, → BigQuery for bulk; verify writer-identity permissions.</w:t>
      </w:r>
    </w:p>
    <w:p>
      <w:pPr>
        <w:pStyle w:val="ListParagraph"/>
        <w:numPr>
          <w:ilvl w:val="0"/>
          <w:numId w:val="3"/>
        </w:numPr>
        <w:spacing w:after="60" w:line="276"/>
      </w:pPr>
      <w:r>
        <w:t xml:space="preserve">Point anomaly models at the new sources; migrate simple threshold/deviation models to native alerting policies.</w:t>
      </w:r>
    </w:p>
    <w:p>
      <w:pPr>
        <w:pStyle w:val="ListParagraph"/>
        <w:numPr>
          <w:ilvl w:val="0"/>
          <w:numId w:val="3"/>
        </w:numPr>
        <w:spacing w:after="60" w:line="276"/>
      </w:pPr>
      <w:r>
        <w:t xml:space="preserve">Cut over and decommission only after a clean parity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24"/>
              <w:bottom w:val="single" w:color="CCCCCC" w:sz="1"/>
              <w:right w:val="single" w:color="CCCCCC" w:sz="1"/>
            </w:tcBorders>
            <w:shd w:fill="FBF3E2" w:val="clear"/>
            <w:tcMar>
              <w:top w:type="dxa" w:w="120"/>
              <w:left w:type="dxa" w:w="180"/>
              <w:bottom w:type="dxa" w:w="120"/>
              <w:right w:type="dxa" w:w="180"/>
            </w:tcMar>
          </w:tcPr>
          <w:p>
            <w:pPr>
              <w:spacing w:after="60"/>
            </w:pPr>
            <w:r>
              <w:rPr>
                <w:b/>
                <w:bCs/>
                <w:color w:val="1F3864"/>
              </w:rPr>
              <w:t xml:space="preserve">One-line summary</w:t>
            </w:r>
          </w:p>
          <w:p>
            <w:pPr>
              <w:spacing w:after="40" w:line="264"/>
            </w:pPr>
            <w:r>
              <w:t xml:space="preserve">Metrics damage = series × polls/month vs 1M free; logs limit = reads/min vs project quota; both calculable up front. Push (sink → Pub/Sub) beats poll and dodges the rate cap. Run cron OR a shell/systemd-managed daemon — Python + Mongo only. Auth as a least-privilege service account the platform team provisions. Keep clever anomaly models in Python; hand the simple ones to native alerting.</w:t>
            </w:r>
          </w:p>
        </w:tc>
      </w:tr>
    </w:tbl>
    <w:p>
      <w:pPr>
        <w:pBdr>
          <w:top w:val="single" w:color="2E75B6" w:sz="6" w:space="4"/>
        </w:pBdr>
        <w:spacing w:before="240"/>
      </w:pPr>
      <w:r>
        <w:rPr>
          <w:i/>
          <w:iCs/>
          <w:color w:val="595959"/>
          <w:sz w:val="18"/>
          <w:szCs w:val="18"/>
        </w:rPr>
        <w:t xml:space="preserve">Figures (pricing, free tiers, quotas) reflect Google’s published documentation as of mid-2026 and change frequently. The 1M metric free tier and the per-query-free logging model are stable; the per-project logging read-rate quota is project-specific — confirm exact numbers in your console with the platform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GCO Migration Prep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DD7EE" w:sz="4"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2026-06-21T13:28:27.871Z</dcterms:created>
  <dcterms:modified xsi:type="dcterms:W3CDTF">2026-06-21T13:28:27.881Z</dcterms:modified>
</cp:coreProperties>
</file>

<file path=docProps/custom.xml><?xml version="1.0" encoding="utf-8"?>
<Properties xmlns="http://schemas.openxmlformats.org/officeDocument/2006/custom-properties" xmlns:vt="http://schemas.openxmlformats.org/officeDocument/2006/docPropsVTypes"/>
</file>