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2BF5A" w14:textId="77777777" w:rsidR="00922F65" w:rsidRDefault="00EC7791">
      <w:pPr>
        <w:pStyle w:val="Standard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COMP</w:t>
      </w:r>
      <w:r>
        <w:rPr>
          <w:rFonts w:ascii="Times-Bold" w:hAnsi="Times-Bold" w:cs="Times-Bold"/>
          <w:b/>
          <w:bCs/>
          <w:sz w:val="32"/>
          <w:szCs w:val="32"/>
        </w:rPr>
        <w:t xml:space="preserve"> 200: Data Structures and Algorithms</w:t>
      </w:r>
    </w:p>
    <w:p w14:paraId="5BA3DA20" w14:textId="77777777" w:rsidR="00922F65" w:rsidRDefault="00EC7791">
      <w:pPr>
        <w:pStyle w:val="Standard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Fall 2020</w:t>
      </w:r>
    </w:p>
    <w:p w14:paraId="37F3F62F" w14:textId="77777777" w:rsidR="00922F65" w:rsidRDefault="00EC7791">
      <w:pPr>
        <w:pStyle w:val="Standard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Lab 4: Stacks</w:t>
      </w:r>
    </w:p>
    <w:p w14:paraId="25384CE1" w14:textId="77777777" w:rsidR="00922F65" w:rsidRDefault="00922F65">
      <w:pPr>
        <w:pStyle w:val="Standard"/>
        <w:jc w:val="center"/>
        <w:rPr>
          <w:rFonts w:ascii="Times-Bold" w:hAnsi="Times-Bold" w:cs="Times-Bold"/>
          <w:b/>
          <w:bCs/>
          <w:sz w:val="32"/>
          <w:szCs w:val="32"/>
        </w:rPr>
      </w:pPr>
    </w:p>
    <w:p w14:paraId="7BEA2B7A" w14:textId="77777777" w:rsidR="00922F65" w:rsidRDefault="00EC7791">
      <w:pPr>
        <w:pStyle w:val="Textbody"/>
        <w:rPr>
          <w:b/>
          <w:bCs/>
        </w:rPr>
      </w:pPr>
      <w:r>
        <w:rPr>
          <w:b/>
          <w:bCs/>
        </w:rPr>
        <w:t xml:space="preserve">Task 1: </w:t>
      </w:r>
      <w:r>
        <w:t xml:space="preserve">Implement the </w:t>
      </w:r>
      <w:proofErr w:type="spellStart"/>
      <w:r>
        <w:t>ArrayStack</w:t>
      </w:r>
      <w:proofErr w:type="spellEnd"/>
      <w:r>
        <w:t xml:space="preserve"> class from page 233 of the textbook.</w:t>
      </w:r>
    </w:p>
    <w:p w14:paraId="6192DC0F" w14:textId="77777777" w:rsidR="00922F65" w:rsidRDefault="00EC7791">
      <w:pPr>
        <w:pStyle w:val="Textbody"/>
        <w:rPr>
          <w:b/>
          <w:bCs/>
        </w:rPr>
      </w:pPr>
      <w:r>
        <w:rPr>
          <w:b/>
          <w:bCs/>
        </w:rPr>
        <w:t xml:space="preserve">Task 2: </w:t>
      </w:r>
      <w:r>
        <w:t>Implement a function with signature transfer(S, T) that transfers all elements from stack S onto stack T, so that th</w:t>
      </w:r>
      <w:r>
        <w:t>e element that starts at the top of S is the first to be inserted onto T, and the element at the bottom of S ends up at the top of T.</w:t>
      </w:r>
    </w:p>
    <w:p w14:paraId="5A110549" w14:textId="77777777" w:rsidR="00922F65" w:rsidRDefault="00EC7791">
      <w:pPr>
        <w:pStyle w:val="Textbody"/>
        <w:rPr>
          <w:b/>
          <w:bCs/>
        </w:rPr>
      </w:pPr>
      <w:r>
        <w:rPr>
          <w:b/>
          <w:bCs/>
        </w:rPr>
        <w:t xml:space="preserve">Task 3: </w:t>
      </w:r>
      <w:r>
        <w:t xml:space="preserve">Implement a function that reverses a list of elements by pushing them onto a stack in one </w:t>
      </w:r>
      <w:proofErr w:type="gramStart"/>
      <w:r>
        <w:t>order, and</w:t>
      </w:r>
      <w:proofErr w:type="gramEnd"/>
      <w:r>
        <w:t xml:space="preserve"> writing them </w:t>
      </w:r>
      <w:r>
        <w:t>back to the list in reversed order.</w:t>
      </w:r>
    </w:p>
    <w:p w14:paraId="5A04B98E" w14:textId="77777777" w:rsidR="00922F65" w:rsidRDefault="00EC7791">
      <w:pPr>
        <w:pStyle w:val="Textbody"/>
        <w:rPr>
          <w:b/>
          <w:bCs/>
        </w:rPr>
      </w:pPr>
      <w:r>
        <w:rPr>
          <w:b/>
          <w:bCs/>
        </w:rPr>
        <w:t xml:space="preserve">Task 4: </w:t>
      </w:r>
      <w:r>
        <w:t>Show how to use the transfer function, described in Task 2, and two temporary stacks, to replace the contents of a given stack S with those same elements, but in reversed order.</w:t>
      </w:r>
    </w:p>
    <w:p w14:paraId="024F55FB" w14:textId="77777777" w:rsidR="00922F65" w:rsidRDefault="00EC7791">
      <w:pPr>
        <w:pStyle w:val="Textbody"/>
        <w:rPr>
          <w:b/>
          <w:bCs/>
        </w:rPr>
      </w:pPr>
      <w:r>
        <w:rPr>
          <w:b/>
          <w:bCs/>
        </w:rPr>
        <w:t xml:space="preserve">Task 5: </w:t>
      </w:r>
      <w:r>
        <w:t>Postfix notation is an una</w:t>
      </w:r>
      <w:r>
        <w:t xml:space="preserve">mbiguous way of writing </w:t>
      </w:r>
      <w:proofErr w:type="spellStart"/>
      <w:r>
        <w:t>an</w:t>
      </w:r>
      <w:proofErr w:type="spellEnd"/>
      <w:r>
        <w:t xml:space="preserve"> arithmetic expression without parentheses. It is defined so that if “(exp</w:t>
      </w:r>
      <w:r>
        <w:rPr>
          <w:vertAlign w:val="subscript"/>
        </w:rPr>
        <w:t>1</w:t>
      </w:r>
      <w:r>
        <w:t xml:space="preserve">) </w:t>
      </w:r>
      <w:r>
        <w:rPr>
          <w:b/>
          <w:bCs/>
        </w:rPr>
        <w:t>op</w:t>
      </w:r>
      <w:r>
        <w:t xml:space="preserve"> (exp</w:t>
      </w:r>
      <w:r>
        <w:rPr>
          <w:vertAlign w:val="subscript"/>
        </w:rPr>
        <w:t>2</w:t>
      </w:r>
      <w:r>
        <w:t xml:space="preserve">)” is a normal, fully parenthesized expression whose operation is </w:t>
      </w:r>
      <w:r>
        <w:rPr>
          <w:b/>
          <w:bCs/>
        </w:rPr>
        <w:t>op</w:t>
      </w:r>
      <w:r>
        <w:t>, the postfix version of this is “pexp</w:t>
      </w:r>
      <w:r>
        <w:rPr>
          <w:vertAlign w:val="subscript"/>
        </w:rPr>
        <w:t>1</w:t>
      </w:r>
      <w:r>
        <w:t xml:space="preserve"> pexp</w:t>
      </w:r>
      <w:r>
        <w:rPr>
          <w:vertAlign w:val="subscript"/>
        </w:rPr>
        <w:t>2</w:t>
      </w:r>
      <w:r>
        <w:t xml:space="preserve"> </w:t>
      </w:r>
      <w:r>
        <w:rPr>
          <w:b/>
          <w:bCs/>
        </w:rPr>
        <w:t>op</w:t>
      </w:r>
      <w:r>
        <w:t>”, where pexp</w:t>
      </w:r>
      <w:r>
        <w:rPr>
          <w:vertAlign w:val="subscript"/>
        </w:rPr>
        <w:t>1</w:t>
      </w:r>
      <w:r>
        <w:t xml:space="preserve"> is the postfix</w:t>
      </w:r>
      <w:r>
        <w:t xml:space="preserve"> version of exp</w:t>
      </w:r>
      <w:r>
        <w:rPr>
          <w:vertAlign w:val="subscript"/>
        </w:rPr>
        <w:t>1</w:t>
      </w:r>
      <w:r>
        <w:t xml:space="preserve"> and pexp</w:t>
      </w:r>
      <w:r>
        <w:rPr>
          <w:vertAlign w:val="subscript"/>
        </w:rPr>
        <w:t>2</w:t>
      </w:r>
      <w:r>
        <w:t xml:space="preserve"> is the postfix version of exp</w:t>
      </w:r>
      <w:r>
        <w:rPr>
          <w:vertAlign w:val="subscript"/>
        </w:rPr>
        <w:t>2</w:t>
      </w:r>
      <w:r>
        <w:t>. The postfix version of a single number or variable is just that number or variable. For example, the postfix version of “((5 + 2) ∗ (8 − 3))/4” is “5 2 + 8 3 − ∗ 4 /”. Implement a non-recursive pro</w:t>
      </w:r>
      <w:r>
        <w:t>gram that can input an expression in postfix notation and output its value.</w:t>
      </w:r>
    </w:p>
    <w:p w14:paraId="38A2260C" w14:textId="77777777" w:rsidR="00922F65" w:rsidRDefault="00922F65">
      <w:pPr>
        <w:pStyle w:val="Textbody"/>
      </w:pPr>
    </w:p>
    <w:sectPr w:rsidR="00922F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D426A" w14:textId="77777777" w:rsidR="00EC7791" w:rsidRDefault="00EC7791">
      <w:r>
        <w:separator/>
      </w:r>
    </w:p>
  </w:endnote>
  <w:endnote w:type="continuationSeparator" w:id="0">
    <w:p w14:paraId="2BCEE487" w14:textId="77777777" w:rsidR="00EC7791" w:rsidRDefault="00EC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imes-Bold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EB870" w14:textId="77777777" w:rsidR="00EC7791" w:rsidRDefault="00EC7791">
      <w:r>
        <w:rPr>
          <w:color w:val="000000"/>
        </w:rPr>
        <w:separator/>
      </w:r>
    </w:p>
  </w:footnote>
  <w:footnote w:type="continuationSeparator" w:id="0">
    <w:p w14:paraId="388D43D1" w14:textId="77777777" w:rsidR="00EC7791" w:rsidRDefault="00EC7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2F65"/>
    <w:rsid w:val="000A28B6"/>
    <w:rsid w:val="00922F65"/>
    <w:rsid w:val="00EC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F55E"/>
  <w15:docId w15:val="{E518D405-F11B-4C8B-B305-4032C225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Sameed Gilani</cp:lastModifiedBy>
  <cp:revision>2</cp:revision>
  <dcterms:created xsi:type="dcterms:W3CDTF">2020-11-29T08:32:00Z</dcterms:created>
  <dcterms:modified xsi:type="dcterms:W3CDTF">2020-11-29T08:32:00Z</dcterms:modified>
</cp:coreProperties>
</file>