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AF99C16" w:rsidR="003B62C3" w:rsidRPr="005F3F61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5F3F61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2AF99C16" w:rsidR="003B62C3" w:rsidRPr="005F3F61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5F3F61"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  <w:t>8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00C6A2E5" w:rsidR="005F3F61" w:rsidRPr="005F3F61" w:rsidRDefault="005F3F61" w:rsidP="005F3F61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программно реализуйте вычисление суммы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последовательности чисел на основе последовательного кода,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интерфейсов </w:t>
      </w:r>
      <w:r w:rsidRP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Pthreads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r w:rsidRP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++11 &lt;</w:t>
      </w:r>
      <w:r w:rsidRP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thread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&gt;. Сравните время вычислений.</w:t>
      </w:r>
    </w:p>
    <w:p w14:paraId="3913B7AA" w14:textId="11422662" w:rsidR="005F3F61" w:rsidRPr="005F3F61" w:rsidRDefault="005F3F61" w:rsidP="005F3F61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знакомство с программными интерфейсами управления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потоками в Linux</w:t>
      </w:r>
    </w:p>
    <w:p w14:paraId="37AB5ECF" w14:textId="4E37430A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4FE913F3" w:rsidR="0011127E" w:rsidRPr="00692E48" w:rsidRDefault="005F3F61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качестве программы для вычисления суммы последовательности чисел была написана программа для вычисления числа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Pi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при помощи ряда Лейбца с точностью до 64 знаков после запятой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long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double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на языках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(лист. 1)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++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(лист. 2)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000E672E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43990E80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&lt;unistd.h&gt;</w:t>
            </w:r>
          </w:p>
          <w:p w14:paraId="61CE2695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3CAB00B0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746429F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7689B5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8DA438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FE1CC6A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clock();</w:t>
            </w:r>
          </w:p>
          <w:p w14:paraId="246BD0B5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326D32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 = 0;</w:t>
            </w:r>
          </w:p>
          <w:p w14:paraId="4493EEE8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1;</w:t>
            </w:r>
          </w:p>
          <w:p w14:paraId="7A4108A7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prec = 64;</w:t>
            </w:r>
          </w:p>
          <w:p w14:paraId="2BF5EEB9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500000000; i++) {</w:t>
            </w:r>
          </w:p>
          <w:p w14:paraId="14D3F305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pi +=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)4 / j;</w:t>
            </w:r>
          </w:p>
          <w:p w14:paraId="221EC90E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+= 2;</w:t>
            </w:r>
          </w:p>
          <w:p w14:paraId="1213E772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pi -=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)4 / j;</w:t>
            </w:r>
          </w:p>
          <w:p w14:paraId="20A2AD39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+= 2;</w:t>
            </w:r>
          </w:p>
          <w:p w14:paraId="1BDC2F03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9044E9E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48FD01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 = %2d p = %2d pi = %*.*Lf\n"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62, 62, 62, 62, pi);</w:t>
            </w:r>
          </w:p>
          <w:p w14:paraId="3C1F0800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clock();</w:t>
            </w:r>
          </w:p>
          <w:p w14:paraId="0D82AC6A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"%s%f%s\n"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Потрачено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вычисление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 - start) / </w:t>
            </w:r>
            <w:r w:rsidRPr="005F3F6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1D0BC3" w14:textId="77777777" w:rsid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6613A3" w14:textId="1A592CF5" w:rsidR="00FE6E6E" w:rsidRPr="00EC1508" w:rsidRDefault="005F3F61" w:rsidP="005F3F61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14B7EC34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8_5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F3F61" w14:paraId="6BFF3527" w14:textId="77777777" w:rsidTr="00E53DCF">
        <w:tc>
          <w:tcPr>
            <w:tcW w:w="10195" w:type="dxa"/>
          </w:tcPr>
          <w:p w14:paraId="755BA28A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7778E67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209EF271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CC7978B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00D75B4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695BCB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main(){</w:t>
            </w:r>
          </w:p>
          <w:p w14:paraId="07F3800C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clock();</w:t>
            </w:r>
          </w:p>
          <w:p w14:paraId="2384053B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C97D1B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 = 0;</w:t>
            </w:r>
          </w:p>
          <w:p w14:paraId="3ED13207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1;</w:t>
            </w:r>
          </w:p>
          <w:p w14:paraId="7A78F960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prec = 64;</w:t>
            </w:r>
          </w:p>
          <w:p w14:paraId="0E03D8FB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500000000; i++){</w:t>
            </w:r>
          </w:p>
          <w:p w14:paraId="44A7C776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pi +=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)4 / j;</w:t>
            </w:r>
          </w:p>
          <w:p w14:paraId="739BCF22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+= 2;</w:t>
            </w:r>
          </w:p>
          <w:p w14:paraId="3B664051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pi -=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)4 / j;</w:t>
            </w:r>
          </w:p>
          <w:p w14:paraId="5CBE2BBB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+= 2;</w:t>
            </w:r>
          </w:p>
          <w:p w14:paraId="06A089A4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7CD10D9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0C3E7A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setprecision(prec)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DC5D2DD" w14:textId="77777777" w:rsidR="005F3F61" w:rsidRP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F3F6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clock();</w:t>
            </w:r>
          </w:p>
          <w:p w14:paraId="293774ED" w14:textId="77777777" w:rsid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Потрачено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вычисление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setprecision(3)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3F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 - start) / </w:t>
            </w:r>
            <w:r w:rsidRPr="005F3F6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5F3F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5F3F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F8D7FB0" w14:textId="77777777" w:rsid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26869BE" w14:textId="77777777" w:rsidR="005F3F61" w:rsidRDefault="005F3F61" w:rsidP="005F3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84F6DC" w14:textId="4BFE49A2" w:rsidR="005F3F61" w:rsidRPr="00EC1508" w:rsidRDefault="005F3F61" w:rsidP="00E53DCF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6EED50D8" w14:textId="5B16736F" w:rsidR="005F3F61" w:rsidRDefault="005F3F61" w:rsidP="005F3F61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lab08_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pp</w:t>
      </w:r>
    </w:p>
    <w:p w14:paraId="7B4C499A" w14:textId="6DD082D3" w:rsidR="005F3F61" w:rsidRPr="005F3F61" w:rsidRDefault="005F3F61" w:rsidP="005F3F61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Компиляция программы и вывод для С: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F3F61" w:rsidRPr="00564B4A" w14:paraId="0FD86D05" w14:textId="77777777" w:rsidTr="00564B4A">
        <w:tc>
          <w:tcPr>
            <w:tcW w:w="10195" w:type="dxa"/>
          </w:tcPr>
          <w:p w14:paraId="7E4C74B5" w14:textId="05602F68" w:rsidR="00564B4A" w:rsidRPr="00564B4A" w:rsidRDefault="00564B4A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</w:t>
            </w:r>
            <w:r w:rsidRPr="00564B4A">
              <w:rPr>
                <w:rFonts w:ascii="JetBrainsMono NF" w:hAnsi="JetBrainsMono NF" w:cs="JetBrainsMono NF"/>
                <w:color w:val="14181A"/>
              </w:rPr>
              <w:t>В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</w:rPr>
              <w:t>ВУЗ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/OS/8$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gcc lab08_5.c -o lab08_5</w:t>
            </w:r>
          </w:p>
          <w:p w14:paraId="5B954E35" w14:textId="0EC0320A" w:rsidR="005F3F61" w:rsidRPr="00564B4A" w:rsidRDefault="005F3F61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</w:t>
            </w:r>
            <w:r w:rsidRPr="00564B4A">
              <w:rPr>
                <w:rFonts w:ascii="JetBrainsMono NF" w:hAnsi="JetBrainsMono NF" w:cs="JetBrainsMono NF"/>
                <w:color w:val="14181A"/>
              </w:rPr>
              <w:t>В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</w:rPr>
              <w:t>ВУЗ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/OS/8$ ./lab08_5</w:t>
            </w:r>
          </w:p>
          <w:p w14:paraId="6C68A284" w14:textId="77777777" w:rsidR="00564B4A" w:rsidRPr="00564B4A" w:rsidRDefault="005F3F61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564B4A">
              <w:rPr>
                <w:rFonts w:ascii="JetBrainsMono NF" w:hAnsi="JetBrainsMono NF" w:cs="JetBrainsMono NF"/>
                <w:color w:val="14181A"/>
              </w:rPr>
              <w:t>w=62</w:t>
            </w:r>
            <w:r w:rsidR="00564B4A" w:rsidRPr="00564B4A">
              <w:rPr>
                <w:rFonts w:ascii="JetBrainsMono NF" w:hAnsi="JetBrainsMono NF" w:cs="JetBrainsMono NF"/>
                <w:color w:val="14181A"/>
                <w:lang w:val="en-US"/>
              </w:rPr>
              <w:t> </w:t>
            </w:r>
            <w:r w:rsidRPr="00564B4A">
              <w:rPr>
                <w:rFonts w:ascii="JetBrainsMono NF" w:hAnsi="JetBrainsMono NF" w:cs="JetBrainsMono NF"/>
                <w:color w:val="14181A"/>
              </w:rPr>
              <w:t>p=62</w:t>
            </w:r>
          </w:p>
          <w:p w14:paraId="09E63B52" w14:textId="052F9DAA" w:rsidR="005F3F61" w:rsidRPr="00564B4A" w:rsidRDefault="005F3F61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564B4A">
              <w:rPr>
                <w:rFonts w:ascii="JetBrainsMono NF" w:hAnsi="JetBrainsMono NF" w:cs="JetBrainsMono NF"/>
                <w:color w:val="14181A"/>
              </w:rPr>
              <w:t>pi = 3.14159265258979539052995588743755206451169215142726898193359375</w:t>
            </w:r>
          </w:p>
          <w:p w14:paraId="6DA9380E" w14:textId="607E7A20" w:rsidR="005F3F61" w:rsidRPr="00564B4A" w:rsidRDefault="005F3F61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564B4A">
              <w:rPr>
                <w:rFonts w:ascii="JetBrainsMono NF" w:hAnsi="JetBrainsMono NF" w:cs="JetBrainsMono NF"/>
                <w:color w:val="14181A"/>
              </w:rPr>
              <w:t>Потрачено на вычисление и вывод: 6.618006 сек.</w:t>
            </w:r>
          </w:p>
        </w:tc>
      </w:tr>
    </w:tbl>
    <w:p w14:paraId="52E45BBE" w14:textId="77777777" w:rsidR="00564B4A" w:rsidRDefault="00564B4A" w:rsidP="00564B4A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04697E40" w14:textId="14330BEC" w:rsidR="00564B4A" w:rsidRDefault="00564B4A" w:rsidP="00564B4A">
      <w:pPr>
        <w:spacing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Компиляция программы и вывод для С</w:t>
      </w:r>
      <w:r w:rsidRPr="00564B4A">
        <w:rPr>
          <w:rFonts w:ascii="Times New Roman" w:hAnsi="Times New Roman" w:cs="Times New Roman"/>
          <w:color w:val="14181A"/>
          <w:sz w:val="28"/>
          <w:szCs w:val="28"/>
        </w:rPr>
        <w:t>++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64B4A" w:rsidRPr="00564B4A" w14:paraId="5FCA3E5C" w14:textId="77777777" w:rsidTr="00564B4A">
        <w:tc>
          <w:tcPr>
            <w:tcW w:w="10195" w:type="dxa"/>
          </w:tcPr>
          <w:p w14:paraId="75CC9D72" w14:textId="61F65650" w:rsidR="00564B4A" w:rsidRPr="00564B4A" w:rsidRDefault="00564B4A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</w:t>
            </w:r>
            <w:r w:rsidRPr="00564B4A">
              <w:rPr>
                <w:rFonts w:ascii="JetBrainsMono NF" w:hAnsi="JetBrainsMono NF" w:cs="JetBrainsMono NF"/>
                <w:color w:val="14181A"/>
              </w:rPr>
              <w:t>В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</w:rPr>
              <w:t>ВУЗ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/OS/8$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g++ lab08_6.cpp -o lab08_6</w:t>
            </w:r>
          </w:p>
          <w:p w14:paraId="10E4E755" w14:textId="6B60A5FC" w:rsidR="00564B4A" w:rsidRPr="00564B4A" w:rsidRDefault="00564B4A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</w:t>
            </w:r>
            <w:r w:rsidRPr="00564B4A">
              <w:rPr>
                <w:rFonts w:ascii="JetBrainsMono NF" w:hAnsi="JetBrainsMono NF" w:cs="JetBrainsMono NF"/>
                <w:color w:val="14181A"/>
              </w:rPr>
              <w:t>В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</w:rPr>
              <w:t>ВУЗ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/OS/8$ ./lab08_6</w:t>
            </w:r>
          </w:p>
          <w:p w14:paraId="388B55A9" w14:textId="77777777" w:rsidR="00564B4A" w:rsidRPr="00564B4A" w:rsidRDefault="00564B4A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564B4A">
              <w:rPr>
                <w:rFonts w:ascii="JetBrainsMono NF" w:hAnsi="JetBrainsMono NF" w:cs="JetBrainsMono NF"/>
                <w:color w:val="14181A"/>
              </w:rPr>
              <w:t>3.14159265258979539052995588743755206451169215142726898193359375</w:t>
            </w:r>
          </w:p>
          <w:p w14:paraId="6F35033D" w14:textId="54620D8F" w:rsidR="00564B4A" w:rsidRPr="00564B4A" w:rsidRDefault="00564B4A" w:rsidP="00564B4A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564B4A">
              <w:rPr>
                <w:rFonts w:ascii="JetBrainsMono NF" w:hAnsi="JetBrainsMono NF" w:cs="JetBrainsMono NF"/>
                <w:color w:val="14181A"/>
              </w:rPr>
              <w:t>Потрачено на вычисление и вывод: 6.63 сек.</w:t>
            </w:r>
          </w:p>
        </w:tc>
      </w:tr>
    </w:tbl>
    <w:p w14:paraId="055D1409" w14:textId="77777777" w:rsidR="00564B4A" w:rsidRPr="005F3F61" w:rsidRDefault="00564B4A" w:rsidP="00564B4A">
      <w:pPr>
        <w:spacing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4D12AA83" w14:textId="5D70F6E8" w:rsidR="00564B4A" w:rsidRDefault="00B40F12" w:rsidP="00B40F12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Позже</w:t>
      </w:r>
      <w:r w:rsidR="00564B4A">
        <w:rPr>
          <w:rFonts w:ascii="Times New Roman" w:hAnsi="Times New Roman" w:cs="Times New Roman"/>
          <w:color w:val="14181A"/>
          <w:sz w:val="28"/>
          <w:szCs w:val="28"/>
        </w:rPr>
        <w:t xml:space="preserve"> в отчете будет приведена таблица</w:t>
      </w:r>
      <w:r w:rsidR="007A49E7">
        <w:rPr>
          <w:rFonts w:ascii="Times New Roman" w:hAnsi="Times New Roman" w:cs="Times New Roman"/>
          <w:color w:val="14181A"/>
          <w:sz w:val="28"/>
          <w:szCs w:val="28"/>
        </w:rPr>
        <w:t xml:space="preserve"> (табл.1)</w:t>
      </w:r>
      <w:r w:rsidR="00564B4A">
        <w:rPr>
          <w:rFonts w:ascii="Times New Roman" w:hAnsi="Times New Roman" w:cs="Times New Roman"/>
          <w:color w:val="14181A"/>
          <w:sz w:val="28"/>
          <w:szCs w:val="28"/>
        </w:rPr>
        <w:t xml:space="preserve"> для подсчетов точности, времени и правильности относительно реального числа </w:t>
      </w:r>
      <w:r w:rsidR="00564B4A">
        <w:rPr>
          <w:rFonts w:ascii="Times New Roman" w:hAnsi="Times New Roman" w:cs="Times New Roman"/>
          <w:color w:val="14181A"/>
          <w:sz w:val="28"/>
          <w:szCs w:val="28"/>
          <w:lang w:val="en-US"/>
        </w:rPr>
        <w:t>pi</w:t>
      </w:r>
      <w:r w:rsidR="00564B4A" w:rsidRPr="00564B4A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345D3D17" w14:textId="5628452D" w:rsidR="002F71CE" w:rsidRPr="002F71CE" w:rsidRDefault="00564B4A" w:rsidP="00564B4A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Теперь модифицируем алгоритм программы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Pr="00564B4A">
        <w:rPr>
          <w:rFonts w:ascii="Times New Roman" w:hAnsi="Times New Roman" w:cs="Times New Roman"/>
          <w:color w:val="14181A"/>
          <w:sz w:val="28"/>
          <w:szCs w:val="28"/>
        </w:rPr>
        <w:t>08_5.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для </w:t>
      </w:r>
      <w:r w:rsidRPr="00564B4A">
        <w:rPr>
          <w:rFonts w:ascii="Times New Roman" w:hAnsi="Times New Roman" w:cs="Times New Roman"/>
          <w:color w:val="14181A"/>
          <w:sz w:val="28"/>
          <w:szCs w:val="28"/>
        </w:rPr>
        <w:t>параллельного</w:t>
      </w:r>
      <w:r w:rsidRPr="00564B4A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вычисления при помощи библиотеки </w:t>
      </w:r>
      <w:r w:rsidRPr="00564B4A">
        <w:rPr>
          <w:rFonts w:ascii="Times New Roman" w:hAnsi="Times New Roman" w:cs="Times New Roman"/>
          <w:color w:val="14181A"/>
          <w:sz w:val="28"/>
          <w:szCs w:val="28"/>
        </w:rPr>
        <w:t>pthread.h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 (лист. 3).</w:t>
      </w:r>
      <w:r w:rsidR="002F71CE">
        <w:rPr>
          <w:rFonts w:ascii="Times New Roman" w:hAnsi="Times New Roman" w:cs="Times New Roman"/>
          <w:color w:val="14181A"/>
          <w:sz w:val="28"/>
          <w:szCs w:val="28"/>
        </w:rPr>
        <w:t xml:space="preserve"> Вычисления будут проводиться на 4 потоках заданных </w:t>
      </w:r>
      <w:r w:rsidR="002F71CE" w:rsidRPr="002F71CE">
        <w:rPr>
          <w:rFonts w:ascii="Times New Roman" w:hAnsi="Times New Roman" w:cs="Times New Roman"/>
          <w:color w:val="14181A"/>
          <w:sz w:val="28"/>
          <w:szCs w:val="28"/>
        </w:rPr>
        <w:t>NUM_THREADS</w:t>
      </w:r>
      <w:r w:rsidR="002F71CE">
        <w:rPr>
          <w:rFonts w:ascii="Times New Roman" w:hAnsi="Times New Roman" w:cs="Times New Roman"/>
          <w:color w:val="14181A"/>
          <w:sz w:val="28"/>
          <w:szCs w:val="28"/>
        </w:rPr>
        <w:t xml:space="preserve"> и количество итераций </w:t>
      </w:r>
      <w:r w:rsidR="002F71CE" w:rsidRPr="002F71CE">
        <w:rPr>
          <w:rFonts w:ascii="Times New Roman" w:hAnsi="Times New Roman" w:cs="Times New Roman"/>
          <w:color w:val="14181A"/>
          <w:sz w:val="28"/>
          <w:szCs w:val="28"/>
        </w:rPr>
        <w:t>ITERATIONS</w:t>
      </w:r>
      <w:r w:rsidR="002F71CE">
        <w:rPr>
          <w:rFonts w:ascii="Times New Roman" w:hAnsi="Times New Roman" w:cs="Times New Roman"/>
          <w:color w:val="14181A"/>
          <w:sz w:val="28"/>
          <w:szCs w:val="28"/>
        </w:rPr>
        <w:t xml:space="preserve">. Сама функция вычисления </w:t>
      </w:r>
      <w:r w:rsidR="002F71CE" w:rsidRPr="002F71CE">
        <w:rPr>
          <w:rFonts w:ascii="Times New Roman" w:hAnsi="Times New Roman" w:cs="Times New Roman"/>
          <w:color w:val="14181A"/>
          <w:sz w:val="28"/>
          <w:szCs w:val="28"/>
        </w:rPr>
        <w:t>calculate_pi</w:t>
      </w:r>
      <w:r w:rsidR="002F71CE">
        <w:rPr>
          <w:rFonts w:ascii="Times New Roman" w:hAnsi="Times New Roman" w:cs="Times New Roman"/>
          <w:color w:val="14181A"/>
          <w:sz w:val="28"/>
          <w:szCs w:val="28"/>
        </w:rPr>
        <w:t xml:space="preserve"> устроена так что делит количество вычисляемый итераций относительно числу потоков и при помощи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mutex</w:t>
      </w:r>
      <w:r w:rsidR="002F71CE">
        <w:rPr>
          <w:rFonts w:ascii="Times New Roman" w:hAnsi="Times New Roman" w:cs="Times New Roman"/>
          <w:color w:val="14181A"/>
          <w:sz w:val="28"/>
          <w:szCs w:val="28"/>
        </w:rPr>
        <w:t xml:space="preserve">-ов осуществляться разделение доступа к числу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pi</w:t>
      </w:r>
      <w:r w:rsidR="002F71CE" w:rsidRPr="002F71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F71CE">
        <w:rPr>
          <w:rFonts w:ascii="Times New Roman" w:hAnsi="Times New Roman" w:cs="Times New Roman"/>
          <w:color w:val="14181A"/>
          <w:sz w:val="28"/>
          <w:szCs w:val="28"/>
        </w:rPr>
        <w:t xml:space="preserve">от локального вычисляемого потоком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local</w:t>
      </w:r>
      <w:r w:rsidR="002F71CE" w:rsidRPr="002F71CE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pi</w:t>
      </w:r>
      <w:r w:rsidR="002F71CE" w:rsidRPr="002F71CE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64B4A" w14:paraId="7D7993C6" w14:textId="77777777" w:rsidTr="00564B4A">
        <w:tc>
          <w:tcPr>
            <w:tcW w:w="10195" w:type="dxa"/>
          </w:tcPr>
          <w:p w14:paraId="29AA09BD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7B445F70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&lt;pthread.h&gt;</w:t>
            </w:r>
          </w:p>
          <w:p w14:paraId="090E4C58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04937ACE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DAD21B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bookmarkStart w:id="1" w:name="_Hlk149321063"/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bookmarkEnd w:id="1"/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</w:t>
            </w:r>
          </w:p>
          <w:p w14:paraId="6DBB2228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ITERATIONS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500000000</w:t>
            </w:r>
          </w:p>
          <w:p w14:paraId="3F1A5C41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52100A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 = 0;</w:t>
            </w:r>
          </w:p>
          <w:p w14:paraId="743E3515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pthread_mutex_t mutex = PTHREAD_MUTEX_INITIALIZER;</w:t>
            </w:r>
          </w:p>
          <w:p w14:paraId="118764BD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304EC0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calculate_pi(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thread_id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49D60B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local_pi = 0;</w:t>
            </w:r>
          </w:p>
          <w:p w14:paraId="45A549F9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thread_num = *(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r w:rsidRPr="00564B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thread_id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13B776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thread_num * (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ITERATIONS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+ 1;</w:t>
            </w:r>
          </w:p>
          <w:p w14:paraId="1C721A30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(thread_num + 1) * (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ITERATIONS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6361B4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A80E0E" w14:textId="68AD958F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start;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i++) local_pi += (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1) ? 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)4 / (2 *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–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1) : -(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)4 / (2 *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–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1);</w:t>
            </w:r>
          </w:p>
          <w:p w14:paraId="4D301CDB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CFDB5E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pthread_mutex_lock(&amp;mutex);</w:t>
            </w:r>
          </w:p>
          <w:p w14:paraId="461F8EDF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pi += local_pi;</w:t>
            </w:r>
          </w:p>
          <w:p w14:paraId="43B8E62A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pthread_mutex_unlock(&amp;mutex);</w:t>
            </w:r>
          </w:p>
          <w:p w14:paraId="2762BB57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pthread_exit(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B9C988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F75207A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6BB964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1EB41FB3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clock();</w:t>
            </w:r>
          </w:p>
          <w:p w14:paraId="7F30DEEE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pthread_t threads[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0E5468D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thread_ids[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6D04CE3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228D1C" w14:textId="613FF0C3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088C538D" w14:textId="58E34ED8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thread_ids[i] =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6DFCAD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pthread_create(&amp;threads[i],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calculate_pi, 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*)&amp;thread_ids[i]);</w:t>
            </w:r>
          </w:p>
          <w:p w14:paraId="38833205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C22B3FF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6010BB" w14:textId="03AA80E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NUM_THREADS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i++) pthread_join(threads[i],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6EC0A1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E0D380" w14:textId="77DEC6AE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 = %2d p = %2d pi = %*.*Lf\n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”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62, 62, 62, 62, pi);</w:t>
            </w:r>
          </w:p>
          <w:p w14:paraId="351ECEBC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EDD83D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clock();</w:t>
            </w:r>
          </w:p>
          <w:p w14:paraId="348D831D" w14:textId="37A4E28C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%s%f%s\n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”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Потрачено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вычисление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–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 / </w:t>
            </w:r>
            <w:r w:rsidRPr="00564B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564B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”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EBB931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pthread_mutex_destroy(&amp;mutex);</w:t>
            </w:r>
          </w:p>
          <w:p w14:paraId="752C557A" w14:textId="77777777" w:rsidR="00564B4A" w:rsidRPr="00564B4A" w:rsidRDefault="00564B4A" w:rsidP="00564B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4B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64B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0BF1446" w14:textId="2DC5D8FB" w:rsidR="00564B4A" w:rsidRDefault="00564B4A" w:rsidP="00564B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BD109EC" w14:textId="075747BD" w:rsidR="002F71CE" w:rsidRDefault="002F71CE" w:rsidP="002F71CE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Pr="002F71CE">
        <w:rPr>
          <w:rFonts w:ascii="Times New Roman" w:hAnsi="Times New Roman" w:cs="Times New Roman"/>
          <w:color w:val="14181A"/>
          <w:sz w:val="28"/>
          <w:szCs w:val="28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Pr="002F71CE">
        <w:rPr>
          <w:rFonts w:ascii="Times New Roman" w:hAnsi="Times New Roman" w:cs="Times New Roman"/>
          <w:color w:val="14181A"/>
          <w:sz w:val="28"/>
          <w:szCs w:val="28"/>
        </w:rPr>
        <w:t>08_</w:t>
      </w:r>
      <w:r w:rsidRPr="002F71CE">
        <w:rPr>
          <w:rFonts w:ascii="Times New Roman" w:hAnsi="Times New Roman" w:cs="Times New Roman"/>
          <w:color w:val="14181A"/>
          <w:sz w:val="28"/>
          <w:szCs w:val="28"/>
        </w:rPr>
        <w:t>5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</w:t>
      </w:r>
      <w:r w:rsidRPr="002F71CE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cpp</w:t>
      </w:r>
    </w:p>
    <w:p w14:paraId="3C0D117F" w14:textId="738A9A8D" w:rsidR="002F71CE" w:rsidRPr="005F3F61" w:rsidRDefault="002F71CE" w:rsidP="002F71CE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Компиляция программы и вывод: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71CE" w:rsidRPr="00564B4A" w14:paraId="6DD3A494" w14:textId="77777777" w:rsidTr="00E53DCF">
        <w:tc>
          <w:tcPr>
            <w:tcW w:w="10195" w:type="dxa"/>
          </w:tcPr>
          <w:p w14:paraId="5C651079" w14:textId="521AAFAA" w:rsidR="002F71CE" w:rsidRPr="00564B4A" w:rsidRDefault="002F71CE" w:rsidP="00E53DCF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</w:t>
            </w:r>
            <w:r w:rsidRPr="00564B4A">
              <w:rPr>
                <w:rFonts w:ascii="JetBrainsMono NF" w:hAnsi="JetBrainsMono NF" w:cs="JetBrainsMono NF"/>
                <w:color w:val="14181A"/>
              </w:rPr>
              <w:t>В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</w:rPr>
              <w:t>ВУЗ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/OS/8$ </w:t>
            </w:r>
            <w:r w:rsidRPr="002F71CE">
              <w:rPr>
                <w:rFonts w:ascii="JetBrainsMono NF" w:hAnsi="JetBrainsMono NF" w:cs="JetBrainsMono NF"/>
                <w:color w:val="14181A"/>
                <w:lang w:val="en-US"/>
              </w:rPr>
              <w:t>gcc lab08_5p.c -lpthread -o lab08_5p</w:t>
            </w:r>
          </w:p>
          <w:p w14:paraId="1F821D91" w14:textId="77777777" w:rsidR="002F71CE" w:rsidRPr="002F71CE" w:rsidRDefault="002F71CE" w:rsidP="002F71CE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2F71CE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miron@DESKTOP-UMC1Q46:/mnt/u/Documents/В ВУЗ/OS/8$ ./lab08_5p</w:t>
            </w:r>
          </w:p>
          <w:p w14:paraId="5DB4FCB2" w14:textId="77777777" w:rsidR="002F71CE" w:rsidRPr="002F71CE" w:rsidRDefault="002F71CE" w:rsidP="002F71CE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2F71CE">
              <w:rPr>
                <w:rFonts w:ascii="JetBrainsMono NF" w:hAnsi="JetBrainsMono NF" w:cs="JetBrainsMono NF"/>
                <w:color w:val="14181A"/>
                <w:lang w:val="en-US"/>
              </w:rPr>
              <w:t>w</w:t>
            </w:r>
            <w:r w:rsidRPr="002F71CE">
              <w:rPr>
                <w:rFonts w:ascii="JetBrainsMono NF" w:hAnsi="JetBrainsMono NF" w:cs="JetBrainsMono NF"/>
                <w:color w:val="14181A"/>
              </w:rPr>
              <w:t xml:space="preserve"> = 62 </w:t>
            </w:r>
            <w:r w:rsidRPr="002F71CE">
              <w:rPr>
                <w:rFonts w:ascii="JetBrainsMono NF" w:hAnsi="JetBrainsMono NF" w:cs="JetBrainsMono NF"/>
                <w:color w:val="14181A"/>
                <w:lang w:val="en-US"/>
              </w:rPr>
              <w:t>p</w:t>
            </w:r>
            <w:r w:rsidRPr="002F71CE">
              <w:rPr>
                <w:rFonts w:ascii="JetBrainsMono NF" w:hAnsi="JetBrainsMono NF" w:cs="JetBrainsMono NF"/>
                <w:color w:val="14181A"/>
              </w:rPr>
              <w:t xml:space="preserve"> = 62 </w:t>
            </w:r>
            <w:r w:rsidRPr="002F71CE">
              <w:rPr>
                <w:rFonts w:ascii="JetBrainsMono NF" w:hAnsi="JetBrainsMono NF" w:cs="JetBrainsMono NF"/>
                <w:color w:val="14181A"/>
                <w:lang w:val="en-US"/>
              </w:rPr>
              <w:t>pi</w:t>
            </w:r>
            <w:r w:rsidRPr="002F71CE">
              <w:rPr>
                <w:rFonts w:ascii="JetBrainsMono NF" w:hAnsi="JetBrainsMono NF" w:cs="JetBrainsMono NF"/>
                <w:color w:val="14181A"/>
              </w:rPr>
              <w:t xml:space="preserve"> = 3.14159265158979430143312838730196290271123871207237243652343750</w:t>
            </w:r>
          </w:p>
          <w:p w14:paraId="08ACF22F" w14:textId="034F1B46" w:rsidR="002F71CE" w:rsidRPr="002F71CE" w:rsidRDefault="002F71CE" w:rsidP="002F71CE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2F71CE">
              <w:rPr>
                <w:rFonts w:ascii="JetBrainsMono NF" w:hAnsi="JetBrainsMono NF" w:cs="JetBrainsMono NF"/>
                <w:color w:val="14181A"/>
              </w:rPr>
              <w:t>Потрачено на вычисление и вывод: 3.410105 сек.</w:t>
            </w:r>
          </w:p>
        </w:tc>
      </w:tr>
    </w:tbl>
    <w:p w14:paraId="70ED5FF9" w14:textId="3390747E" w:rsidR="00B40F12" w:rsidRDefault="00B40F12" w:rsidP="00B40F12">
      <w:pPr>
        <w:spacing w:before="24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Время вычисления сократилось вдвое.</w:t>
      </w:r>
    </w:p>
    <w:p w14:paraId="6AF306D5" w14:textId="7F17B967" w:rsidR="00B40F12" w:rsidRPr="00B40F12" w:rsidRDefault="00B40F12" w:rsidP="00B40F12">
      <w:pPr>
        <w:spacing w:before="24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Также модифицируем программу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>08_</w:t>
      </w:r>
      <w:r>
        <w:rPr>
          <w:rFonts w:ascii="Times New Roman" w:hAnsi="Times New Roman" w:cs="Times New Roman"/>
          <w:color w:val="14181A"/>
          <w:sz w:val="28"/>
          <w:szCs w:val="28"/>
        </w:rPr>
        <w:t>6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написанную на языке С++, для использования 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>параллельности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будем использовать библиотеку 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>thread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(лист. 4). Вместо стандартной переменной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long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double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будем использовать атомарную переменную типа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(методы для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long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double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по неизвестной причине не доступны), барьерное разделение вычислений теперь будет проходить в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main</w:t>
      </w:r>
      <w:r w:rsidRPr="00B40F1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функции программы по такому-же принципу.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40F12" w:rsidRPr="007A49E7" w14:paraId="515C189C" w14:textId="77777777" w:rsidTr="00B40F12">
        <w:tc>
          <w:tcPr>
            <w:tcW w:w="10195" w:type="dxa"/>
          </w:tcPr>
          <w:p w14:paraId="4DD58264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2F81AA9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53238130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141FE655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26D400D4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&lt;atomic&gt;</w:t>
            </w:r>
          </w:p>
          <w:p w14:paraId="2E309677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190917B8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CDFA212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59572A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num_threads = 4; </w:t>
            </w:r>
            <w:r w:rsidRPr="00B40F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B40F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  <w:r w:rsidRPr="00B40F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B40F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параллельных</w:t>
            </w:r>
            <w:r w:rsidRPr="00B40F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вычислений</w:t>
            </w:r>
          </w:p>
          <w:p w14:paraId="5071E32A" w14:textId="670785A5" w:rsid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iterations_per_thread = 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</w:rPr>
              <w:t>500000000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итераций на каждом потоке</w:t>
            </w:r>
          </w:p>
          <w:p w14:paraId="3C24944E" w14:textId="77777777" w:rsid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5A4A34" w14:textId="77777777" w:rsid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atomic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pi{ 0.0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Используем атомарную переменную для суммирования</w:t>
            </w:r>
          </w:p>
          <w:p w14:paraId="3CDD8CE0" w14:textId="77777777" w:rsid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723B01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calculatePi(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B4E4FBC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localSum = 0;</w:t>
            </w:r>
          </w:p>
          <w:p w14:paraId="7655A5E0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2 * </w:t>
            </w: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4EC9869F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3E7288" w14:textId="6E966CD1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40F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i++){</w:t>
            </w:r>
          </w:p>
          <w:p w14:paraId="0ABC8D0C" w14:textId="04621769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0) {</w:t>
            </w:r>
          </w:p>
          <w:p w14:paraId="7E7BBD54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localSum += 4.0 / j;</w:t>
            </w:r>
          </w:p>
          <w:p w14:paraId="6C1B33A7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A997C7C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D4993C4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localSum -= 4.0 / j;</w:t>
            </w:r>
          </w:p>
          <w:p w14:paraId="2AB67D34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EDF3CE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+= 2;</w:t>
            </w:r>
          </w:p>
          <w:p w14:paraId="04AEFD5B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3A4587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pi.store(localSum, </w:t>
            </w:r>
            <w:r w:rsidRPr="00B40F1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8A3218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6B0ABB2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B79193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275879F0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start_time = clock();</w:t>
            </w:r>
          </w:p>
          <w:p w14:paraId="084AB53F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40F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threads;</w:t>
            </w:r>
          </w:p>
          <w:p w14:paraId="3517E92F" w14:textId="0364513F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num_threads; i++) {</w:t>
            </w:r>
          </w:p>
          <w:p w14:paraId="71598BDC" w14:textId="6153EDE2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iterations_per_thread;</w:t>
            </w:r>
          </w:p>
          <w:p w14:paraId="13576452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start + iterations_per_thread;</w:t>
            </w:r>
          </w:p>
          <w:p w14:paraId="1AB058C3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threads.push_back(</w:t>
            </w:r>
            <w:r w:rsidRPr="00B40F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(calculatePi, start, end));</w:t>
            </w:r>
          </w:p>
          <w:p w14:paraId="7A49E270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F80EC54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F74648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t : threads) t.join();</w:t>
            </w:r>
          </w:p>
          <w:p w14:paraId="1C500410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B88D5D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setprecision(64)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714016C" w14:textId="77777777" w:rsidR="00B40F12" w:rsidRPr="00B40F12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0F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end_time = clock();</w:t>
            </w:r>
          </w:p>
          <w:p w14:paraId="558787DD" w14:textId="640DA99E" w:rsidR="00B40F12" w:rsidRPr="007A49E7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Потрачено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вычисление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setprecision(3)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0F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)(end_time </w:t>
            </w:r>
            <w:r w:rsid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–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start_time) / </w:t>
            </w:r>
            <w:r w:rsidRPr="00B40F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F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“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B40F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 w:rsidR="007A49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”</w:t>
            </w:r>
            <w:r w:rsidRPr="00B40F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B741E66" w14:textId="77777777" w:rsidR="00B40F12" w:rsidRPr="007A49E7" w:rsidRDefault="00B40F12" w:rsidP="00B40F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4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FF97DCD" w14:textId="40BF0539" w:rsidR="00B40F12" w:rsidRPr="007A49E7" w:rsidRDefault="00B40F12" w:rsidP="00B40F12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8DA7503" w14:textId="77777777" w:rsidR="00B40F12" w:rsidRPr="007A49E7" w:rsidRDefault="00B40F12" w:rsidP="00B40F12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5DA4F753" w14:textId="55563FCD" w:rsidR="00B40F12" w:rsidRPr="005F3F61" w:rsidRDefault="00B40F12" w:rsidP="00B40F12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7A49E7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Компиляция программы и вывод: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40F12" w:rsidRPr="00564B4A" w14:paraId="4ED21B29" w14:textId="77777777" w:rsidTr="00E53DCF">
        <w:tc>
          <w:tcPr>
            <w:tcW w:w="10195" w:type="dxa"/>
          </w:tcPr>
          <w:p w14:paraId="1CB1181A" w14:textId="71D6C559" w:rsidR="00B40F12" w:rsidRPr="00564B4A" w:rsidRDefault="00B40F12" w:rsidP="00E53DCF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lastRenderedPageBreak/>
              <w:t>miron@DESKTOP-UMC1Q46:/mnt/u/Documents/</w:t>
            </w:r>
            <w:r w:rsidRPr="00564B4A">
              <w:rPr>
                <w:rFonts w:ascii="JetBrainsMono NF" w:hAnsi="JetBrainsMono NF" w:cs="JetBrainsMono NF"/>
                <w:color w:val="14181A"/>
              </w:rPr>
              <w:t>В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r w:rsidRPr="00564B4A">
              <w:rPr>
                <w:rFonts w:ascii="JetBrainsMono NF" w:hAnsi="JetBrainsMono NF" w:cs="JetBrainsMono NF"/>
                <w:color w:val="14181A"/>
              </w:rPr>
              <w:t>ВУЗ</w:t>
            </w:r>
            <w:r w:rsidRPr="00564B4A">
              <w:rPr>
                <w:rFonts w:ascii="JetBrainsMono NF" w:hAnsi="JetBrainsMono NF" w:cs="JetBrainsMono NF"/>
                <w:color w:val="14181A"/>
                <w:lang w:val="en-US"/>
              </w:rPr>
              <w:t xml:space="preserve">/OS/8$ </w:t>
            </w:r>
            <w:r w:rsidRPr="00B40F12">
              <w:rPr>
                <w:rFonts w:ascii="JetBrainsMono NF" w:hAnsi="JetBrainsMono NF" w:cs="JetBrainsMono NF"/>
                <w:color w:val="14181A"/>
                <w:lang w:val="en-US"/>
              </w:rPr>
              <w:t>g++ lab08_6p.cpp -o lab08_6p</w:t>
            </w:r>
          </w:p>
          <w:p w14:paraId="6412C234" w14:textId="77777777" w:rsidR="00B40F12" w:rsidRPr="00B40F12" w:rsidRDefault="00B40F12" w:rsidP="00B40F12">
            <w:pPr>
              <w:spacing w:line="276" w:lineRule="auto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B40F12">
              <w:rPr>
                <w:rFonts w:ascii="JetBrainsMono NF" w:hAnsi="JetBrainsMono NF" w:cs="JetBrainsMono NF"/>
                <w:color w:val="14181A"/>
                <w:lang w:val="en-US"/>
              </w:rPr>
              <w:t>miron@DESKTOP-UMC1Q46:/mnt/u/Documents/В ВУЗ/OS/8$ ./lab08_6p</w:t>
            </w:r>
          </w:p>
          <w:p w14:paraId="3EB13788" w14:textId="77777777" w:rsidR="00B40F12" w:rsidRPr="00B40F12" w:rsidRDefault="00B40F12" w:rsidP="00B40F12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B40F12">
              <w:rPr>
                <w:rFonts w:ascii="JetBrainsMono NF" w:hAnsi="JetBrainsMono NF" w:cs="JetBrainsMono NF"/>
                <w:color w:val="14181A"/>
              </w:rPr>
              <w:t>3.141592645589323939958603659761138260364532470703125</w:t>
            </w:r>
          </w:p>
          <w:p w14:paraId="7FE6A843" w14:textId="2FAC32CD" w:rsidR="00B40F12" w:rsidRPr="00B40F12" w:rsidRDefault="00B40F12" w:rsidP="00B40F12">
            <w:pPr>
              <w:spacing w:line="276" w:lineRule="auto"/>
              <w:rPr>
                <w:rFonts w:ascii="JetBrainsMono NF" w:hAnsi="JetBrainsMono NF" w:cs="JetBrainsMono NF"/>
                <w:color w:val="14181A"/>
              </w:rPr>
            </w:pPr>
            <w:r w:rsidRPr="00B40F12">
              <w:rPr>
                <w:rFonts w:ascii="JetBrainsMono NF" w:hAnsi="JetBrainsMono NF" w:cs="JetBrainsMono NF"/>
                <w:color w:val="14181A"/>
              </w:rPr>
              <w:t>Потрачено на вычисление и вывод: 1.64 сек.</w:t>
            </w:r>
          </w:p>
        </w:tc>
      </w:tr>
    </w:tbl>
    <w:p w14:paraId="47D1CD2E" w14:textId="4453856A" w:rsidR="00B40F12" w:rsidRDefault="00930CA4" w:rsidP="00B40F12">
      <w:pPr>
        <w:spacing w:before="24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Время работы сократилось в 4-е раза, но программа не всегда выдает точный результат, этот был получен с 6-ой попытки.</w:t>
      </w:r>
    </w:p>
    <w:p w14:paraId="53320CAC" w14:textId="3CDF66A9" w:rsidR="00930CA4" w:rsidRPr="00930CA4" w:rsidRDefault="00930CA4" w:rsidP="00B40F12">
      <w:pPr>
        <w:spacing w:before="24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 таблице</w:t>
      </w:r>
      <w:r w:rsidR="007A49E7" w:rsidRPr="007A49E7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7A49E7">
        <w:rPr>
          <w:rFonts w:ascii="Times New Roman" w:hAnsi="Times New Roman" w:cs="Times New Roman"/>
          <w:color w:val="14181A"/>
          <w:sz w:val="28"/>
          <w:szCs w:val="28"/>
        </w:rPr>
        <w:t>табл. 1)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приведены </w:t>
      </w:r>
      <w:r w:rsidR="0045183A">
        <w:rPr>
          <w:rFonts w:ascii="Times New Roman" w:hAnsi="Times New Roman" w:cs="Times New Roman"/>
          <w:color w:val="14181A"/>
          <w:sz w:val="28"/>
          <w:szCs w:val="28"/>
        </w:rPr>
        <w:t xml:space="preserve">все подсчеты программы с учетом использование </w:t>
      </w:r>
      <w:r w:rsidR="0045183A" w:rsidRPr="0045183A">
        <w:rPr>
          <w:rFonts w:ascii="Times New Roman" w:hAnsi="Times New Roman" w:cs="Times New Roman"/>
          <w:color w:val="14181A"/>
          <w:sz w:val="28"/>
          <w:szCs w:val="28"/>
        </w:rPr>
        <w:t>параллельности</w:t>
      </w:r>
      <w:r w:rsidR="0045183A">
        <w:rPr>
          <w:rFonts w:ascii="Times New Roman" w:hAnsi="Times New Roman" w:cs="Times New Roman"/>
          <w:color w:val="14181A"/>
          <w:sz w:val="28"/>
          <w:szCs w:val="28"/>
        </w:rPr>
        <w:t xml:space="preserve"> и использованием разных компиляторов. Точность указывается от количества полученных в ответе чисел, в расхождении указывается после какого числа начинаться отличия по сравнением с оригинальным числом.</w:t>
      </w:r>
    </w:p>
    <w:tbl>
      <w:tblPr>
        <w:tblStyle w:val="af0"/>
        <w:tblW w:w="0" w:type="auto"/>
        <w:tblInd w:w="-449" w:type="dxa"/>
        <w:tblLook w:val="04A0" w:firstRow="1" w:lastRow="0" w:firstColumn="1" w:lastColumn="0" w:noHBand="0" w:noVBand="1"/>
      </w:tblPr>
      <w:tblGrid>
        <w:gridCol w:w="1085"/>
        <w:gridCol w:w="946"/>
        <w:gridCol w:w="1115"/>
        <w:gridCol w:w="5461"/>
        <w:gridCol w:w="875"/>
        <w:gridCol w:w="1142"/>
      </w:tblGrid>
      <w:tr w:rsidR="00930CA4" w:rsidRPr="007A49E7" w14:paraId="262F781A" w14:textId="5D72E43A" w:rsidTr="007A49E7">
        <w:trPr>
          <w:cantSplit/>
          <w:trHeight w:val="1134"/>
        </w:trPr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14B22A" w14:textId="59CED318" w:rsidR="00930CA4" w:rsidRPr="007A49E7" w:rsidRDefault="00930CA4" w:rsidP="007A49E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Компилятор</w:t>
            </w:r>
          </w:p>
        </w:tc>
        <w:tc>
          <w:tcPr>
            <w:tcW w:w="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3B95F" w14:textId="5E4DA35C" w:rsidR="00930CA4" w:rsidRPr="007A49E7" w:rsidRDefault="00930CA4" w:rsidP="007A49E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Файл</w:t>
            </w:r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B2943" w14:textId="6F14ED0D" w:rsidR="00930CA4" w:rsidRPr="007A49E7" w:rsidRDefault="00930CA4" w:rsidP="007A49E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Время выполнения</w:t>
            </w:r>
            <w:r w:rsidR="0045183A"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, сек.</w:t>
            </w:r>
          </w:p>
        </w:tc>
        <w:tc>
          <w:tcPr>
            <w:tcW w:w="59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AA836" w14:textId="5AD855D4" w:rsidR="00930CA4" w:rsidRPr="007A49E7" w:rsidRDefault="00930CA4" w:rsidP="007A49E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Результат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3F44A" w14:textId="3D5DB778" w:rsidR="00930CA4" w:rsidRPr="007A49E7" w:rsidRDefault="00930CA4" w:rsidP="007A49E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Точность</w:t>
            </w:r>
          </w:p>
        </w:tc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AA7AEF" w14:textId="28AB8450" w:rsidR="00930CA4" w:rsidRPr="007A49E7" w:rsidRDefault="00930CA4" w:rsidP="007A49E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Расхождение</w:t>
            </w:r>
          </w:p>
        </w:tc>
      </w:tr>
      <w:tr w:rsidR="00930CA4" w:rsidRPr="007A49E7" w14:paraId="46076402" w14:textId="763AF1F2" w:rsidTr="007A49E7">
        <w:tc>
          <w:tcPr>
            <w:tcW w:w="3235" w:type="dxa"/>
            <w:gridSpan w:val="3"/>
            <w:tcBorders>
              <w:top w:val="single" w:sz="12" w:space="0" w:color="auto"/>
            </w:tcBorders>
          </w:tcPr>
          <w:p w14:paraId="30CA47CF" w14:textId="62F339C7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Оригинал числа с 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Wiki</w:t>
            </w:r>
          </w:p>
        </w:tc>
        <w:tc>
          <w:tcPr>
            <w:tcW w:w="5929" w:type="dxa"/>
            <w:tcBorders>
              <w:top w:val="single" w:sz="12" w:space="0" w:color="auto"/>
            </w:tcBorders>
          </w:tcPr>
          <w:p w14:paraId="5B31907D" w14:textId="260BCB85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3.14159265358979323846264338327950288419716939937510582097494459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14:paraId="1780DF68" w14:textId="5A2F1956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63</w:t>
            </w:r>
          </w:p>
        </w:tc>
        <w:tc>
          <w:tcPr>
            <w:tcW w:w="220" w:type="dxa"/>
            <w:tcBorders>
              <w:top w:val="single" w:sz="12" w:space="0" w:color="auto"/>
            </w:tcBorders>
          </w:tcPr>
          <w:p w14:paraId="4E60C9EC" w14:textId="4192BA75" w:rsidR="00930CA4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63</w:t>
            </w:r>
          </w:p>
        </w:tc>
      </w:tr>
      <w:tr w:rsidR="00930CA4" w:rsidRPr="007A49E7" w14:paraId="4AA16D46" w14:textId="722F4A0F" w:rsidTr="007A49E7">
        <w:tc>
          <w:tcPr>
            <w:tcW w:w="1164" w:type="dxa"/>
          </w:tcPr>
          <w:p w14:paraId="27DC2510" w14:textId="17B30178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GCC</w:t>
            </w:r>
          </w:p>
        </w:tc>
        <w:tc>
          <w:tcPr>
            <w:tcW w:w="921" w:type="dxa"/>
          </w:tcPr>
          <w:p w14:paraId="438691A2" w14:textId="5657E602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08_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1C8DBDE2" w14:textId="5D0F3C96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6.6</w:t>
            </w:r>
            <w:r w:rsidR="0045183A"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2</w:t>
            </w:r>
          </w:p>
        </w:tc>
        <w:tc>
          <w:tcPr>
            <w:tcW w:w="5929" w:type="dxa"/>
          </w:tcPr>
          <w:p w14:paraId="04BA4C44" w14:textId="2DE9F06C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3.14159265258979539052995588743755206451169215142726898193359375</w:t>
            </w:r>
          </w:p>
        </w:tc>
        <w:tc>
          <w:tcPr>
            <w:tcW w:w="1224" w:type="dxa"/>
          </w:tcPr>
          <w:p w14:paraId="7A0C72EA" w14:textId="7E953133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64</w:t>
            </w:r>
          </w:p>
        </w:tc>
        <w:tc>
          <w:tcPr>
            <w:tcW w:w="220" w:type="dxa"/>
          </w:tcPr>
          <w:p w14:paraId="1B390DCC" w14:textId="5570EB36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15</w:t>
            </w:r>
          </w:p>
        </w:tc>
      </w:tr>
      <w:tr w:rsidR="00930CA4" w:rsidRPr="007A49E7" w14:paraId="26510C63" w14:textId="77777777" w:rsidTr="007A49E7">
        <w:tc>
          <w:tcPr>
            <w:tcW w:w="1164" w:type="dxa"/>
          </w:tcPr>
          <w:p w14:paraId="39D93B68" w14:textId="622EB04B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G++</w:t>
            </w:r>
          </w:p>
        </w:tc>
        <w:tc>
          <w:tcPr>
            <w:tcW w:w="921" w:type="dxa"/>
          </w:tcPr>
          <w:p w14:paraId="5DC8D268" w14:textId="66A453B6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08_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7C3CC083" w14:textId="031F3202" w:rsidR="00930CA4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6.63</w:t>
            </w:r>
          </w:p>
        </w:tc>
        <w:tc>
          <w:tcPr>
            <w:tcW w:w="5929" w:type="dxa"/>
          </w:tcPr>
          <w:p w14:paraId="63F5BB46" w14:textId="77777777" w:rsidR="0045183A" w:rsidRPr="007A49E7" w:rsidRDefault="0045183A" w:rsidP="007A49E7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3.14159265258979539052995588743755206451169215142726898193359375</w:t>
            </w:r>
          </w:p>
          <w:p w14:paraId="41B24E89" w14:textId="77777777" w:rsidR="00930CA4" w:rsidRPr="007A49E7" w:rsidRDefault="00930CA4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  <w:tc>
          <w:tcPr>
            <w:tcW w:w="1224" w:type="dxa"/>
          </w:tcPr>
          <w:p w14:paraId="707BBBCD" w14:textId="4C582FA4" w:rsidR="00930CA4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63</w:t>
            </w:r>
          </w:p>
        </w:tc>
        <w:tc>
          <w:tcPr>
            <w:tcW w:w="220" w:type="dxa"/>
          </w:tcPr>
          <w:p w14:paraId="55E0A61A" w14:textId="24A225B9" w:rsidR="00930CA4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15</w:t>
            </w:r>
          </w:p>
        </w:tc>
      </w:tr>
      <w:tr w:rsidR="0045183A" w:rsidRPr="007A49E7" w14:paraId="20A3BCC4" w14:textId="77777777" w:rsidTr="007A49E7">
        <w:tc>
          <w:tcPr>
            <w:tcW w:w="1164" w:type="dxa"/>
          </w:tcPr>
          <w:p w14:paraId="56D3C40F" w14:textId="516D60E9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MVS CL</w:t>
            </w:r>
          </w:p>
        </w:tc>
        <w:tc>
          <w:tcPr>
            <w:tcW w:w="921" w:type="dxa"/>
          </w:tcPr>
          <w:p w14:paraId="15155C34" w14:textId="2B679DF4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08_6.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6F7EE7D1" w14:textId="264C84F8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3.24</w:t>
            </w:r>
          </w:p>
        </w:tc>
        <w:tc>
          <w:tcPr>
            <w:tcW w:w="5929" w:type="dxa"/>
          </w:tcPr>
          <w:p w14:paraId="72902E37" w14:textId="670BA589" w:rsidR="0045183A" w:rsidRPr="007A49E7" w:rsidRDefault="0045183A" w:rsidP="007A49E7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3.1415926525880504271981408237479627132415771484375</w:t>
            </w:r>
          </w:p>
        </w:tc>
        <w:tc>
          <w:tcPr>
            <w:tcW w:w="1224" w:type="dxa"/>
          </w:tcPr>
          <w:p w14:paraId="2049E666" w14:textId="726413DE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50</w:t>
            </w:r>
          </w:p>
        </w:tc>
        <w:tc>
          <w:tcPr>
            <w:tcW w:w="220" w:type="dxa"/>
          </w:tcPr>
          <w:p w14:paraId="4E18989E" w14:textId="045B1B72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</w:t>
            </w:r>
          </w:p>
        </w:tc>
      </w:tr>
      <w:tr w:rsidR="0045183A" w:rsidRPr="007A49E7" w14:paraId="1DABAC0E" w14:textId="77777777" w:rsidTr="007A49E7">
        <w:tc>
          <w:tcPr>
            <w:tcW w:w="1164" w:type="dxa"/>
          </w:tcPr>
          <w:p w14:paraId="788A1E20" w14:textId="64E3261F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GCC</w:t>
            </w:r>
          </w:p>
        </w:tc>
        <w:tc>
          <w:tcPr>
            <w:tcW w:w="921" w:type="dxa"/>
          </w:tcPr>
          <w:p w14:paraId="65B2B2CD" w14:textId="72E8D14D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08_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13824202" w14:textId="2A29740B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3.41</w:t>
            </w:r>
          </w:p>
        </w:tc>
        <w:tc>
          <w:tcPr>
            <w:tcW w:w="5929" w:type="dxa"/>
          </w:tcPr>
          <w:p w14:paraId="072B10E9" w14:textId="26C2F91D" w:rsidR="0045183A" w:rsidRPr="007A49E7" w:rsidRDefault="0045183A" w:rsidP="007A49E7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3.14159265158979430143312838730196290271123871207237243652343750</w:t>
            </w:r>
          </w:p>
        </w:tc>
        <w:tc>
          <w:tcPr>
            <w:tcW w:w="1224" w:type="dxa"/>
          </w:tcPr>
          <w:p w14:paraId="1A346761" w14:textId="28CB6C1C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63</w:t>
            </w:r>
          </w:p>
        </w:tc>
        <w:tc>
          <w:tcPr>
            <w:tcW w:w="220" w:type="dxa"/>
          </w:tcPr>
          <w:p w14:paraId="676EB892" w14:textId="1EFF246C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</w:t>
            </w:r>
          </w:p>
        </w:tc>
      </w:tr>
      <w:tr w:rsidR="0045183A" w:rsidRPr="007A49E7" w14:paraId="0C304BC9" w14:textId="77777777" w:rsidTr="007A49E7">
        <w:tc>
          <w:tcPr>
            <w:tcW w:w="1164" w:type="dxa"/>
          </w:tcPr>
          <w:p w14:paraId="6284282D" w14:textId="545B378D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G++</w:t>
            </w:r>
          </w:p>
        </w:tc>
        <w:tc>
          <w:tcPr>
            <w:tcW w:w="921" w:type="dxa"/>
          </w:tcPr>
          <w:p w14:paraId="03063459" w14:textId="06C7CED8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08_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6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2012E053" w14:textId="740C805E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1.64</w:t>
            </w:r>
          </w:p>
        </w:tc>
        <w:tc>
          <w:tcPr>
            <w:tcW w:w="5929" w:type="dxa"/>
          </w:tcPr>
          <w:p w14:paraId="6DF8F764" w14:textId="77777777" w:rsidR="0045183A" w:rsidRPr="007A49E7" w:rsidRDefault="0045183A" w:rsidP="007A49E7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3.141592645589323939958603659761138260364532470703125</w:t>
            </w:r>
          </w:p>
          <w:p w14:paraId="0F348728" w14:textId="77777777" w:rsidR="0045183A" w:rsidRPr="007A49E7" w:rsidRDefault="0045183A" w:rsidP="007A49E7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  <w:tc>
          <w:tcPr>
            <w:tcW w:w="1224" w:type="dxa"/>
          </w:tcPr>
          <w:p w14:paraId="6D31BA15" w14:textId="246AD591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52</w:t>
            </w:r>
          </w:p>
        </w:tc>
        <w:tc>
          <w:tcPr>
            <w:tcW w:w="220" w:type="dxa"/>
          </w:tcPr>
          <w:p w14:paraId="27BCAC72" w14:textId="3A444380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</w:t>
            </w:r>
          </w:p>
        </w:tc>
      </w:tr>
      <w:tr w:rsidR="0045183A" w:rsidRPr="007A49E7" w14:paraId="427B49B6" w14:textId="77777777" w:rsidTr="007A49E7">
        <w:tc>
          <w:tcPr>
            <w:tcW w:w="1164" w:type="dxa"/>
          </w:tcPr>
          <w:p w14:paraId="277D0217" w14:textId="3DA45CED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MVS CL</w:t>
            </w:r>
          </w:p>
        </w:tc>
        <w:tc>
          <w:tcPr>
            <w:tcW w:w="921" w:type="dxa"/>
          </w:tcPr>
          <w:p w14:paraId="01C5E7C7" w14:textId="3E6E8666" w:rsidR="0045183A" w:rsidRPr="007A49E7" w:rsidRDefault="0045183A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08_6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20597258" w14:textId="10EDDC43" w:rsidR="0045183A" w:rsidRPr="007A49E7" w:rsidRDefault="00B10951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0.467</w:t>
            </w:r>
          </w:p>
        </w:tc>
        <w:tc>
          <w:tcPr>
            <w:tcW w:w="5929" w:type="dxa"/>
          </w:tcPr>
          <w:p w14:paraId="22846487" w14:textId="7DF899E4" w:rsidR="0045183A" w:rsidRPr="007A49E7" w:rsidRDefault="007A49E7" w:rsidP="007A49E7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3.141592645589323939958603659761138260364532470703125</w:t>
            </w:r>
          </w:p>
        </w:tc>
        <w:tc>
          <w:tcPr>
            <w:tcW w:w="1224" w:type="dxa"/>
          </w:tcPr>
          <w:p w14:paraId="4C114F42" w14:textId="5C852A47" w:rsidR="0045183A" w:rsidRPr="007A49E7" w:rsidRDefault="00B10951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52</w:t>
            </w:r>
          </w:p>
        </w:tc>
        <w:tc>
          <w:tcPr>
            <w:tcW w:w="220" w:type="dxa"/>
          </w:tcPr>
          <w:p w14:paraId="4F1A6401" w14:textId="4534C1FB" w:rsidR="0045183A" w:rsidRPr="007A49E7" w:rsidRDefault="007A49E7" w:rsidP="007A49E7">
            <w:pPr>
              <w:spacing w:before="120"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A49E7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9</w:t>
            </w:r>
          </w:p>
        </w:tc>
      </w:tr>
    </w:tbl>
    <w:p w14:paraId="4FCC0BFA" w14:textId="4A03DE6A" w:rsidR="00930CA4" w:rsidRDefault="007A49E7" w:rsidP="007A49E7">
      <w:pPr>
        <w:spacing w:before="240"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Таблица 1 – Результаты работ программы и их подсчеты</w:t>
      </w:r>
    </w:p>
    <w:p w14:paraId="117852B1" w14:textId="6BF5523D" w:rsidR="007A49E7" w:rsidRPr="007A49E7" w:rsidRDefault="007A49E7" w:rsidP="007A49E7">
      <w:pPr>
        <w:spacing w:before="24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С разделением программ на для </w:t>
      </w:r>
      <w:r w:rsidRPr="007A49E7">
        <w:rPr>
          <w:rFonts w:ascii="Times New Roman" w:hAnsi="Times New Roman" w:cs="Times New Roman"/>
          <w:color w:val="14181A"/>
          <w:sz w:val="28"/>
          <w:szCs w:val="28"/>
        </w:rPr>
        <w:t>параллельного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вычисления точность вычислений сильно падает, быстрейшими компилятором для программ оказался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MVS</w:t>
      </w:r>
      <w:r w:rsidRPr="007A49E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CL</w:t>
      </w:r>
      <w:r w:rsidRPr="007A49E7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Вычисления проводились с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Windows</w:t>
      </w:r>
      <w:r w:rsidRPr="007A49E7">
        <w:rPr>
          <w:rFonts w:ascii="Times New Roman" w:hAnsi="Times New Roman" w:cs="Times New Roman"/>
          <w:color w:val="14181A"/>
          <w:sz w:val="28"/>
          <w:szCs w:val="28"/>
        </w:rPr>
        <w:t xml:space="preserve"> 11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оболочной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WSL.</w:t>
      </w:r>
    </w:p>
    <w:p w14:paraId="19C1A008" w14:textId="77777777" w:rsidR="00564B4A" w:rsidRDefault="00564B4A" w:rsidP="002F71CE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5459D9B2" w14:textId="77777777" w:rsidR="00564B4A" w:rsidRPr="00564B4A" w:rsidRDefault="00564B4A" w:rsidP="00564B4A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564B4A" w:rsidRPr="00564B4A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D6648" w14:textId="77777777" w:rsidR="00321ACC" w:rsidRDefault="00321ACC" w:rsidP="00BA0FF6">
      <w:pPr>
        <w:spacing w:after="0" w:line="240" w:lineRule="auto"/>
      </w:pPr>
      <w:r>
        <w:separator/>
      </w:r>
    </w:p>
  </w:endnote>
  <w:endnote w:type="continuationSeparator" w:id="0">
    <w:p w14:paraId="0726DE38" w14:textId="77777777" w:rsidR="00321ACC" w:rsidRDefault="00321ACC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Mono NF">
    <w:panose1 w:val="02000009000000000000"/>
    <w:charset w:val="CC"/>
    <w:family w:val="modern"/>
    <w:pitch w:val="variable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81DE9" w14:textId="77777777" w:rsidR="00321ACC" w:rsidRDefault="00321ACC" w:rsidP="00BA0FF6">
      <w:pPr>
        <w:spacing w:after="0" w:line="240" w:lineRule="auto"/>
      </w:pPr>
      <w:r>
        <w:separator/>
      </w:r>
    </w:p>
  </w:footnote>
  <w:footnote w:type="continuationSeparator" w:id="0">
    <w:p w14:paraId="135AAF80" w14:textId="77777777" w:rsidR="00321ACC" w:rsidRDefault="00321ACC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58</cp:revision>
  <cp:lastPrinted>2023-02-12T15:30:00Z</cp:lastPrinted>
  <dcterms:created xsi:type="dcterms:W3CDTF">2023-02-26T15:32:00Z</dcterms:created>
  <dcterms:modified xsi:type="dcterms:W3CDTF">2023-10-27T11:30:00Z</dcterms:modified>
</cp:coreProperties>
</file>