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7172E559" w:rsidR="00D80204" w:rsidRPr="003E4DE9" w:rsidRDefault="00D80204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542218">
        <w:rPr>
          <w:rFonts w:ascii="Times New Roman" w:hAnsi="Times New Roman" w:cs="Times New Roman"/>
          <w:sz w:val="24"/>
          <w:szCs w:val="24"/>
        </w:rPr>
        <w:t>ChartView</w:t>
      </w:r>
      <w:proofErr w:type="spellEnd"/>
    </w:p>
    <w:p w14:paraId="26A8EC77" w14:textId="7654B8CD" w:rsidR="00BB441C" w:rsidRPr="003E4DE9" w:rsidRDefault="00BB441C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Header:</w:t>
      </w:r>
    </w:p>
    <w:p w14:paraId="3E24FF09" w14:textId="77777777" w:rsidR="00FA1293" w:rsidRPr="00FA1293" w:rsidRDefault="00FA1293" w:rsidP="00FA1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1293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A1293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A1293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A1293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129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FA1293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B4280F1" w14:textId="66EE0A95" w:rsidR="00BB441C" w:rsidRPr="003E4DE9" w:rsidRDefault="00BB441C">
      <w:pPr>
        <w:rPr>
          <w:rFonts w:ascii="Times New Roman" w:hAnsi="Times New Roman" w:cs="Times New Roman"/>
          <w:sz w:val="24"/>
          <w:szCs w:val="24"/>
        </w:rPr>
      </w:pPr>
    </w:p>
    <w:p w14:paraId="47F815B1" w14:textId="780D767F" w:rsidR="003A6A75" w:rsidRPr="003E4DE9" w:rsidRDefault="003A6A75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Inheri</w:t>
      </w:r>
      <w:r w:rsidR="0074735F" w:rsidRPr="003E4DE9">
        <w:rPr>
          <w:rFonts w:ascii="Times New Roman" w:hAnsi="Times New Roman" w:cs="Times New Roman"/>
          <w:sz w:val="24"/>
          <w:szCs w:val="24"/>
        </w:rPr>
        <w:t>ts</w:t>
      </w:r>
      <w:r w:rsidRPr="003E4D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2535" w:rsidRPr="003E4DE9">
        <w:rPr>
          <w:rFonts w:ascii="Times New Roman" w:hAnsi="Times New Roman" w:cs="Times New Roman"/>
          <w:color w:val="800080"/>
        </w:rPr>
        <w:t>QChartView</w:t>
      </w:r>
      <w:proofErr w:type="spellEnd"/>
    </w:p>
    <w:p w14:paraId="7AD8F258" w14:textId="77777777" w:rsidR="00EC44C5" w:rsidRPr="003E4DE9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3E4DE9" w:rsidRDefault="00FB306E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3E4DE9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3E4DE9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188F8E38" w:rsidR="00E73D95" w:rsidRPr="003E4DE9" w:rsidRDefault="001761AC" w:rsidP="00F83E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3D118A" w:rsidRPr="003E4DE9">
        <w:rPr>
          <w:rFonts w:ascii="Times New Roman" w:hAnsi="Times New Roman" w:cs="Times New Roman"/>
          <w:sz w:val="24"/>
          <w:szCs w:val="24"/>
        </w:rPr>
        <w:t>ChartView</w:t>
      </w:r>
      <w:proofErr w:type="spellEnd"/>
      <w:r w:rsidR="003D118A" w:rsidRPr="003E4DE9">
        <w:rPr>
          <w:rFonts w:ascii="Times New Roman" w:hAnsi="Times New Roman" w:cs="Times New Roman"/>
          <w:sz w:val="24"/>
          <w:szCs w:val="24"/>
        </w:rPr>
        <w:t xml:space="preserve"> class </w:t>
      </w:r>
      <w:r w:rsidR="004F615F" w:rsidRPr="003E4DE9">
        <w:rPr>
          <w:rFonts w:ascii="Times New Roman" w:hAnsi="Times New Roman" w:cs="Times New Roman"/>
          <w:sz w:val="24"/>
          <w:szCs w:val="24"/>
        </w:rPr>
        <w:t xml:space="preserve">inherits from </w:t>
      </w:r>
      <w:proofErr w:type="spellStart"/>
      <w:r w:rsidR="004F615F" w:rsidRPr="003E4DE9">
        <w:rPr>
          <w:rFonts w:ascii="Times New Roman" w:hAnsi="Times New Roman" w:cs="Times New Roman"/>
          <w:sz w:val="24"/>
          <w:szCs w:val="24"/>
        </w:rPr>
        <w:t>QChartView</w:t>
      </w:r>
      <w:proofErr w:type="spellEnd"/>
      <w:r w:rsidR="004F615F" w:rsidRPr="003E4DE9">
        <w:rPr>
          <w:rFonts w:ascii="Times New Roman" w:hAnsi="Times New Roman" w:cs="Times New Roman"/>
          <w:sz w:val="24"/>
          <w:szCs w:val="24"/>
        </w:rPr>
        <w:t xml:space="preserve"> and </w:t>
      </w:r>
      <w:r w:rsidR="00CE7CC9">
        <w:rPr>
          <w:rFonts w:ascii="Times New Roman" w:hAnsi="Times New Roman" w:cs="Times New Roman"/>
          <w:sz w:val="24"/>
          <w:szCs w:val="24"/>
        </w:rPr>
        <w:t xml:space="preserve">develop some useful functions to </w:t>
      </w:r>
      <w:r w:rsidR="00C01A05">
        <w:rPr>
          <w:rFonts w:ascii="Times New Roman" w:hAnsi="Times New Roman" w:cs="Times New Roman"/>
          <w:sz w:val="24"/>
          <w:szCs w:val="24"/>
        </w:rPr>
        <w:t>customize the chart displaying.</w:t>
      </w:r>
    </w:p>
    <w:p w14:paraId="68BB6781" w14:textId="787EA038" w:rsidR="00EA2A1F" w:rsidRPr="003E4DE9" w:rsidRDefault="00EA2A1F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3EF1BC5" w14:textId="60288B33" w:rsidR="00EA2A1F" w:rsidRPr="003E4DE9" w:rsidRDefault="00EA2A1F" w:rsidP="00EA2A1F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Constructor</w:t>
      </w:r>
      <w:r w:rsidR="00286B4A" w:rsidRPr="003E4DE9">
        <w:rPr>
          <w:rFonts w:ascii="Times New Roman" w:hAnsi="Times New Roman" w:cs="Times New Roman"/>
          <w:sz w:val="24"/>
          <w:szCs w:val="24"/>
        </w:rPr>
        <w:t>s</w:t>
      </w:r>
      <w:r w:rsidRPr="003E4DE9">
        <w:rPr>
          <w:rFonts w:ascii="Times New Roman" w:hAnsi="Times New Roman" w:cs="Times New Roman"/>
          <w:sz w:val="24"/>
          <w:szCs w:val="24"/>
        </w:rPr>
        <w:t>:</w:t>
      </w:r>
    </w:p>
    <w:p w14:paraId="5708FDA0" w14:textId="46AB27F8" w:rsidR="00EA2A1F" w:rsidRPr="003E4DE9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b/>
          <w:bCs/>
          <w:color w:val="00677C"/>
        </w:rPr>
        <w:tab/>
      </w:r>
      <w:proofErr w:type="spellStart"/>
      <w:r w:rsidR="002D12B9" w:rsidRPr="003E4DE9">
        <w:rPr>
          <w:rFonts w:ascii="Times New Roman" w:hAnsi="Times New Roman" w:cs="Times New Roman"/>
          <w:b/>
          <w:bCs/>
          <w:color w:val="00677C"/>
        </w:rPr>
        <w:t>ChartView</w:t>
      </w:r>
      <w:proofErr w:type="spellEnd"/>
      <w:r w:rsidR="002D12B9" w:rsidRPr="003E4DE9">
        <w:rPr>
          <w:rFonts w:ascii="Times New Roman" w:hAnsi="Times New Roman" w:cs="Times New Roman"/>
        </w:rPr>
        <w:t>(</w:t>
      </w:r>
      <w:proofErr w:type="spellStart"/>
      <w:r w:rsidR="002D12B9" w:rsidRPr="003E4DE9">
        <w:rPr>
          <w:rFonts w:ascii="Times New Roman" w:hAnsi="Times New Roman" w:cs="Times New Roman"/>
          <w:color w:val="800080"/>
        </w:rPr>
        <w:t>QWidget</w:t>
      </w:r>
      <w:proofErr w:type="spellEnd"/>
      <w:r w:rsidR="002D12B9" w:rsidRPr="003E4DE9">
        <w:rPr>
          <w:rFonts w:ascii="Times New Roman" w:hAnsi="Times New Roman" w:cs="Times New Roman"/>
          <w:color w:val="C0C0C0"/>
        </w:rPr>
        <w:t xml:space="preserve"> </w:t>
      </w:r>
      <w:r w:rsidR="002D12B9" w:rsidRPr="003E4DE9">
        <w:rPr>
          <w:rFonts w:ascii="Times New Roman" w:hAnsi="Times New Roman" w:cs="Times New Roman"/>
        </w:rPr>
        <w:t>*</w:t>
      </w:r>
      <w:r w:rsidR="002D12B9" w:rsidRPr="003E4DE9">
        <w:rPr>
          <w:rFonts w:ascii="Times New Roman" w:hAnsi="Times New Roman" w:cs="Times New Roman"/>
          <w:color w:val="092E64"/>
        </w:rPr>
        <w:t>parent</w:t>
      </w:r>
      <w:r w:rsidR="002D12B9" w:rsidRPr="003E4DE9">
        <w:rPr>
          <w:rFonts w:ascii="Times New Roman" w:hAnsi="Times New Roman" w:cs="Times New Roman"/>
        </w:rPr>
        <w:t>)</w:t>
      </w:r>
      <w:r w:rsidRPr="003E4DE9">
        <w:rPr>
          <w:rFonts w:ascii="Times New Roman" w:hAnsi="Times New Roman" w:cs="Times New Roman"/>
        </w:rPr>
        <w:t>:</w:t>
      </w:r>
    </w:p>
    <w:p w14:paraId="0EF6D1A6" w14:textId="2C7D45ED" w:rsidR="00EA2A1F" w:rsidRPr="003E4DE9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</w:r>
      <w:r w:rsidR="0006103B" w:rsidRPr="003E4DE9">
        <w:rPr>
          <w:rFonts w:ascii="Times New Roman" w:hAnsi="Times New Roman" w:cs="Times New Roman"/>
        </w:rPr>
        <w:t>Parameters</w:t>
      </w:r>
      <w:r w:rsidRPr="003E4DE9">
        <w:rPr>
          <w:rFonts w:ascii="Times New Roman" w:hAnsi="Times New Roman" w:cs="Times New Roman"/>
        </w:rPr>
        <w:t>:</w:t>
      </w:r>
      <w:r w:rsidR="008B2198" w:rsidRPr="003E4DE9">
        <w:rPr>
          <w:rFonts w:ascii="Times New Roman" w:hAnsi="Times New Roman" w:cs="Times New Roman"/>
        </w:rPr>
        <w:t xml:space="preserve"> Parent widget pointer</w:t>
      </w:r>
      <w:r w:rsidRPr="003E4DE9">
        <w:rPr>
          <w:rFonts w:ascii="Times New Roman" w:hAnsi="Times New Roman" w:cs="Times New Roman"/>
        </w:rPr>
        <w:t>.</w:t>
      </w:r>
    </w:p>
    <w:p w14:paraId="2DD57DB6" w14:textId="77777777" w:rsidR="00EA2A1F" w:rsidRPr="003E4DE9" w:rsidRDefault="00EA2A1F" w:rsidP="00EA2A1F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  <w:t>Return: None.</w:t>
      </w:r>
    </w:p>
    <w:p w14:paraId="2CD574D0" w14:textId="4DCFAB58" w:rsidR="00EA2A1F" w:rsidRPr="003E4DE9" w:rsidRDefault="00EA2A1F" w:rsidP="00B93096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jc w:val="both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 xml:space="preserve">Task: </w:t>
      </w:r>
      <w:r w:rsidR="004A3A50" w:rsidRPr="003E4DE9">
        <w:rPr>
          <w:rFonts w:ascii="Times New Roman" w:hAnsi="Times New Roman" w:cs="Times New Roman"/>
        </w:rPr>
        <w:t>Initialize a chart</w:t>
      </w:r>
      <w:r w:rsidR="0051428F" w:rsidRPr="003E4DE9">
        <w:rPr>
          <w:rFonts w:ascii="Times New Roman" w:hAnsi="Times New Roman" w:cs="Times New Roman"/>
        </w:rPr>
        <w:t xml:space="preserve"> view</w:t>
      </w:r>
      <w:r w:rsidR="004A3A50" w:rsidRPr="003E4DE9">
        <w:rPr>
          <w:rFonts w:ascii="Times New Roman" w:hAnsi="Times New Roman" w:cs="Times New Roman"/>
        </w:rPr>
        <w:t xml:space="preserve"> </w:t>
      </w:r>
      <w:r w:rsidR="00825C2A" w:rsidRPr="003E4DE9">
        <w:rPr>
          <w:rFonts w:ascii="Times New Roman" w:hAnsi="Times New Roman" w:cs="Times New Roman"/>
        </w:rPr>
        <w:t xml:space="preserve">allowing mouse wheel interaction to zoom in or out the chart. </w:t>
      </w:r>
      <w:r w:rsidR="00286B4A" w:rsidRPr="003E4DE9">
        <w:rPr>
          <w:rFonts w:ascii="Times New Roman" w:hAnsi="Times New Roman" w:cs="Times New Roman"/>
        </w:rPr>
        <w:t>It</w:t>
      </w:r>
      <w:r w:rsidR="006F5237" w:rsidRPr="003E4DE9">
        <w:rPr>
          <w:rFonts w:ascii="Times New Roman" w:hAnsi="Times New Roman" w:cs="Times New Roman"/>
        </w:rPr>
        <w:t xml:space="preserve"> a</w:t>
      </w:r>
      <w:r w:rsidR="00404AEE" w:rsidRPr="003E4DE9">
        <w:rPr>
          <w:rFonts w:ascii="Times New Roman" w:hAnsi="Times New Roman" w:cs="Times New Roman"/>
        </w:rPr>
        <w:t xml:space="preserve">lso will display the values in the line charts </w:t>
      </w:r>
      <w:r w:rsidR="00211A88" w:rsidRPr="003E4DE9">
        <w:rPr>
          <w:rFonts w:ascii="Times New Roman" w:hAnsi="Times New Roman" w:cs="Times New Roman"/>
        </w:rPr>
        <w:t>by prompting the number in a small window.</w:t>
      </w:r>
    </w:p>
    <w:p w14:paraId="6DB1C51E" w14:textId="65E361B7" w:rsidR="00286B4A" w:rsidRPr="003E4DE9" w:rsidRDefault="00286B4A" w:rsidP="00286B4A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</w:p>
    <w:p w14:paraId="7C4812D7" w14:textId="77777777" w:rsidR="00E65880" w:rsidRPr="003E4DE9" w:rsidRDefault="00A864E5" w:rsidP="00E65880">
      <w:pPr>
        <w:pStyle w:val="HTML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proofErr w:type="spellStart"/>
      <w:proofErr w:type="gramStart"/>
      <w:r w:rsidR="00E65880" w:rsidRPr="003E4DE9">
        <w:rPr>
          <w:rFonts w:ascii="Times New Roman" w:hAnsi="Times New Roman" w:cs="Times New Roman"/>
          <w:color w:val="800080"/>
        </w:rPr>
        <w:t>ChartView</w:t>
      </w:r>
      <w:proofErr w:type="spellEnd"/>
      <w:r w:rsidR="00E65880" w:rsidRPr="003E4DE9">
        <w:rPr>
          <w:rFonts w:ascii="Times New Roman" w:hAnsi="Times New Roman" w:cs="Times New Roman"/>
        </w:rPr>
        <w:t>::</w:t>
      </w:r>
      <w:proofErr w:type="spellStart"/>
      <w:proofErr w:type="gramEnd"/>
      <w:r w:rsidR="00E65880" w:rsidRPr="003E4DE9">
        <w:rPr>
          <w:rFonts w:ascii="Times New Roman" w:hAnsi="Times New Roman" w:cs="Times New Roman"/>
          <w:b/>
          <w:bCs/>
          <w:color w:val="00677C"/>
        </w:rPr>
        <w:t>ChartView</w:t>
      </w:r>
      <w:proofErr w:type="spellEnd"/>
      <w:r w:rsidR="00E65880" w:rsidRPr="003E4DE9">
        <w:rPr>
          <w:rFonts w:ascii="Times New Roman" w:hAnsi="Times New Roman" w:cs="Times New Roman"/>
        </w:rPr>
        <w:t>(</w:t>
      </w:r>
      <w:proofErr w:type="spellStart"/>
      <w:r w:rsidR="00E65880" w:rsidRPr="003E4DE9">
        <w:rPr>
          <w:rFonts w:ascii="Times New Roman" w:hAnsi="Times New Roman" w:cs="Times New Roman"/>
          <w:color w:val="800080"/>
        </w:rPr>
        <w:t>QChart</w:t>
      </w:r>
      <w:proofErr w:type="spellEnd"/>
      <w:r w:rsidR="00E65880" w:rsidRPr="003E4DE9">
        <w:rPr>
          <w:rFonts w:ascii="Times New Roman" w:hAnsi="Times New Roman" w:cs="Times New Roman"/>
          <w:color w:val="C0C0C0"/>
        </w:rPr>
        <w:t xml:space="preserve"> </w:t>
      </w:r>
      <w:r w:rsidR="00E65880" w:rsidRPr="003E4DE9">
        <w:rPr>
          <w:rFonts w:ascii="Times New Roman" w:hAnsi="Times New Roman" w:cs="Times New Roman"/>
        </w:rPr>
        <w:t>*</w:t>
      </w:r>
      <w:r w:rsidR="00E65880" w:rsidRPr="003E4DE9">
        <w:rPr>
          <w:rFonts w:ascii="Times New Roman" w:hAnsi="Times New Roman" w:cs="Times New Roman"/>
          <w:color w:val="092E64"/>
        </w:rPr>
        <w:t>chart</w:t>
      </w:r>
      <w:r w:rsidR="00E65880" w:rsidRPr="003E4DE9">
        <w:rPr>
          <w:rFonts w:ascii="Times New Roman" w:hAnsi="Times New Roman" w:cs="Times New Roman"/>
        </w:rPr>
        <w:t>,</w:t>
      </w:r>
      <w:r w:rsidR="00E65880"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E65880" w:rsidRPr="003E4DE9">
        <w:rPr>
          <w:rFonts w:ascii="Times New Roman" w:hAnsi="Times New Roman" w:cs="Times New Roman"/>
          <w:color w:val="800080"/>
        </w:rPr>
        <w:t>QWidget</w:t>
      </w:r>
      <w:proofErr w:type="spellEnd"/>
      <w:r w:rsidR="00E65880" w:rsidRPr="003E4DE9">
        <w:rPr>
          <w:rFonts w:ascii="Times New Roman" w:hAnsi="Times New Roman" w:cs="Times New Roman"/>
          <w:color w:val="C0C0C0"/>
        </w:rPr>
        <w:t xml:space="preserve"> </w:t>
      </w:r>
      <w:r w:rsidR="00E65880" w:rsidRPr="003E4DE9">
        <w:rPr>
          <w:rFonts w:ascii="Times New Roman" w:hAnsi="Times New Roman" w:cs="Times New Roman"/>
        </w:rPr>
        <w:t>*</w:t>
      </w:r>
      <w:r w:rsidR="00E65880" w:rsidRPr="003E4DE9">
        <w:rPr>
          <w:rFonts w:ascii="Times New Roman" w:hAnsi="Times New Roman" w:cs="Times New Roman"/>
          <w:color w:val="092E64"/>
        </w:rPr>
        <w:t>parent</w:t>
      </w:r>
      <w:r w:rsidR="00E65880" w:rsidRPr="003E4DE9">
        <w:rPr>
          <w:rFonts w:ascii="Times New Roman" w:hAnsi="Times New Roman" w:cs="Times New Roman"/>
        </w:rPr>
        <w:t>)</w:t>
      </w:r>
      <w:r w:rsidR="00E65880" w:rsidRPr="003E4DE9">
        <w:rPr>
          <w:rFonts w:ascii="Times New Roman" w:hAnsi="Times New Roman" w:cs="Times New Roman"/>
          <w:color w:val="C0C0C0"/>
        </w:rPr>
        <w:t xml:space="preserve"> </w:t>
      </w:r>
      <w:r w:rsidR="00E65880" w:rsidRPr="003E4DE9">
        <w:rPr>
          <w:rFonts w:ascii="Times New Roman" w:hAnsi="Times New Roman" w:cs="Times New Roman"/>
        </w:rPr>
        <w:t>:</w:t>
      </w:r>
    </w:p>
    <w:p w14:paraId="7E8CD5B5" w14:textId="009861B9" w:rsidR="00E65880" w:rsidRPr="003E4DE9" w:rsidRDefault="00E65880" w:rsidP="00E6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65880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QChartView</w:t>
      </w:r>
      <w:proofErr w:type="spellEnd"/>
      <w:r w:rsidRPr="00E6588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6588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chart</w:t>
      </w:r>
      <w:r w:rsidRPr="00E6588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E6588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6588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parent</w:t>
      </w:r>
      <w:r w:rsidRPr="00E6588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013EEC6" w14:textId="11317E26" w:rsidR="00E65880" w:rsidRPr="003E4DE9" w:rsidRDefault="00E65880" w:rsidP="00E65880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  <w:t xml:space="preserve">Parameters: </w:t>
      </w:r>
      <w:r w:rsidR="00526AA1" w:rsidRPr="003E4DE9">
        <w:rPr>
          <w:rFonts w:ascii="Times New Roman" w:hAnsi="Times New Roman" w:cs="Times New Roman"/>
        </w:rPr>
        <w:t>Chart and p</w:t>
      </w:r>
      <w:r w:rsidRPr="003E4DE9">
        <w:rPr>
          <w:rFonts w:ascii="Times New Roman" w:hAnsi="Times New Roman" w:cs="Times New Roman"/>
        </w:rPr>
        <w:t>arent widget pointer.</w:t>
      </w:r>
    </w:p>
    <w:p w14:paraId="07BBDE67" w14:textId="77777777" w:rsidR="00E65880" w:rsidRPr="003E4DE9" w:rsidRDefault="00E65880" w:rsidP="00E65880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  <w:t>Return: None.</w:t>
      </w:r>
    </w:p>
    <w:p w14:paraId="4D4FB8EF" w14:textId="77E87E47" w:rsidR="00E65880" w:rsidRPr="003E4DE9" w:rsidRDefault="00E65880" w:rsidP="00E65880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 xml:space="preserve">Task: </w:t>
      </w:r>
      <w:r w:rsidR="00A830E4" w:rsidRPr="003E4DE9">
        <w:rPr>
          <w:rFonts w:ascii="Times New Roman" w:hAnsi="Times New Roman" w:cs="Times New Roman"/>
        </w:rPr>
        <w:t xml:space="preserve">It will create a </w:t>
      </w:r>
      <w:r w:rsidR="00EE73B4" w:rsidRPr="003E4DE9">
        <w:rPr>
          <w:rFonts w:ascii="Times New Roman" w:hAnsi="Times New Roman" w:cs="Times New Roman"/>
        </w:rPr>
        <w:t>chart view with given charts set in it while disable the mouse interaction.</w:t>
      </w:r>
    </w:p>
    <w:p w14:paraId="063A0BCA" w14:textId="408B038C" w:rsidR="00E65880" w:rsidRPr="00E65880" w:rsidRDefault="00E65880" w:rsidP="00E6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2B2FAA9" w14:textId="49628B17" w:rsidR="002D206C" w:rsidRPr="003E4DE9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3E4DE9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3E4DE9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3E4DE9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0"/>
      </w:tblGrid>
      <w:tr w:rsidR="00ED4AEF" w:rsidRPr="003E4DE9" w14:paraId="35E67FC6" w14:textId="77777777" w:rsidTr="00611CF2">
        <w:trPr>
          <w:trHeight w:val="373"/>
          <w:jc w:val="center"/>
        </w:trPr>
        <w:tc>
          <w:tcPr>
            <w:tcW w:w="3823" w:type="dxa"/>
          </w:tcPr>
          <w:p w14:paraId="10985358" w14:textId="3E315C2A" w:rsidR="00ED4AEF" w:rsidRPr="003E4DE9" w:rsidRDefault="003A6124" w:rsidP="00ED4AEF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3E4DE9">
              <w:rPr>
                <w:rFonts w:ascii="Times New Roman" w:hAnsi="Times New Roman" w:cs="Times New Roman"/>
                <w:color w:val="808000"/>
              </w:rPr>
              <w:t>int</w:t>
            </w:r>
            <w:r w:rsidRPr="003E4DE9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3E4DE9">
              <w:rPr>
                <w:rFonts w:ascii="Times New Roman" w:hAnsi="Times New Roman" w:cs="Times New Roman"/>
                <w:color w:val="800000"/>
              </w:rPr>
              <w:t>graphMode</w:t>
            </w:r>
            <w:proofErr w:type="spellEnd"/>
            <w:r w:rsidRPr="003E4DE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3E4DE9">
              <w:rPr>
                <w:rFonts w:ascii="Times New Roman" w:hAnsi="Times New Roman" w:cs="Times New Roman"/>
              </w:rPr>
              <w:t>=</w:t>
            </w:r>
            <w:r w:rsidRPr="003E4DE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3E4DE9">
              <w:rPr>
                <w:rFonts w:ascii="Times New Roman" w:hAnsi="Times New Roman" w:cs="Times New Roman"/>
                <w:color w:val="000080"/>
              </w:rPr>
              <w:t>0</w:t>
            </w:r>
            <w:r w:rsidR="00ED4AEF" w:rsidRPr="003E4DE9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3EC20FD7" w14:textId="11C733F8" w:rsidR="00ED4AEF" w:rsidRPr="003E4DE9" w:rsidRDefault="004E5A16" w:rsidP="00ED4AEF">
            <w:pPr>
              <w:jc w:val="left"/>
              <w:rPr>
                <w:rFonts w:ascii="Times New Roman" w:hAnsi="Times New Roman" w:cs="Times New Roman"/>
              </w:rPr>
            </w:pPr>
            <w:r w:rsidRPr="003E4DE9">
              <w:rPr>
                <w:rFonts w:ascii="Times New Roman" w:hAnsi="Times New Roman" w:cs="Times New Roman"/>
              </w:rPr>
              <w:t>Indicating the mode of the chart view,</w:t>
            </w:r>
            <w:r w:rsidR="00871AF3" w:rsidRPr="003E4DE9">
              <w:rPr>
                <w:rFonts w:ascii="Times New Roman" w:hAnsi="Times New Roman" w:cs="Times New Roman"/>
              </w:rPr>
              <w:t xml:space="preserve"> </w:t>
            </w:r>
            <w:r w:rsidR="00505298" w:rsidRPr="003E4DE9">
              <w:rPr>
                <w:rFonts w:ascii="Times New Roman" w:hAnsi="Times New Roman" w:cs="Times New Roman"/>
              </w:rPr>
              <w:t xml:space="preserve">if mode number is 0, it will enable the prompting the value of the point mouse hovering. </w:t>
            </w:r>
            <w:r w:rsidR="005D0F7D" w:rsidRPr="003E4DE9">
              <w:rPr>
                <w:rFonts w:ascii="Times New Roman" w:hAnsi="Times New Roman" w:cs="Times New Roman"/>
              </w:rPr>
              <w:t xml:space="preserve">If mode number is 1, it will disable the prompting </w:t>
            </w:r>
            <w:r w:rsidR="00EE222E" w:rsidRPr="003E4DE9">
              <w:rPr>
                <w:rFonts w:ascii="Times New Roman" w:hAnsi="Times New Roman" w:cs="Times New Roman"/>
              </w:rPr>
              <w:t xml:space="preserve">value </w:t>
            </w:r>
            <w:r w:rsidR="006529CF" w:rsidRPr="003E4DE9">
              <w:rPr>
                <w:rFonts w:ascii="Times New Roman" w:hAnsi="Times New Roman" w:cs="Times New Roman"/>
              </w:rPr>
              <w:t xml:space="preserve">function </w:t>
            </w:r>
            <w:r w:rsidR="00C76B9C" w:rsidRPr="003E4DE9">
              <w:rPr>
                <w:rFonts w:ascii="Times New Roman" w:hAnsi="Times New Roman" w:cs="Times New Roman"/>
              </w:rPr>
              <w:t>like mode 0</w:t>
            </w:r>
            <w:r w:rsidR="005D0F7D" w:rsidRPr="003E4DE9">
              <w:rPr>
                <w:rFonts w:ascii="Times New Roman" w:hAnsi="Times New Roman" w:cs="Times New Roman"/>
              </w:rPr>
              <w:t>.</w:t>
            </w:r>
            <w:r w:rsidR="00574B58" w:rsidRPr="003E4DE9">
              <w:rPr>
                <w:rFonts w:ascii="Times New Roman" w:hAnsi="Times New Roman" w:cs="Times New Roman"/>
              </w:rPr>
              <w:t xml:space="preserve"> The default mode is 0.</w:t>
            </w:r>
          </w:p>
        </w:tc>
      </w:tr>
    </w:tbl>
    <w:p w14:paraId="52B621DA" w14:textId="77777777" w:rsidR="00DC274A" w:rsidRPr="003E4DE9" w:rsidRDefault="00DC274A" w:rsidP="004825E1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2C2F50D" w14:textId="3CA1008C" w:rsidR="00884D80" w:rsidRPr="00913A3D" w:rsidRDefault="00B32D01" w:rsidP="00913A3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Public </w:t>
      </w:r>
      <w:r w:rsidR="000A229B" w:rsidRPr="003E4DE9">
        <w:rPr>
          <w:rFonts w:ascii="Times New Roman" w:hAnsi="Times New Roman" w:cs="Times New Roman"/>
          <w:sz w:val="24"/>
          <w:szCs w:val="24"/>
        </w:rPr>
        <w:t>Methods</w:t>
      </w:r>
      <w:r w:rsidRPr="003E4DE9">
        <w:rPr>
          <w:rFonts w:ascii="Times New Roman" w:hAnsi="Times New Roman" w:cs="Times New Roman"/>
          <w:sz w:val="24"/>
          <w:szCs w:val="24"/>
        </w:rPr>
        <w:t>:</w:t>
      </w:r>
    </w:p>
    <w:p w14:paraId="0F3CA627" w14:textId="48D5BEEF" w:rsidR="00BD5E64" w:rsidRPr="003E4DE9" w:rsidRDefault="00BD5E64" w:rsidP="000C7CE2">
      <w:pPr>
        <w:widowControl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color w:val="808000"/>
        </w:rPr>
        <w:t>void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3E4DE9">
        <w:rPr>
          <w:rFonts w:ascii="Times New Roman" w:hAnsi="Times New Roman" w:cs="Times New Roman"/>
          <w:b/>
          <w:bCs/>
          <w:color w:val="00677C"/>
        </w:rPr>
        <w:t>setChart</w:t>
      </w:r>
      <w:proofErr w:type="spellEnd"/>
      <w:r w:rsidRPr="003E4DE9">
        <w:rPr>
          <w:rFonts w:ascii="Times New Roman" w:hAnsi="Times New Roman" w:cs="Times New Roman"/>
        </w:rPr>
        <w:t>(</w:t>
      </w:r>
      <w:proofErr w:type="spellStart"/>
      <w:r w:rsidRPr="003E4DE9">
        <w:rPr>
          <w:rFonts w:ascii="Times New Roman" w:hAnsi="Times New Roman" w:cs="Times New Roman"/>
          <w:color w:val="800080"/>
        </w:rPr>
        <w:t>QChart</w:t>
      </w:r>
      <w:proofErr w:type="spellEnd"/>
      <w:r w:rsidRPr="003E4DE9">
        <w:rPr>
          <w:rFonts w:ascii="Times New Roman" w:hAnsi="Times New Roman" w:cs="Times New Roman"/>
          <w:color w:val="C0C0C0"/>
        </w:rPr>
        <w:t xml:space="preserve"> </w:t>
      </w:r>
      <w:r w:rsidRPr="003E4DE9">
        <w:rPr>
          <w:rFonts w:ascii="Times New Roman" w:hAnsi="Times New Roman" w:cs="Times New Roman"/>
        </w:rPr>
        <w:t>*</w:t>
      </w:r>
      <w:r w:rsidRPr="003E4DE9">
        <w:rPr>
          <w:rFonts w:ascii="Times New Roman" w:hAnsi="Times New Roman" w:cs="Times New Roman"/>
          <w:color w:val="092E64"/>
        </w:rPr>
        <w:t>chart</w:t>
      </w:r>
      <w:r w:rsidRPr="003E4DE9">
        <w:rPr>
          <w:rFonts w:ascii="Times New Roman" w:hAnsi="Times New Roman" w:cs="Times New Roman"/>
        </w:rPr>
        <w:t>):</w:t>
      </w:r>
    </w:p>
    <w:p w14:paraId="0881CFC5" w14:textId="60254F0C" w:rsidR="000C7CE2" w:rsidRPr="003E4DE9" w:rsidRDefault="00A56985" w:rsidP="000C7CE2">
      <w:pPr>
        <w:widowControl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 w:rsidRPr="003E4DE9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0C7CE2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4D75E9" w:rsidRPr="003E4DE9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93721D" w:rsidRPr="003E4DE9">
        <w:rPr>
          <w:rFonts w:ascii="Times New Roman" w:eastAsia="宋体" w:hAnsi="Times New Roman" w:cs="Times New Roman"/>
          <w:kern w:val="0"/>
          <w:sz w:val="24"/>
          <w:szCs w:val="24"/>
        </w:rPr>
        <w:t>hart to display</w:t>
      </w:r>
      <w:r w:rsidR="00CA5887"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0C7209" w14:textId="77777777" w:rsidR="000C7CE2" w:rsidRPr="003E4DE9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FA953" w14:textId="2C397DA7" w:rsidR="000C7CE2" w:rsidRPr="003E4DE9" w:rsidRDefault="000C7CE2" w:rsidP="00185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9D7B06" w:rsidRPr="003E4DE9">
        <w:rPr>
          <w:rFonts w:ascii="Times New Roman" w:eastAsia="宋体" w:hAnsi="Times New Roman" w:cs="Times New Roman"/>
          <w:kern w:val="0"/>
          <w:sz w:val="24"/>
          <w:szCs w:val="24"/>
        </w:rPr>
        <w:t>Set chart in the chart view</w:t>
      </w:r>
      <w:r w:rsidR="001856BC"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3549FAE" w14:textId="207EB54C" w:rsidR="000C7CE2" w:rsidRPr="003E4DE9" w:rsidRDefault="000C7CE2" w:rsidP="00086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FDEB58" w14:textId="77777777" w:rsidR="000C7CE2" w:rsidRPr="003E4DE9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AFE8D9" w14:textId="0145BA83" w:rsidR="004708BF" w:rsidRPr="003E4DE9" w:rsidRDefault="00E04961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hAnsi="Times New Roman" w:cs="Times New Roman"/>
          <w:color w:val="808000"/>
        </w:rPr>
        <w:t>void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3E4DE9">
        <w:rPr>
          <w:rFonts w:ascii="Times New Roman" w:hAnsi="Times New Roman" w:cs="Times New Roman"/>
          <w:b/>
          <w:bCs/>
          <w:color w:val="00677C"/>
        </w:rPr>
        <w:t>setChart</w:t>
      </w:r>
      <w:proofErr w:type="spellEnd"/>
      <w:r w:rsidRPr="003E4DE9">
        <w:rPr>
          <w:rFonts w:ascii="Times New Roman" w:hAnsi="Times New Roman" w:cs="Times New Roman"/>
        </w:rPr>
        <w:t>(</w:t>
      </w:r>
      <w:proofErr w:type="spellStart"/>
      <w:r w:rsidRPr="003E4DE9">
        <w:rPr>
          <w:rFonts w:ascii="Times New Roman" w:hAnsi="Times New Roman" w:cs="Times New Roman"/>
          <w:color w:val="800080"/>
        </w:rPr>
        <w:t>QChart</w:t>
      </w:r>
      <w:proofErr w:type="spellEnd"/>
      <w:r w:rsidRPr="003E4DE9">
        <w:rPr>
          <w:rFonts w:ascii="Times New Roman" w:hAnsi="Times New Roman" w:cs="Times New Roman"/>
          <w:color w:val="C0C0C0"/>
        </w:rPr>
        <w:t xml:space="preserve"> </w:t>
      </w:r>
      <w:r w:rsidRPr="003E4DE9">
        <w:rPr>
          <w:rFonts w:ascii="Times New Roman" w:hAnsi="Times New Roman" w:cs="Times New Roman"/>
        </w:rPr>
        <w:t>*</w:t>
      </w:r>
      <w:r w:rsidRPr="003E4DE9">
        <w:rPr>
          <w:rFonts w:ascii="Times New Roman" w:hAnsi="Times New Roman" w:cs="Times New Roman"/>
          <w:color w:val="092E64"/>
        </w:rPr>
        <w:t>chart</w:t>
      </w:r>
      <w:r w:rsidRPr="003E4DE9">
        <w:rPr>
          <w:rFonts w:ascii="Times New Roman" w:hAnsi="Times New Roman" w:cs="Times New Roman"/>
        </w:rPr>
        <w:t>,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r w:rsidRPr="003E4DE9">
        <w:rPr>
          <w:rFonts w:ascii="Times New Roman" w:hAnsi="Times New Roman" w:cs="Times New Roman"/>
          <w:color w:val="808000"/>
        </w:rPr>
        <w:t>int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r w:rsidRPr="003E4DE9">
        <w:rPr>
          <w:rFonts w:ascii="Times New Roman" w:hAnsi="Times New Roman" w:cs="Times New Roman"/>
          <w:color w:val="092E64"/>
        </w:rPr>
        <w:t>mode</w:t>
      </w:r>
      <w:r w:rsidRPr="003E4DE9">
        <w:rPr>
          <w:rFonts w:ascii="Times New Roman" w:hAnsi="Times New Roman" w:cs="Times New Roman"/>
        </w:rPr>
        <w:t>)</w:t>
      </w:r>
      <w:r w:rsidR="00086FC4" w:rsidRPr="003E4DE9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5BE01E" w14:textId="19BC3C42" w:rsidR="00086FC4" w:rsidRPr="003E4DE9" w:rsidRDefault="00086FC4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 w:rsidRPr="003E4DE9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4D75E9" w:rsidRPr="003E4DE9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A434C7" w:rsidRPr="003E4DE9">
        <w:rPr>
          <w:rFonts w:ascii="Times New Roman" w:eastAsia="宋体" w:hAnsi="Times New Roman" w:cs="Times New Roman"/>
          <w:kern w:val="0"/>
          <w:sz w:val="24"/>
          <w:szCs w:val="24"/>
        </w:rPr>
        <w:t>hart to display and graph mode</w:t>
      </w:r>
      <w:r w:rsidR="00C81A09"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F1818A6" w14:textId="6663A752" w:rsidR="00C81A09" w:rsidRPr="003E4DE9" w:rsidRDefault="00C81A09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CBEE92B" w14:textId="02F23DFC" w:rsidR="00971A91" w:rsidRPr="003E4DE9" w:rsidRDefault="00C146E8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74DC8" w:rsidRPr="003E4DE9">
        <w:rPr>
          <w:rFonts w:ascii="Times New Roman" w:eastAsia="宋体" w:hAnsi="Times New Roman" w:cs="Times New Roman"/>
          <w:kern w:val="0"/>
          <w:sz w:val="24"/>
          <w:szCs w:val="24"/>
        </w:rPr>
        <w:t>Set chart in the chart view in the given graph mode</w:t>
      </w:r>
      <w:r w:rsidR="008E0420"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0A399FC" w14:textId="0F5718C4" w:rsidR="00AD1412" w:rsidRPr="003E4DE9" w:rsidRDefault="00AD1412" w:rsidP="004825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E46A31" w14:textId="425615C4" w:rsidR="00AD1412" w:rsidRPr="003E4DE9" w:rsidRDefault="00AD1412" w:rsidP="00AD1412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Protected</w:t>
      </w:r>
      <w:r w:rsidR="00774B51" w:rsidRPr="003E4DE9">
        <w:rPr>
          <w:rFonts w:ascii="Times New Roman" w:hAnsi="Times New Roman" w:cs="Times New Roman"/>
          <w:sz w:val="24"/>
          <w:szCs w:val="24"/>
        </w:rPr>
        <w:t xml:space="preserve"> Methods</w:t>
      </w:r>
      <w:r w:rsidRPr="003E4DE9">
        <w:rPr>
          <w:rFonts w:ascii="Times New Roman" w:hAnsi="Times New Roman" w:cs="Times New Roman"/>
          <w:sz w:val="24"/>
          <w:szCs w:val="24"/>
        </w:rPr>
        <w:t>:</w:t>
      </w:r>
    </w:p>
    <w:p w14:paraId="05F425DA" w14:textId="61DA5758" w:rsidR="00A22894" w:rsidRPr="003E4DE9" w:rsidRDefault="00FC6C16" w:rsidP="00A22894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sz w:val="24"/>
          <w:szCs w:val="24"/>
        </w:rPr>
        <w:tab/>
      </w:r>
      <w:r w:rsidR="002E1293" w:rsidRPr="003E4DE9">
        <w:rPr>
          <w:rFonts w:ascii="Times New Roman" w:hAnsi="Times New Roman" w:cs="Times New Roman"/>
          <w:color w:val="808000"/>
        </w:rPr>
        <w:t>void</w:t>
      </w:r>
      <w:r w:rsidR="002E1293"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2E1293" w:rsidRPr="003E4DE9">
        <w:rPr>
          <w:rFonts w:ascii="Times New Roman" w:hAnsi="Times New Roman" w:cs="Times New Roman"/>
          <w:b/>
          <w:bCs/>
          <w:i/>
          <w:iCs/>
          <w:color w:val="00677C"/>
        </w:rPr>
        <w:t>mouseMoveEvent</w:t>
      </w:r>
      <w:proofErr w:type="spellEnd"/>
      <w:r w:rsidR="002E1293" w:rsidRPr="003E4DE9">
        <w:rPr>
          <w:rFonts w:ascii="Times New Roman" w:hAnsi="Times New Roman" w:cs="Times New Roman"/>
        </w:rPr>
        <w:t>(</w:t>
      </w:r>
      <w:proofErr w:type="spellStart"/>
      <w:r w:rsidR="002E1293" w:rsidRPr="003E4DE9">
        <w:rPr>
          <w:rFonts w:ascii="Times New Roman" w:hAnsi="Times New Roman" w:cs="Times New Roman"/>
          <w:color w:val="800080"/>
        </w:rPr>
        <w:t>QMouseEvent</w:t>
      </w:r>
      <w:proofErr w:type="spellEnd"/>
      <w:r w:rsidR="002E1293" w:rsidRPr="003E4DE9">
        <w:rPr>
          <w:rFonts w:ascii="Times New Roman" w:hAnsi="Times New Roman" w:cs="Times New Roman"/>
          <w:color w:val="C0C0C0"/>
        </w:rPr>
        <w:t xml:space="preserve"> </w:t>
      </w:r>
      <w:r w:rsidR="002E1293" w:rsidRPr="003E4DE9">
        <w:rPr>
          <w:rFonts w:ascii="Times New Roman" w:hAnsi="Times New Roman" w:cs="Times New Roman"/>
        </w:rPr>
        <w:t>*</w:t>
      </w:r>
      <w:r w:rsidR="002E1293" w:rsidRPr="003E4DE9">
        <w:rPr>
          <w:rFonts w:ascii="Times New Roman" w:hAnsi="Times New Roman" w:cs="Times New Roman"/>
          <w:color w:val="092E64"/>
        </w:rPr>
        <w:t>event</w:t>
      </w:r>
      <w:r w:rsidR="002E1293" w:rsidRPr="003E4DE9">
        <w:rPr>
          <w:rFonts w:ascii="Times New Roman" w:hAnsi="Times New Roman" w:cs="Times New Roman"/>
        </w:rPr>
        <w:t>)</w:t>
      </w:r>
      <w:r w:rsidR="00CD5065" w:rsidRPr="003E4DE9">
        <w:rPr>
          <w:rFonts w:ascii="Times New Roman" w:hAnsi="Times New Roman" w:cs="Times New Roman"/>
        </w:rPr>
        <w:t>:</w:t>
      </w:r>
    </w:p>
    <w:p w14:paraId="15DEC86A" w14:textId="08C5E076" w:rsidR="00A22894" w:rsidRPr="003E4DE9" w:rsidRDefault="00A22894" w:rsidP="00A22894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Parameters: </w:t>
      </w:r>
      <w:r w:rsidR="00D531A2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Event of mouse </w:t>
      </w:r>
      <w:r w:rsidR="00AB58F0" w:rsidRPr="003E4DE9">
        <w:rPr>
          <w:rFonts w:ascii="Times New Roman" w:eastAsia="宋体" w:hAnsi="Times New Roman" w:cs="Times New Roman"/>
          <w:kern w:val="0"/>
          <w:sz w:val="24"/>
          <w:szCs w:val="24"/>
        </w:rPr>
        <w:t>on the chart view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B58DAEC" w14:textId="77777777" w:rsidR="00A22894" w:rsidRPr="003E4DE9" w:rsidRDefault="00A22894" w:rsidP="00A22894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Return: None.</w:t>
      </w:r>
    </w:p>
    <w:p w14:paraId="6083B0D3" w14:textId="7B7F73D8" w:rsidR="00073BCC" w:rsidRPr="003E4DE9" w:rsidRDefault="00A22894" w:rsidP="002D3FB4">
      <w:pPr>
        <w:ind w:left="16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D3FB4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It adds an additional function to the </w:t>
      </w:r>
      <w:proofErr w:type="spellStart"/>
      <w:r w:rsidR="002D3FB4" w:rsidRPr="003E4DE9">
        <w:rPr>
          <w:rFonts w:ascii="Times New Roman" w:eastAsia="宋体" w:hAnsi="Times New Roman" w:cs="Times New Roman"/>
          <w:kern w:val="0"/>
          <w:sz w:val="24"/>
          <w:szCs w:val="24"/>
        </w:rPr>
        <w:t>QChartView</w:t>
      </w:r>
      <w:proofErr w:type="spellEnd"/>
      <w:r w:rsidR="002D3FB4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will display</w:t>
      </w:r>
      <w:r w:rsidR="002D3FB4" w:rsidRPr="003E4DE9">
        <w:rPr>
          <w:rFonts w:ascii="Times New Roman" w:hAnsi="Times New Roman" w:cs="Times New Roman"/>
        </w:rPr>
        <w:t xml:space="preserve"> the value of the point mouse hovering if the graph mode is 0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5D64306" w14:textId="67D622A1" w:rsidR="00073BCC" w:rsidRPr="003E4DE9" w:rsidRDefault="00073BCC" w:rsidP="00073BCC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6486DD9" w14:textId="1E4ACD1B" w:rsidR="00073BCC" w:rsidRPr="003E4DE9" w:rsidRDefault="00073BCC" w:rsidP="00073BCC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sz w:val="24"/>
          <w:szCs w:val="24"/>
        </w:rPr>
        <w:tab/>
      </w:r>
      <w:r w:rsidRPr="003E4DE9">
        <w:rPr>
          <w:rFonts w:ascii="Times New Roman" w:hAnsi="Times New Roman" w:cs="Times New Roman"/>
          <w:color w:val="808000"/>
        </w:rPr>
        <w:t>void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88767E" w:rsidRPr="003E4DE9">
        <w:rPr>
          <w:rFonts w:ascii="Times New Roman" w:hAnsi="Times New Roman" w:cs="Times New Roman"/>
          <w:b/>
          <w:bCs/>
          <w:i/>
          <w:iCs/>
          <w:color w:val="00677C"/>
        </w:rPr>
        <w:t>wheelEvent</w:t>
      </w:r>
      <w:proofErr w:type="spellEnd"/>
      <w:r w:rsidR="0088767E" w:rsidRPr="003E4DE9">
        <w:rPr>
          <w:rFonts w:ascii="Times New Roman" w:hAnsi="Times New Roman" w:cs="Times New Roman"/>
        </w:rPr>
        <w:t>(</w:t>
      </w:r>
      <w:proofErr w:type="spellStart"/>
      <w:r w:rsidR="0088767E" w:rsidRPr="003E4DE9">
        <w:rPr>
          <w:rFonts w:ascii="Times New Roman" w:hAnsi="Times New Roman" w:cs="Times New Roman"/>
          <w:color w:val="800080"/>
        </w:rPr>
        <w:t>QWheelEvent</w:t>
      </w:r>
      <w:proofErr w:type="spellEnd"/>
      <w:r w:rsidR="0088767E" w:rsidRPr="003E4DE9">
        <w:rPr>
          <w:rFonts w:ascii="Times New Roman" w:hAnsi="Times New Roman" w:cs="Times New Roman"/>
          <w:color w:val="C0C0C0"/>
        </w:rPr>
        <w:t xml:space="preserve"> </w:t>
      </w:r>
      <w:r w:rsidR="0088767E" w:rsidRPr="003E4DE9">
        <w:rPr>
          <w:rFonts w:ascii="Times New Roman" w:hAnsi="Times New Roman" w:cs="Times New Roman"/>
        </w:rPr>
        <w:t>*</w:t>
      </w:r>
      <w:r w:rsidR="0088767E" w:rsidRPr="003E4DE9">
        <w:rPr>
          <w:rFonts w:ascii="Times New Roman" w:hAnsi="Times New Roman" w:cs="Times New Roman"/>
          <w:color w:val="092E64"/>
        </w:rPr>
        <w:t>event</w:t>
      </w:r>
      <w:r w:rsidR="0088767E" w:rsidRPr="003E4DE9">
        <w:rPr>
          <w:rFonts w:ascii="Times New Roman" w:hAnsi="Times New Roman" w:cs="Times New Roman"/>
        </w:rPr>
        <w:t>)</w:t>
      </w:r>
      <w:r w:rsidR="00CD5065" w:rsidRPr="003E4DE9">
        <w:rPr>
          <w:rFonts w:ascii="Times New Roman" w:hAnsi="Times New Roman" w:cs="Times New Roman"/>
        </w:rPr>
        <w:t>:</w:t>
      </w:r>
    </w:p>
    <w:p w14:paraId="53AB2620" w14:textId="52F8E78E" w:rsidR="00073BCC" w:rsidRPr="003E4DE9" w:rsidRDefault="00073BCC" w:rsidP="00073BCC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="001F28E3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Event of </w:t>
      </w:r>
      <w:r w:rsidR="00764DD0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wheel on the </w:t>
      </w:r>
      <w:r w:rsidR="001F28E3" w:rsidRPr="003E4DE9">
        <w:rPr>
          <w:rFonts w:ascii="Times New Roman" w:eastAsia="宋体" w:hAnsi="Times New Roman" w:cs="Times New Roman"/>
          <w:kern w:val="0"/>
          <w:sz w:val="24"/>
          <w:szCs w:val="24"/>
        </w:rPr>
        <w:t>mouse on the chart view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7E2830C" w14:textId="77777777" w:rsidR="00073BCC" w:rsidRPr="003E4DE9" w:rsidRDefault="00073BCC" w:rsidP="00073BCC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Return: None.</w:t>
      </w:r>
    </w:p>
    <w:p w14:paraId="77CA5300" w14:textId="6335A994" w:rsidR="00073BCC" w:rsidRPr="003E4DE9" w:rsidRDefault="00073BCC" w:rsidP="00073BCC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891CB1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It will </w:t>
      </w:r>
      <w:proofErr w:type="gramStart"/>
      <w:r w:rsidR="00891CB1" w:rsidRPr="003E4DE9">
        <w:rPr>
          <w:rFonts w:ascii="Times New Roman" w:eastAsia="宋体" w:hAnsi="Times New Roman" w:cs="Times New Roman"/>
          <w:kern w:val="0"/>
          <w:sz w:val="24"/>
          <w:szCs w:val="24"/>
        </w:rPr>
        <w:t>allows</w:t>
      </w:r>
      <w:proofErr w:type="gramEnd"/>
      <w:r w:rsidR="00891CB1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user to zoom in or out the chart</w:t>
      </w:r>
      <w:r w:rsidR="00F75AC9"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CFB7872" w14:textId="41BB5079" w:rsidR="00073BCC" w:rsidRPr="003E4DE9" w:rsidRDefault="00073BCC" w:rsidP="00073BCC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3BC6F33" w14:textId="3BD2A22A" w:rsidR="00073BCC" w:rsidRPr="003E4DE9" w:rsidRDefault="00073BCC" w:rsidP="00073BCC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sz w:val="24"/>
          <w:szCs w:val="24"/>
        </w:rPr>
        <w:tab/>
      </w:r>
      <w:r w:rsidRPr="003E4DE9">
        <w:rPr>
          <w:rFonts w:ascii="Times New Roman" w:hAnsi="Times New Roman" w:cs="Times New Roman"/>
          <w:color w:val="808000"/>
        </w:rPr>
        <w:t>void</w:t>
      </w:r>
      <w:r w:rsidRPr="003E4DE9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CD5065" w:rsidRPr="003E4DE9">
        <w:rPr>
          <w:rFonts w:ascii="Times New Roman" w:hAnsi="Times New Roman" w:cs="Times New Roman"/>
          <w:b/>
          <w:bCs/>
          <w:i/>
          <w:iCs/>
          <w:color w:val="00677C"/>
        </w:rPr>
        <w:t>resizeEvent</w:t>
      </w:r>
      <w:proofErr w:type="spellEnd"/>
      <w:r w:rsidR="00CD5065" w:rsidRPr="003E4DE9">
        <w:rPr>
          <w:rFonts w:ascii="Times New Roman" w:hAnsi="Times New Roman" w:cs="Times New Roman"/>
        </w:rPr>
        <w:t>(</w:t>
      </w:r>
      <w:proofErr w:type="spellStart"/>
      <w:r w:rsidR="00CD5065" w:rsidRPr="003E4DE9">
        <w:rPr>
          <w:rFonts w:ascii="Times New Roman" w:hAnsi="Times New Roman" w:cs="Times New Roman"/>
          <w:color w:val="800080"/>
        </w:rPr>
        <w:t>QResizeEvent</w:t>
      </w:r>
      <w:proofErr w:type="spellEnd"/>
      <w:r w:rsidR="00CD5065" w:rsidRPr="003E4DE9">
        <w:rPr>
          <w:rFonts w:ascii="Times New Roman" w:hAnsi="Times New Roman" w:cs="Times New Roman"/>
          <w:color w:val="C0C0C0"/>
        </w:rPr>
        <w:t xml:space="preserve"> </w:t>
      </w:r>
      <w:r w:rsidR="00CD5065" w:rsidRPr="003E4DE9">
        <w:rPr>
          <w:rFonts w:ascii="Times New Roman" w:hAnsi="Times New Roman" w:cs="Times New Roman"/>
        </w:rPr>
        <w:t>*</w:t>
      </w:r>
      <w:r w:rsidR="00CD5065" w:rsidRPr="003E4DE9">
        <w:rPr>
          <w:rFonts w:ascii="Times New Roman" w:hAnsi="Times New Roman" w:cs="Times New Roman"/>
          <w:color w:val="092E64"/>
        </w:rPr>
        <w:t>event</w:t>
      </w:r>
      <w:r w:rsidR="00CD5065" w:rsidRPr="003E4DE9">
        <w:rPr>
          <w:rFonts w:ascii="Times New Roman" w:hAnsi="Times New Roman" w:cs="Times New Roman"/>
        </w:rPr>
        <w:t>):</w:t>
      </w:r>
    </w:p>
    <w:p w14:paraId="0F02B68C" w14:textId="3B36A6D4" w:rsidR="00073BCC" w:rsidRPr="003E4DE9" w:rsidRDefault="00073BCC" w:rsidP="00073BCC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 w:rsidR="009435C0" w:rsidRPr="003E4DE9">
        <w:rPr>
          <w:rFonts w:ascii="Times New Roman" w:eastAsia="宋体" w:hAnsi="Times New Roman" w:cs="Times New Roman"/>
          <w:kern w:val="0"/>
          <w:sz w:val="24"/>
          <w:szCs w:val="24"/>
        </w:rPr>
        <w:t>Resize event of the chart view</w:t>
      </w: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621C31E" w14:textId="77777777" w:rsidR="00073BCC" w:rsidRPr="003E4DE9" w:rsidRDefault="00073BCC" w:rsidP="00073BCC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>Return: None.</w:t>
      </w:r>
    </w:p>
    <w:p w14:paraId="4A0B049A" w14:textId="52FE629B" w:rsidR="00073BCC" w:rsidRPr="003E4DE9" w:rsidRDefault="00073BCC" w:rsidP="007C2CE0">
      <w:pPr>
        <w:ind w:left="132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C2CE0" w:rsidRPr="003E4DE9">
        <w:rPr>
          <w:rFonts w:ascii="Times New Roman" w:eastAsia="宋体" w:hAnsi="Times New Roman" w:cs="Times New Roman"/>
          <w:kern w:val="0"/>
          <w:sz w:val="24"/>
          <w:szCs w:val="24"/>
        </w:rPr>
        <w:t xml:space="preserve">It will </w:t>
      </w:r>
      <w:r w:rsidR="00E76EF2" w:rsidRPr="003E4DE9">
        <w:rPr>
          <w:rFonts w:ascii="Times New Roman" w:eastAsia="宋体" w:hAnsi="Times New Roman" w:cs="Times New Roman"/>
          <w:kern w:val="0"/>
          <w:sz w:val="24"/>
          <w:szCs w:val="24"/>
        </w:rPr>
        <w:t>resize when the size of the chart view is changed.</w:t>
      </w:r>
    </w:p>
    <w:sectPr w:rsidR="00073BCC" w:rsidRPr="003E4DE9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E97C" w14:textId="77777777" w:rsidR="001C62A7" w:rsidRDefault="001C62A7" w:rsidP="00232956">
      <w:r>
        <w:separator/>
      </w:r>
    </w:p>
  </w:endnote>
  <w:endnote w:type="continuationSeparator" w:id="0">
    <w:p w14:paraId="39E9A329" w14:textId="77777777" w:rsidR="001C62A7" w:rsidRDefault="001C62A7" w:rsidP="0023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9217" w14:textId="77777777" w:rsidR="001C62A7" w:rsidRDefault="001C62A7" w:rsidP="00232956">
      <w:r>
        <w:separator/>
      </w:r>
    </w:p>
  </w:footnote>
  <w:footnote w:type="continuationSeparator" w:id="0">
    <w:p w14:paraId="2ABB3913" w14:textId="77777777" w:rsidR="001C62A7" w:rsidRDefault="001C62A7" w:rsidP="00232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wUA6FjXHSwAAAA="/>
  </w:docVars>
  <w:rsids>
    <w:rsidRoot w:val="006D4D64"/>
    <w:rsid w:val="00003F6C"/>
    <w:rsid w:val="00023584"/>
    <w:rsid w:val="000250D5"/>
    <w:rsid w:val="00031ABF"/>
    <w:rsid w:val="0006103B"/>
    <w:rsid w:val="00073BCC"/>
    <w:rsid w:val="00074DC8"/>
    <w:rsid w:val="00081D8B"/>
    <w:rsid w:val="00082165"/>
    <w:rsid w:val="00086FC4"/>
    <w:rsid w:val="000A229B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82955"/>
    <w:rsid w:val="001856BC"/>
    <w:rsid w:val="001C62A7"/>
    <w:rsid w:val="001F28E3"/>
    <w:rsid w:val="0020518D"/>
    <w:rsid w:val="00211A88"/>
    <w:rsid w:val="002137ED"/>
    <w:rsid w:val="00216028"/>
    <w:rsid w:val="00232956"/>
    <w:rsid w:val="00242237"/>
    <w:rsid w:val="00270F14"/>
    <w:rsid w:val="0027578E"/>
    <w:rsid w:val="002867A4"/>
    <w:rsid w:val="00286B4A"/>
    <w:rsid w:val="00286F08"/>
    <w:rsid w:val="002B2386"/>
    <w:rsid w:val="002C46C9"/>
    <w:rsid w:val="002D12B9"/>
    <w:rsid w:val="002D206C"/>
    <w:rsid w:val="002D3FB4"/>
    <w:rsid w:val="002E1293"/>
    <w:rsid w:val="002F5786"/>
    <w:rsid w:val="00321D47"/>
    <w:rsid w:val="003265C5"/>
    <w:rsid w:val="00332A10"/>
    <w:rsid w:val="00362194"/>
    <w:rsid w:val="003A6124"/>
    <w:rsid w:val="003A6A75"/>
    <w:rsid w:val="003C759E"/>
    <w:rsid w:val="003D118A"/>
    <w:rsid w:val="003E4DE9"/>
    <w:rsid w:val="003F33DA"/>
    <w:rsid w:val="00403312"/>
    <w:rsid w:val="00404AEE"/>
    <w:rsid w:val="0040565F"/>
    <w:rsid w:val="00467834"/>
    <w:rsid w:val="004708BF"/>
    <w:rsid w:val="004825E1"/>
    <w:rsid w:val="004A3A50"/>
    <w:rsid w:val="004B602C"/>
    <w:rsid w:val="004D4731"/>
    <w:rsid w:val="004D75E9"/>
    <w:rsid w:val="004E5A16"/>
    <w:rsid w:val="004F615F"/>
    <w:rsid w:val="00505298"/>
    <w:rsid w:val="00507EDF"/>
    <w:rsid w:val="00511655"/>
    <w:rsid w:val="0051428F"/>
    <w:rsid w:val="00526AA1"/>
    <w:rsid w:val="00542218"/>
    <w:rsid w:val="00561F9E"/>
    <w:rsid w:val="00567243"/>
    <w:rsid w:val="005720DD"/>
    <w:rsid w:val="00574B58"/>
    <w:rsid w:val="00587643"/>
    <w:rsid w:val="00595940"/>
    <w:rsid w:val="005A5945"/>
    <w:rsid w:val="005B19FE"/>
    <w:rsid w:val="005B733F"/>
    <w:rsid w:val="005D0F7D"/>
    <w:rsid w:val="005D4441"/>
    <w:rsid w:val="005F4E18"/>
    <w:rsid w:val="00611CF2"/>
    <w:rsid w:val="00615715"/>
    <w:rsid w:val="006441CD"/>
    <w:rsid w:val="00647DD3"/>
    <w:rsid w:val="006529CF"/>
    <w:rsid w:val="00673887"/>
    <w:rsid w:val="00682C08"/>
    <w:rsid w:val="006963E5"/>
    <w:rsid w:val="006B0D58"/>
    <w:rsid w:val="006C2BD1"/>
    <w:rsid w:val="006C69C8"/>
    <w:rsid w:val="006D4D64"/>
    <w:rsid w:val="006F31F1"/>
    <w:rsid w:val="006F5237"/>
    <w:rsid w:val="006F6B84"/>
    <w:rsid w:val="00723AC5"/>
    <w:rsid w:val="007327BB"/>
    <w:rsid w:val="00737C00"/>
    <w:rsid w:val="007420D2"/>
    <w:rsid w:val="0074735F"/>
    <w:rsid w:val="00764DD0"/>
    <w:rsid w:val="00774B51"/>
    <w:rsid w:val="007A4B63"/>
    <w:rsid w:val="007C2CE0"/>
    <w:rsid w:val="007D50C9"/>
    <w:rsid w:val="0081294B"/>
    <w:rsid w:val="00825C2A"/>
    <w:rsid w:val="00841895"/>
    <w:rsid w:val="00843E09"/>
    <w:rsid w:val="00852E25"/>
    <w:rsid w:val="00853E26"/>
    <w:rsid w:val="00860F3E"/>
    <w:rsid w:val="008665E2"/>
    <w:rsid w:val="0087006C"/>
    <w:rsid w:val="00871AF3"/>
    <w:rsid w:val="00884735"/>
    <w:rsid w:val="00884D80"/>
    <w:rsid w:val="0088767E"/>
    <w:rsid w:val="00887DCE"/>
    <w:rsid w:val="00891CB1"/>
    <w:rsid w:val="008926E2"/>
    <w:rsid w:val="008B2198"/>
    <w:rsid w:val="008B565B"/>
    <w:rsid w:val="008C4B92"/>
    <w:rsid w:val="008E0420"/>
    <w:rsid w:val="00913A3D"/>
    <w:rsid w:val="0093721D"/>
    <w:rsid w:val="009435C0"/>
    <w:rsid w:val="00946A2A"/>
    <w:rsid w:val="00950551"/>
    <w:rsid w:val="00953E91"/>
    <w:rsid w:val="009558B7"/>
    <w:rsid w:val="009712E3"/>
    <w:rsid w:val="00971A91"/>
    <w:rsid w:val="00991A76"/>
    <w:rsid w:val="00997DC7"/>
    <w:rsid w:val="009C6BE6"/>
    <w:rsid w:val="009D7B06"/>
    <w:rsid w:val="009F5A30"/>
    <w:rsid w:val="00A17D96"/>
    <w:rsid w:val="00A22894"/>
    <w:rsid w:val="00A434C7"/>
    <w:rsid w:val="00A465D1"/>
    <w:rsid w:val="00A56985"/>
    <w:rsid w:val="00A722B4"/>
    <w:rsid w:val="00A748EA"/>
    <w:rsid w:val="00A74E35"/>
    <w:rsid w:val="00A75583"/>
    <w:rsid w:val="00A830E4"/>
    <w:rsid w:val="00A864E5"/>
    <w:rsid w:val="00A93E71"/>
    <w:rsid w:val="00AB58F0"/>
    <w:rsid w:val="00AD1412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66B20"/>
    <w:rsid w:val="00B75A4D"/>
    <w:rsid w:val="00B93096"/>
    <w:rsid w:val="00BB441C"/>
    <w:rsid w:val="00BB5D47"/>
    <w:rsid w:val="00BD5E64"/>
    <w:rsid w:val="00BE4B78"/>
    <w:rsid w:val="00C01A05"/>
    <w:rsid w:val="00C146E8"/>
    <w:rsid w:val="00C25400"/>
    <w:rsid w:val="00C427CF"/>
    <w:rsid w:val="00C562EB"/>
    <w:rsid w:val="00C71F0C"/>
    <w:rsid w:val="00C76B9C"/>
    <w:rsid w:val="00C81A09"/>
    <w:rsid w:val="00C86506"/>
    <w:rsid w:val="00CA5887"/>
    <w:rsid w:val="00CD5065"/>
    <w:rsid w:val="00CE7CC9"/>
    <w:rsid w:val="00CF7B0B"/>
    <w:rsid w:val="00D04ADF"/>
    <w:rsid w:val="00D25AD8"/>
    <w:rsid w:val="00D26984"/>
    <w:rsid w:val="00D531A2"/>
    <w:rsid w:val="00D5349C"/>
    <w:rsid w:val="00D54D2D"/>
    <w:rsid w:val="00D77CD6"/>
    <w:rsid w:val="00D80204"/>
    <w:rsid w:val="00D87764"/>
    <w:rsid w:val="00DB3DAA"/>
    <w:rsid w:val="00DB770F"/>
    <w:rsid w:val="00DC274A"/>
    <w:rsid w:val="00DF710C"/>
    <w:rsid w:val="00E04961"/>
    <w:rsid w:val="00E16387"/>
    <w:rsid w:val="00E20DB9"/>
    <w:rsid w:val="00E24002"/>
    <w:rsid w:val="00E47BDE"/>
    <w:rsid w:val="00E60E31"/>
    <w:rsid w:val="00E65880"/>
    <w:rsid w:val="00E6611D"/>
    <w:rsid w:val="00E66190"/>
    <w:rsid w:val="00E66C33"/>
    <w:rsid w:val="00E73D95"/>
    <w:rsid w:val="00E76EF2"/>
    <w:rsid w:val="00E87793"/>
    <w:rsid w:val="00E974AF"/>
    <w:rsid w:val="00EA2A1F"/>
    <w:rsid w:val="00EC35A2"/>
    <w:rsid w:val="00EC44C5"/>
    <w:rsid w:val="00ED1B48"/>
    <w:rsid w:val="00ED4AEF"/>
    <w:rsid w:val="00ED4D00"/>
    <w:rsid w:val="00ED4D7E"/>
    <w:rsid w:val="00EE222E"/>
    <w:rsid w:val="00EE4536"/>
    <w:rsid w:val="00EE73B4"/>
    <w:rsid w:val="00EF288B"/>
    <w:rsid w:val="00F02535"/>
    <w:rsid w:val="00F331C6"/>
    <w:rsid w:val="00F46391"/>
    <w:rsid w:val="00F552AA"/>
    <w:rsid w:val="00F62E4B"/>
    <w:rsid w:val="00F75AC9"/>
    <w:rsid w:val="00F83EC6"/>
    <w:rsid w:val="00F84636"/>
    <w:rsid w:val="00FA1293"/>
    <w:rsid w:val="00FB306E"/>
    <w:rsid w:val="00FC6C16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89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9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245</cp:revision>
  <dcterms:created xsi:type="dcterms:W3CDTF">2021-05-09T06:35:00Z</dcterms:created>
  <dcterms:modified xsi:type="dcterms:W3CDTF">2021-05-12T16:08:00Z</dcterms:modified>
</cp:coreProperties>
</file>