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C1D6" w14:textId="77777777" w:rsidR="003D5E70" w:rsidRDefault="0003269B">
      <w:pPr>
        <w:rPr>
          <w:rFonts w:ascii="Arial" w:eastAsia="黑体" w:hAnsi="Arial" w:cs="Arial"/>
        </w:rPr>
      </w:pPr>
      <w:r>
        <w:rPr>
          <w:rFonts w:ascii="Arial" w:eastAsia="黑体" w:hAnsi="Arial" w:cs="Arial"/>
          <w:noProof/>
        </w:rPr>
        <mc:AlternateContent>
          <mc:Choice Requires="wps">
            <w:drawing>
              <wp:anchor distT="0" distB="0" distL="114300" distR="114300" simplePos="0" relativeHeight="251659264" behindDoc="0" locked="0" layoutInCell="1" allowOverlap="1" wp14:anchorId="756700B0" wp14:editId="0B925D25">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978787" w14:textId="77777777" w:rsidR="003D5E70" w:rsidRDefault="0003269B">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26371AA4" w14:textId="77777777" w:rsidR="003D5E70" w:rsidRDefault="003D5E70">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B05BBD4" w14:textId="77777777" w:rsidR="003D5E70" w:rsidRDefault="0003269B">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16037AFA" w14:textId="77777777" w:rsidR="003D5E70" w:rsidRDefault="0003269B">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E917CD3" w14:textId="77777777" w:rsidR="003D5E70" w:rsidRDefault="003D5E70">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4E6E6060" w14:textId="77777777" w:rsidR="003D5E70" w:rsidRDefault="0003269B">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56700B0"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E978787" w14:textId="77777777" w:rsidR="003D5E70" w:rsidRDefault="0003269B">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26371AA4" w14:textId="77777777" w:rsidR="003D5E70" w:rsidRDefault="003D5E70">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B05BBD4" w14:textId="77777777" w:rsidR="003D5E70" w:rsidRDefault="0003269B">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16037AFA" w14:textId="77777777" w:rsidR="003D5E70" w:rsidRDefault="0003269B">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E917CD3" w14:textId="77777777" w:rsidR="003D5E70" w:rsidRDefault="003D5E70">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4E6E6060" w14:textId="77777777" w:rsidR="003D5E70" w:rsidRDefault="0003269B">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DOCUMENT</w:t>
                      </w:r>
                    </w:p>
                  </w:txbxContent>
                </v:textbox>
              </v:shape>
            </w:pict>
          </mc:Fallback>
        </mc:AlternateContent>
      </w:r>
    </w:p>
    <w:p w14:paraId="7033EAAF" w14:textId="77777777" w:rsidR="003D5E70" w:rsidRDefault="003D5E70">
      <w:pPr>
        <w:rPr>
          <w:rFonts w:ascii="Arial" w:eastAsia="黑体" w:hAnsi="Arial" w:cs="Arial"/>
        </w:rPr>
      </w:pPr>
    </w:p>
    <w:p w14:paraId="12BF2168" w14:textId="77777777" w:rsidR="003D5E70" w:rsidRDefault="003D5E70">
      <w:pPr>
        <w:rPr>
          <w:rFonts w:ascii="Arial" w:eastAsia="黑体" w:hAnsi="Arial" w:cs="Arial"/>
        </w:rPr>
      </w:pPr>
    </w:p>
    <w:p w14:paraId="49714C1A" w14:textId="77777777" w:rsidR="003D5E70" w:rsidRDefault="003D5E70">
      <w:pPr>
        <w:rPr>
          <w:rFonts w:ascii="Arial" w:eastAsia="黑体" w:hAnsi="Arial" w:cs="Arial"/>
        </w:rPr>
      </w:pPr>
    </w:p>
    <w:p w14:paraId="1A815990" w14:textId="77777777" w:rsidR="003D5E70" w:rsidRDefault="003D5E70">
      <w:pPr>
        <w:rPr>
          <w:rFonts w:ascii="Arial" w:eastAsia="黑体" w:hAnsi="Arial" w:cs="Arial"/>
        </w:rPr>
      </w:pPr>
    </w:p>
    <w:p w14:paraId="6F55B42A" w14:textId="77777777" w:rsidR="003D5E70" w:rsidRDefault="003D5E70">
      <w:pPr>
        <w:rPr>
          <w:rFonts w:ascii="Arial" w:eastAsia="黑体" w:hAnsi="Arial" w:cs="Arial"/>
        </w:rPr>
      </w:pPr>
    </w:p>
    <w:p w14:paraId="45ED9AB4" w14:textId="77777777" w:rsidR="003D5E70" w:rsidRDefault="003D5E70">
      <w:pPr>
        <w:rPr>
          <w:rFonts w:ascii="Arial" w:eastAsia="黑体" w:hAnsi="Arial" w:cs="Arial"/>
        </w:rPr>
      </w:pPr>
    </w:p>
    <w:p w14:paraId="4754D783" w14:textId="77777777" w:rsidR="003D5E70" w:rsidRDefault="003D5E70">
      <w:pPr>
        <w:rPr>
          <w:rFonts w:ascii="Arial" w:eastAsia="黑体" w:hAnsi="Arial" w:cs="Arial"/>
        </w:rPr>
      </w:pPr>
    </w:p>
    <w:p w14:paraId="1CDC9A8D" w14:textId="77777777" w:rsidR="003D5E70" w:rsidRDefault="003D5E70">
      <w:pPr>
        <w:rPr>
          <w:rFonts w:ascii="Arial" w:eastAsia="黑体" w:hAnsi="Arial" w:cs="Arial"/>
        </w:rPr>
      </w:pPr>
    </w:p>
    <w:p w14:paraId="5621E485" w14:textId="77777777" w:rsidR="003D5E70" w:rsidRDefault="003D5E70">
      <w:pPr>
        <w:rPr>
          <w:rFonts w:ascii="Arial" w:eastAsia="黑体" w:hAnsi="Arial" w:cs="Arial"/>
        </w:rPr>
      </w:pPr>
    </w:p>
    <w:p w14:paraId="6D489F3A" w14:textId="77777777" w:rsidR="003D5E70" w:rsidRDefault="003D5E70">
      <w:pPr>
        <w:rPr>
          <w:rFonts w:ascii="Arial" w:eastAsia="黑体" w:hAnsi="Arial" w:cs="Arial"/>
        </w:rPr>
      </w:pPr>
    </w:p>
    <w:p w14:paraId="161156E7" w14:textId="77777777" w:rsidR="003D5E70" w:rsidRDefault="003D5E70">
      <w:pPr>
        <w:rPr>
          <w:rFonts w:ascii="Arial" w:eastAsia="黑体" w:hAnsi="Arial" w:cs="Arial"/>
        </w:rPr>
      </w:pPr>
    </w:p>
    <w:p w14:paraId="323FA5E0" w14:textId="77777777" w:rsidR="003D5E70" w:rsidRDefault="003D5E70">
      <w:pPr>
        <w:rPr>
          <w:rFonts w:ascii="Arial" w:eastAsia="黑体" w:hAnsi="Arial" w:cs="Arial"/>
        </w:rPr>
      </w:pPr>
    </w:p>
    <w:p w14:paraId="4ECB4091" w14:textId="77777777" w:rsidR="003D5E70" w:rsidRDefault="003D5E70">
      <w:pPr>
        <w:rPr>
          <w:rFonts w:ascii="Arial" w:eastAsia="黑体" w:hAnsi="Arial" w:cs="Arial"/>
        </w:rPr>
      </w:pPr>
    </w:p>
    <w:p w14:paraId="6678CB5F" w14:textId="77777777" w:rsidR="003D5E70" w:rsidRDefault="003D5E70">
      <w:pPr>
        <w:rPr>
          <w:rFonts w:ascii="Arial" w:eastAsia="黑体" w:hAnsi="Arial" w:cs="Arial"/>
        </w:rPr>
      </w:pPr>
    </w:p>
    <w:p w14:paraId="431EED67" w14:textId="77777777" w:rsidR="003D5E70" w:rsidRDefault="003D5E70">
      <w:pPr>
        <w:rPr>
          <w:rFonts w:ascii="Arial" w:eastAsia="黑体" w:hAnsi="Arial" w:cs="Arial"/>
        </w:rPr>
      </w:pPr>
    </w:p>
    <w:p w14:paraId="148665DB" w14:textId="77777777" w:rsidR="003D5E70" w:rsidRDefault="003D5E70">
      <w:pPr>
        <w:rPr>
          <w:rFonts w:ascii="Arial" w:eastAsia="黑体" w:hAnsi="Arial" w:cs="Arial"/>
        </w:rPr>
      </w:pPr>
    </w:p>
    <w:p w14:paraId="02FE4972" w14:textId="77777777" w:rsidR="003D5E70" w:rsidRDefault="003D5E70">
      <w:pPr>
        <w:rPr>
          <w:rFonts w:ascii="Arial" w:eastAsia="黑体" w:hAnsi="Arial" w:cs="Arial"/>
        </w:rPr>
      </w:pPr>
    </w:p>
    <w:p w14:paraId="70544771" w14:textId="77777777" w:rsidR="003D5E70" w:rsidRDefault="003D5E70">
      <w:pPr>
        <w:rPr>
          <w:rFonts w:ascii="Arial" w:eastAsia="黑体" w:hAnsi="Arial" w:cs="Arial"/>
        </w:rPr>
      </w:pPr>
    </w:p>
    <w:p w14:paraId="6C45C09F" w14:textId="77777777" w:rsidR="003D5E70" w:rsidRDefault="003D5E70">
      <w:pPr>
        <w:rPr>
          <w:rFonts w:ascii="Arial" w:eastAsia="黑体" w:hAnsi="Arial" w:cs="Arial"/>
        </w:rPr>
      </w:pPr>
    </w:p>
    <w:p w14:paraId="4AFB8D5F" w14:textId="77777777" w:rsidR="003D5E70" w:rsidRDefault="003D5E70">
      <w:pPr>
        <w:rPr>
          <w:rFonts w:ascii="Arial" w:eastAsia="黑体" w:hAnsi="Arial" w:cs="Arial"/>
        </w:rPr>
      </w:pPr>
    </w:p>
    <w:p w14:paraId="2F6B47DC" w14:textId="77777777" w:rsidR="003D5E70" w:rsidRDefault="003D5E70">
      <w:pPr>
        <w:rPr>
          <w:rFonts w:ascii="Arial" w:eastAsia="黑体" w:hAnsi="Arial" w:cs="Arial"/>
        </w:rPr>
      </w:pPr>
    </w:p>
    <w:p w14:paraId="41B08E4D" w14:textId="77777777" w:rsidR="003D5E70" w:rsidRDefault="003D5E70">
      <w:pPr>
        <w:rPr>
          <w:rFonts w:ascii="Arial" w:eastAsia="黑体" w:hAnsi="Arial" w:cs="Arial"/>
        </w:rPr>
      </w:pPr>
    </w:p>
    <w:p w14:paraId="2D4FEF79" w14:textId="77777777" w:rsidR="003D5E70" w:rsidRDefault="003D5E70">
      <w:pPr>
        <w:rPr>
          <w:rFonts w:ascii="Arial" w:eastAsia="黑体" w:hAnsi="Arial" w:cs="Arial"/>
        </w:rPr>
      </w:pPr>
    </w:p>
    <w:p w14:paraId="6EA2C414" w14:textId="77777777" w:rsidR="003D5E70" w:rsidRDefault="003D5E70">
      <w:pPr>
        <w:rPr>
          <w:rFonts w:ascii="Arial" w:eastAsia="黑体" w:hAnsi="Arial" w:cs="Arial"/>
        </w:rPr>
      </w:pPr>
    </w:p>
    <w:p w14:paraId="75492C46" w14:textId="77777777" w:rsidR="003D5E70" w:rsidRDefault="003D5E70">
      <w:pPr>
        <w:rPr>
          <w:rFonts w:ascii="Arial" w:eastAsia="黑体" w:hAnsi="Arial" w:cs="Arial"/>
        </w:rPr>
      </w:pPr>
    </w:p>
    <w:p w14:paraId="133460C2" w14:textId="77777777" w:rsidR="003D5E70" w:rsidRDefault="0003269B">
      <w:pPr>
        <w:rPr>
          <w:rFonts w:ascii="Arial" w:eastAsia="黑体" w:hAnsi="Arial" w:cs="Arial"/>
        </w:rPr>
      </w:pPr>
      <w:r>
        <w:rPr>
          <w:rFonts w:ascii="Arial" w:eastAsia="黑体" w:hAnsi="Arial" w:cs="Arial"/>
          <w:noProof/>
        </w:rPr>
        <w:drawing>
          <wp:inline distT="0" distB="0" distL="114300" distR="114300" wp14:anchorId="090C1C00" wp14:editId="309AF163">
            <wp:extent cx="3356610" cy="3356610"/>
            <wp:effectExtent l="0" t="0" r="0" b="0"/>
            <wp:docPr id="3" name="图片 3"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rPr>
          <w:szCs w:val="32"/>
        </w:rPr>
      </w:sdtEndPr>
      <w:sdtContent>
        <w:p w14:paraId="5B70B888" w14:textId="77777777" w:rsidR="003D5E70" w:rsidRPr="00A5266C" w:rsidRDefault="0003269B">
          <w:pPr>
            <w:jc w:val="center"/>
            <w:rPr>
              <w:rFonts w:ascii="Arial" w:eastAsia="黑体" w:hAnsi="Arial" w:cs="Arial"/>
              <w:sz w:val="32"/>
              <w:szCs w:val="32"/>
            </w:rPr>
          </w:pPr>
          <w:r w:rsidRPr="00A5266C">
            <w:rPr>
              <w:rFonts w:ascii="Arial" w:eastAsia="黑体" w:hAnsi="Arial" w:cs="Arial"/>
              <w:sz w:val="32"/>
              <w:szCs w:val="32"/>
            </w:rPr>
            <w:t>Content</w:t>
          </w:r>
        </w:p>
        <w:p w14:paraId="68ED561A" w14:textId="58CBAB54" w:rsidR="00A5266C" w:rsidRPr="00A5266C" w:rsidRDefault="0003269B">
          <w:pPr>
            <w:pStyle w:val="TOC2"/>
            <w:tabs>
              <w:tab w:val="right" w:pos="10456"/>
            </w:tabs>
            <w:ind w:left="560"/>
            <w:rPr>
              <w:rFonts w:ascii="Arial" w:hAnsi="Arial" w:cs="Arial"/>
              <w:noProof/>
              <w:sz w:val="32"/>
              <w:szCs w:val="32"/>
            </w:rPr>
          </w:pPr>
          <w:r w:rsidRPr="00A5266C">
            <w:rPr>
              <w:rFonts w:ascii="Arial" w:eastAsia="黑体" w:hAnsi="Arial" w:cs="Arial"/>
              <w:sz w:val="32"/>
              <w:szCs w:val="32"/>
            </w:rPr>
            <w:fldChar w:fldCharType="begin"/>
          </w:r>
          <w:r w:rsidRPr="00A5266C">
            <w:rPr>
              <w:rFonts w:ascii="Arial" w:eastAsia="黑体" w:hAnsi="Arial" w:cs="Arial"/>
              <w:sz w:val="32"/>
              <w:szCs w:val="32"/>
            </w:rPr>
            <w:instrText xml:space="preserve">TOC \o "1-3" \h \u </w:instrText>
          </w:r>
          <w:r w:rsidRPr="00A5266C">
            <w:rPr>
              <w:rFonts w:ascii="Arial" w:eastAsia="黑体" w:hAnsi="Arial" w:cs="Arial"/>
              <w:sz w:val="32"/>
              <w:szCs w:val="32"/>
            </w:rPr>
            <w:fldChar w:fldCharType="separate"/>
          </w:r>
          <w:hyperlink w:anchor="_Toc71900165" w:history="1">
            <w:r w:rsidR="00A5266C" w:rsidRPr="00A5266C">
              <w:rPr>
                <w:rStyle w:val="a9"/>
                <w:rFonts w:ascii="Arial" w:hAnsi="Arial" w:cs="Arial"/>
                <w:noProof/>
                <w:sz w:val="32"/>
                <w:szCs w:val="32"/>
              </w:rPr>
              <w:t>Before You start</w:t>
            </w:r>
            <w:r w:rsidR="00A5266C" w:rsidRPr="00A5266C">
              <w:rPr>
                <w:rFonts w:ascii="Arial" w:hAnsi="Arial" w:cs="Arial"/>
                <w:noProof/>
                <w:sz w:val="32"/>
                <w:szCs w:val="32"/>
              </w:rPr>
              <w:tab/>
            </w:r>
            <w:r w:rsidR="00A5266C" w:rsidRPr="00A5266C">
              <w:rPr>
                <w:rFonts w:ascii="Arial" w:hAnsi="Arial" w:cs="Arial"/>
                <w:noProof/>
                <w:sz w:val="32"/>
                <w:szCs w:val="32"/>
              </w:rPr>
              <w:fldChar w:fldCharType="begin"/>
            </w:r>
            <w:r w:rsidR="00A5266C" w:rsidRPr="00A5266C">
              <w:rPr>
                <w:rFonts w:ascii="Arial" w:hAnsi="Arial" w:cs="Arial"/>
                <w:noProof/>
                <w:sz w:val="32"/>
                <w:szCs w:val="32"/>
              </w:rPr>
              <w:instrText xml:space="preserve"> PAGEREF _Toc71900165 \h </w:instrText>
            </w:r>
            <w:r w:rsidR="00A5266C" w:rsidRPr="00A5266C">
              <w:rPr>
                <w:rFonts w:ascii="Arial" w:hAnsi="Arial" w:cs="Arial"/>
                <w:noProof/>
                <w:sz w:val="32"/>
                <w:szCs w:val="32"/>
              </w:rPr>
            </w:r>
            <w:r w:rsidR="00A5266C" w:rsidRPr="00A5266C">
              <w:rPr>
                <w:rFonts w:ascii="Arial" w:hAnsi="Arial" w:cs="Arial"/>
                <w:noProof/>
                <w:sz w:val="32"/>
                <w:szCs w:val="32"/>
              </w:rPr>
              <w:fldChar w:fldCharType="separate"/>
            </w:r>
            <w:r w:rsidR="00335F5F">
              <w:rPr>
                <w:rFonts w:ascii="Arial" w:hAnsi="Arial" w:cs="Arial"/>
                <w:noProof/>
                <w:sz w:val="32"/>
                <w:szCs w:val="32"/>
              </w:rPr>
              <w:t>3</w:t>
            </w:r>
            <w:r w:rsidR="00A5266C" w:rsidRPr="00A5266C">
              <w:rPr>
                <w:rFonts w:ascii="Arial" w:hAnsi="Arial" w:cs="Arial"/>
                <w:noProof/>
                <w:sz w:val="32"/>
                <w:szCs w:val="32"/>
              </w:rPr>
              <w:fldChar w:fldCharType="end"/>
            </w:r>
          </w:hyperlink>
        </w:p>
        <w:p w14:paraId="740D15DC" w14:textId="66E95EA9" w:rsidR="00A5266C" w:rsidRPr="00A5266C" w:rsidRDefault="00A5266C">
          <w:pPr>
            <w:pStyle w:val="TOC2"/>
            <w:tabs>
              <w:tab w:val="right" w:pos="10456"/>
            </w:tabs>
            <w:ind w:left="560"/>
            <w:rPr>
              <w:rFonts w:ascii="Arial" w:hAnsi="Arial" w:cs="Arial"/>
              <w:noProof/>
              <w:sz w:val="32"/>
              <w:szCs w:val="32"/>
            </w:rPr>
          </w:pPr>
          <w:hyperlink w:anchor="_Toc71900166" w:history="1">
            <w:r w:rsidRPr="00A5266C">
              <w:rPr>
                <w:rStyle w:val="a9"/>
                <w:rFonts w:ascii="Arial" w:hAnsi="Arial" w:cs="Arial"/>
                <w:noProof/>
                <w:sz w:val="32"/>
                <w:szCs w:val="32"/>
              </w:rPr>
              <w:t>Terms</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_Toc71900166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4</w:t>
            </w:r>
            <w:r w:rsidRPr="00A5266C">
              <w:rPr>
                <w:rFonts w:ascii="Arial" w:hAnsi="Arial" w:cs="Arial"/>
                <w:noProof/>
                <w:sz w:val="32"/>
                <w:szCs w:val="32"/>
              </w:rPr>
              <w:fldChar w:fldCharType="end"/>
            </w:r>
          </w:hyperlink>
        </w:p>
        <w:p w14:paraId="350C80C6" w14:textId="5CE6CF18" w:rsidR="00A5266C" w:rsidRPr="00A5266C" w:rsidRDefault="00A5266C">
          <w:pPr>
            <w:pStyle w:val="TOC2"/>
            <w:tabs>
              <w:tab w:val="right" w:pos="10456"/>
            </w:tabs>
            <w:ind w:left="560"/>
            <w:rPr>
              <w:rFonts w:ascii="Arial" w:hAnsi="Arial" w:cs="Arial"/>
              <w:noProof/>
              <w:sz w:val="32"/>
              <w:szCs w:val="32"/>
            </w:rPr>
          </w:pPr>
          <w:hyperlink w:anchor="_Toc71900167" w:history="1">
            <w:r w:rsidRPr="00A5266C">
              <w:rPr>
                <w:rStyle w:val="a9"/>
                <w:rFonts w:ascii="Arial" w:hAnsi="Arial" w:cs="Arial"/>
                <w:noProof/>
                <w:sz w:val="32"/>
                <w:szCs w:val="32"/>
              </w:rPr>
              <w:t>General Instructions</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_Toc71900167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4</w:t>
            </w:r>
            <w:r w:rsidRPr="00A5266C">
              <w:rPr>
                <w:rFonts w:ascii="Arial" w:hAnsi="Arial" w:cs="Arial"/>
                <w:noProof/>
                <w:sz w:val="32"/>
                <w:szCs w:val="32"/>
              </w:rPr>
              <w:fldChar w:fldCharType="end"/>
            </w:r>
          </w:hyperlink>
        </w:p>
        <w:p w14:paraId="3BB4FC7A" w14:textId="2F0C9755" w:rsidR="00A5266C" w:rsidRPr="00A5266C" w:rsidRDefault="00A5266C">
          <w:pPr>
            <w:pStyle w:val="TOC3"/>
            <w:tabs>
              <w:tab w:val="right" w:pos="10456"/>
            </w:tabs>
            <w:ind w:left="1120"/>
            <w:rPr>
              <w:rFonts w:ascii="Arial" w:hAnsi="Arial" w:cs="Arial"/>
              <w:noProof/>
              <w:sz w:val="32"/>
              <w:szCs w:val="32"/>
            </w:rPr>
          </w:pPr>
          <w:hyperlink w:anchor="_Toc71900168" w:history="1">
            <w:r w:rsidRPr="00A5266C">
              <w:rPr>
                <w:rStyle w:val="a9"/>
                <w:rFonts w:ascii="Arial" w:eastAsia="黑体" w:hAnsi="Arial" w:cs="Arial"/>
                <w:noProof/>
                <w:sz w:val="32"/>
                <w:szCs w:val="32"/>
              </w:rPr>
              <w:t>1) Installation</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_Toc71900168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4</w:t>
            </w:r>
            <w:r w:rsidRPr="00A5266C">
              <w:rPr>
                <w:rFonts w:ascii="Arial" w:hAnsi="Arial" w:cs="Arial"/>
                <w:noProof/>
                <w:sz w:val="32"/>
                <w:szCs w:val="32"/>
              </w:rPr>
              <w:fldChar w:fldCharType="end"/>
            </w:r>
          </w:hyperlink>
        </w:p>
        <w:p w14:paraId="2946B847" w14:textId="21A2F939" w:rsidR="00A5266C" w:rsidRPr="00A5266C" w:rsidRDefault="00A5266C">
          <w:pPr>
            <w:pStyle w:val="TOC3"/>
            <w:tabs>
              <w:tab w:val="right" w:pos="10456"/>
            </w:tabs>
            <w:ind w:left="1120"/>
            <w:rPr>
              <w:rFonts w:ascii="Arial" w:hAnsi="Arial" w:cs="Arial"/>
              <w:noProof/>
              <w:sz w:val="32"/>
              <w:szCs w:val="32"/>
            </w:rPr>
          </w:pPr>
          <w:hyperlink w:anchor="_Toc71900169" w:history="1">
            <w:r w:rsidRPr="00A5266C">
              <w:rPr>
                <w:rStyle w:val="a9"/>
                <w:rFonts w:ascii="Arial" w:eastAsia="黑体" w:hAnsi="Arial" w:cs="Arial"/>
                <w:noProof/>
                <w:sz w:val="32"/>
                <w:szCs w:val="32"/>
              </w:rPr>
              <w:t>2) Use</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_Toc71900169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4</w:t>
            </w:r>
            <w:r w:rsidRPr="00A5266C">
              <w:rPr>
                <w:rFonts w:ascii="Arial" w:hAnsi="Arial" w:cs="Arial"/>
                <w:noProof/>
                <w:sz w:val="32"/>
                <w:szCs w:val="32"/>
              </w:rPr>
              <w:fldChar w:fldCharType="end"/>
            </w:r>
          </w:hyperlink>
        </w:p>
        <w:p w14:paraId="19183B1C" w14:textId="1A9905F2" w:rsidR="00A5266C" w:rsidRPr="00A5266C" w:rsidRDefault="00A5266C">
          <w:pPr>
            <w:pStyle w:val="TOC3"/>
            <w:tabs>
              <w:tab w:val="right" w:pos="10456"/>
            </w:tabs>
            <w:ind w:left="1120"/>
            <w:rPr>
              <w:rFonts w:ascii="Arial" w:hAnsi="Arial" w:cs="Arial"/>
              <w:noProof/>
              <w:sz w:val="32"/>
              <w:szCs w:val="32"/>
            </w:rPr>
          </w:pPr>
          <w:hyperlink w:anchor="_Toc71900170" w:history="1">
            <w:r w:rsidRPr="00A5266C">
              <w:rPr>
                <w:rStyle w:val="a9"/>
                <w:rFonts w:ascii="Arial" w:eastAsia="黑体" w:hAnsi="Arial" w:cs="Arial"/>
                <w:noProof/>
                <w:sz w:val="32"/>
                <w:szCs w:val="32"/>
              </w:rPr>
              <w:t>3) Error</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_Toc71900170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4</w:t>
            </w:r>
            <w:r w:rsidRPr="00A5266C">
              <w:rPr>
                <w:rFonts w:ascii="Arial" w:hAnsi="Arial" w:cs="Arial"/>
                <w:noProof/>
                <w:sz w:val="32"/>
                <w:szCs w:val="32"/>
              </w:rPr>
              <w:fldChar w:fldCharType="end"/>
            </w:r>
          </w:hyperlink>
        </w:p>
        <w:p w14:paraId="51A0674E" w14:textId="5B142012" w:rsidR="00A5266C" w:rsidRPr="00A5266C" w:rsidRDefault="00A5266C">
          <w:pPr>
            <w:pStyle w:val="TOC3"/>
            <w:tabs>
              <w:tab w:val="right" w:pos="10456"/>
            </w:tabs>
            <w:ind w:left="1120"/>
            <w:rPr>
              <w:rFonts w:ascii="Arial" w:hAnsi="Arial" w:cs="Arial"/>
              <w:noProof/>
              <w:sz w:val="32"/>
              <w:szCs w:val="32"/>
            </w:rPr>
          </w:pPr>
          <w:hyperlink w:anchor="_Toc71900171" w:history="1">
            <w:r w:rsidRPr="00A5266C">
              <w:rPr>
                <w:rStyle w:val="a9"/>
                <w:rFonts w:ascii="Arial" w:eastAsia="黑体" w:hAnsi="Arial" w:cs="Arial"/>
                <w:noProof/>
                <w:sz w:val="32"/>
                <w:szCs w:val="32"/>
              </w:rPr>
              <w:t>4) Daemon</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_Toc71900171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5</w:t>
            </w:r>
            <w:r w:rsidRPr="00A5266C">
              <w:rPr>
                <w:rFonts w:ascii="Arial" w:hAnsi="Arial" w:cs="Arial"/>
                <w:noProof/>
                <w:sz w:val="32"/>
                <w:szCs w:val="32"/>
              </w:rPr>
              <w:fldChar w:fldCharType="end"/>
            </w:r>
          </w:hyperlink>
        </w:p>
        <w:p w14:paraId="11A7F5C7" w14:textId="7E15C9F9" w:rsidR="00A5266C" w:rsidRPr="00A5266C" w:rsidRDefault="00A5266C">
          <w:pPr>
            <w:pStyle w:val="TOC3"/>
            <w:tabs>
              <w:tab w:val="right" w:pos="10456"/>
            </w:tabs>
            <w:ind w:left="1120"/>
            <w:rPr>
              <w:rFonts w:ascii="Arial" w:hAnsi="Arial" w:cs="Arial"/>
              <w:noProof/>
              <w:sz w:val="32"/>
              <w:szCs w:val="32"/>
            </w:rPr>
          </w:pPr>
          <w:hyperlink w:anchor="_Toc71900172" w:history="1">
            <w:r w:rsidRPr="00A5266C">
              <w:rPr>
                <w:rStyle w:val="a9"/>
                <w:rFonts w:ascii="Arial" w:eastAsia="黑体" w:hAnsi="Arial" w:cs="Arial"/>
                <w:noProof/>
                <w:sz w:val="32"/>
                <w:szCs w:val="32"/>
              </w:rPr>
              <w:t>5) Turn off</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_Toc71900172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5</w:t>
            </w:r>
            <w:r w:rsidRPr="00A5266C">
              <w:rPr>
                <w:rFonts w:ascii="Arial" w:hAnsi="Arial" w:cs="Arial"/>
                <w:noProof/>
                <w:sz w:val="32"/>
                <w:szCs w:val="32"/>
              </w:rPr>
              <w:fldChar w:fldCharType="end"/>
            </w:r>
          </w:hyperlink>
        </w:p>
        <w:p w14:paraId="738C8FFB" w14:textId="013735DA" w:rsidR="00A5266C" w:rsidRPr="00A5266C" w:rsidRDefault="00A5266C">
          <w:pPr>
            <w:pStyle w:val="TOC2"/>
            <w:tabs>
              <w:tab w:val="right" w:pos="10456"/>
            </w:tabs>
            <w:ind w:left="560"/>
            <w:rPr>
              <w:rFonts w:ascii="Arial" w:hAnsi="Arial" w:cs="Arial"/>
              <w:noProof/>
              <w:sz w:val="32"/>
              <w:szCs w:val="32"/>
            </w:rPr>
          </w:pPr>
          <w:hyperlink w:anchor="_Toc71900173" w:history="1">
            <w:r w:rsidRPr="00A5266C">
              <w:rPr>
                <w:rStyle w:val="a9"/>
                <w:rFonts w:ascii="Arial" w:hAnsi="Arial" w:cs="Arial"/>
                <w:noProof/>
                <w:sz w:val="32"/>
                <w:szCs w:val="32"/>
              </w:rPr>
              <w:t>Software Overview</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_Toc71900173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6</w:t>
            </w:r>
            <w:r w:rsidRPr="00A5266C">
              <w:rPr>
                <w:rFonts w:ascii="Arial" w:hAnsi="Arial" w:cs="Arial"/>
                <w:noProof/>
                <w:sz w:val="32"/>
                <w:szCs w:val="32"/>
              </w:rPr>
              <w:fldChar w:fldCharType="end"/>
            </w:r>
          </w:hyperlink>
        </w:p>
        <w:p w14:paraId="727C9554" w14:textId="75F5D357" w:rsidR="00A5266C" w:rsidRPr="00A5266C" w:rsidRDefault="00A5266C">
          <w:pPr>
            <w:pStyle w:val="TOC3"/>
            <w:tabs>
              <w:tab w:val="right" w:pos="10456"/>
            </w:tabs>
            <w:ind w:left="1120"/>
            <w:rPr>
              <w:rFonts w:ascii="Arial" w:hAnsi="Arial" w:cs="Arial"/>
              <w:noProof/>
              <w:sz w:val="32"/>
              <w:szCs w:val="32"/>
            </w:rPr>
          </w:pPr>
          <w:hyperlink w:anchor="_Toc71900174" w:history="1">
            <w:r w:rsidRPr="00A5266C">
              <w:rPr>
                <w:rStyle w:val="a9"/>
                <w:rFonts w:ascii="Arial" w:eastAsia="黑体" w:hAnsi="Arial" w:cs="Arial"/>
                <w:noProof/>
                <w:sz w:val="32"/>
                <w:szCs w:val="32"/>
              </w:rPr>
              <w:t>Navigation Bar</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_Toc71900174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6</w:t>
            </w:r>
            <w:r w:rsidRPr="00A5266C">
              <w:rPr>
                <w:rFonts w:ascii="Arial" w:hAnsi="Arial" w:cs="Arial"/>
                <w:noProof/>
                <w:sz w:val="32"/>
                <w:szCs w:val="32"/>
              </w:rPr>
              <w:fldChar w:fldCharType="end"/>
            </w:r>
          </w:hyperlink>
        </w:p>
        <w:p w14:paraId="3079AF2D" w14:textId="5528F054" w:rsidR="00A5266C" w:rsidRPr="00A5266C" w:rsidRDefault="00A5266C">
          <w:pPr>
            <w:pStyle w:val="TOC3"/>
            <w:tabs>
              <w:tab w:val="right" w:pos="10456"/>
            </w:tabs>
            <w:ind w:left="1120"/>
            <w:rPr>
              <w:rFonts w:ascii="Arial" w:hAnsi="Arial" w:cs="Arial"/>
              <w:noProof/>
              <w:sz w:val="32"/>
              <w:szCs w:val="32"/>
            </w:rPr>
          </w:pPr>
          <w:hyperlink w:anchor="_Toc71900175" w:history="1">
            <w:r w:rsidRPr="00A5266C">
              <w:rPr>
                <w:rStyle w:val="a9"/>
                <w:rFonts w:ascii="Arial" w:eastAsia="黑体" w:hAnsi="Arial" w:cs="Arial"/>
                <w:noProof/>
                <w:sz w:val="32"/>
                <w:szCs w:val="32"/>
              </w:rPr>
              <w:t>Monitor</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_Toc71900175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7</w:t>
            </w:r>
            <w:r w:rsidRPr="00A5266C">
              <w:rPr>
                <w:rFonts w:ascii="Arial" w:hAnsi="Arial" w:cs="Arial"/>
                <w:noProof/>
                <w:sz w:val="32"/>
                <w:szCs w:val="32"/>
              </w:rPr>
              <w:fldChar w:fldCharType="end"/>
            </w:r>
          </w:hyperlink>
        </w:p>
        <w:p w14:paraId="47422E55" w14:textId="63717084" w:rsidR="00A5266C" w:rsidRPr="00A5266C" w:rsidRDefault="00A5266C">
          <w:pPr>
            <w:pStyle w:val="TOC3"/>
            <w:tabs>
              <w:tab w:val="right" w:pos="10456"/>
            </w:tabs>
            <w:ind w:left="1120"/>
            <w:rPr>
              <w:rFonts w:ascii="Arial" w:hAnsi="Arial" w:cs="Arial"/>
              <w:noProof/>
              <w:sz w:val="32"/>
              <w:szCs w:val="32"/>
            </w:rPr>
          </w:pPr>
          <w:hyperlink w:anchor="_Toc71900176" w:history="1">
            <w:r w:rsidRPr="00A5266C">
              <w:rPr>
                <w:rStyle w:val="a9"/>
                <w:rFonts w:ascii="Arial" w:eastAsia="黑体" w:hAnsi="Arial" w:cs="Arial"/>
                <w:noProof/>
                <w:sz w:val="32"/>
                <w:szCs w:val="32"/>
              </w:rPr>
              <w:t>Mining</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_Toc71900176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8</w:t>
            </w:r>
            <w:r w:rsidRPr="00A5266C">
              <w:rPr>
                <w:rFonts w:ascii="Arial" w:hAnsi="Arial" w:cs="Arial"/>
                <w:noProof/>
                <w:sz w:val="32"/>
                <w:szCs w:val="32"/>
              </w:rPr>
              <w:fldChar w:fldCharType="end"/>
            </w:r>
          </w:hyperlink>
        </w:p>
        <w:p w14:paraId="50F85CAD" w14:textId="36E82E27" w:rsidR="00A5266C" w:rsidRPr="00A5266C" w:rsidRDefault="00A5266C">
          <w:pPr>
            <w:pStyle w:val="TOC3"/>
            <w:tabs>
              <w:tab w:val="right" w:pos="10456"/>
            </w:tabs>
            <w:ind w:left="1120"/>
            <w:rPr>
              <w:rFonts w:ascii="Arial" w:hAnsi="Arial" w:cs="Arial"/>
              <w:noProof/>
              <w:sz w:val="32"/>
              <w:szCs w:val="32"/>
            </w:rPr>
          </w:pPr>
          <w:hyperlink w:anchor="_Toc71900177" w:history="1">
            <w:r w:rsidRPr="00A5266C">
              <w:rPr>
                <w:rStyle w:val="a9"/>
                <w:rFonts w:ascii="Arial" w:eastAsia="黑体" w:hAnsi="Arial" w:cs="Arial"/>
                <w:noProof/>
                <w:sz w:val="32"/>
                <w:szCs w:val="32"/>
              </w:rPr>
              <w:t>Statistics</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_Toc71900177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8</w:t>
            </w:r>
            <w:r w:rsidRPr="00A5266C">
              <w:rPr>
                <w:rFonts w:ascii="Arial" w:hAnsi="Arial" w:cs="Arial"/>
                <w:noProof/>
                <w:sz w:val="32"/>
                <w:szCs w:val="32"/>
              </w:rPr>
              <w:fldChar w:fldCharType="end"/>
            </w:r>
          </w:hyperlink>
        </w:p>
        <w:p w14:paraId="630844F8" w14:textId="0F1E6B0F" w:rsidR="00A5266C" w:rsidRPr="00A5266C" w:rsidRDefault="00A5266C">
          <w:pPr>
            <w:pStyle w:val="TOC3"/>
            <w:tabs>
              <w:tab w:val="right" w:pos="10456"/>
            </w:tabs>
            <w:ind w:left="1120"/>
            <w:rPr>
              <w:rFonts w:ascii="Arial" w:hAnsi="Arial" w:cs="Arial"/>
              <w:noProof/>
              <w:sz w:val="32"/>
              <w:szCs w:val="32"/>
            </w:rPr>
          </w:pPr>
          <w:hyperlink w:anchor="_Toc71900178" w:history="1">
            <w:r w:rsidRPr="00A5266C">
              <w:rPr>
                <w:rStyle w:val="a9"/>
                <w:rFonts w:ascii="Arial" w:eastAsia="黑体" w:hAnsi="Arial" w:cs="Arial"/>
                <w:noProof/>
                <w:sz w:val="32"/>
                <w:szCs w:val="32"/>
              </w:rPr>
              <w:t>Device Information</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_Toc71900178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9</w:t>
            </w:r>
            <w:r w:rsidRPr="00A5266C">
              <w:rPr>
                <w:rFonts w:ascii="Arial" w:hAnsi="Arial" w:cs="Arial"/>
                <w:noProof/>
                <w:sz w:val="32"/>
                <w:szCs w:val="32"/>
              </w:rPr>
              <w:fldChar w:fldCharType="end"/>
            </w:r>
          </w:hyperlink>
        </w:p>
        <w:p w14:paraId="4F4ABC0E" w14:textId="4F968C57" w:rsidR="00A5266C" w:rsidRPr="00A5266C" w:rsidRDefault="00A5266C">
          <w:pPr>
            <w:pStyle w:val="TOC3"/>
            <w:tabs>
              <w:tab w:val="right" w:pos="10456"/>
            </w:tabs>
            <w:ind w:left="1120"/>
            <w:rPr>
              <w:rFonts w:ascii="Arial" w:hAnsi="Arial" w:cs="Arial"/>
              <w:noProof/>
              <w:sz w:val="32"/>
              <w:szCs w:val="32"/>
            </w:rPr>
          </w:pPr>
          <w:hyperlink w:anchor="_Toc71900179" w:history="1">
            <w:r w:rsidRPr="00A5266C">
              <w:rPr>
                <w:rStyle w:val="a9"/>
                <w:rFonts w:ascii="Arial" w:eastAsia="黑体" w:hAnsi="Arial" w:cs="Arial"/>
                <w:noProof/>
                <w:sz w:val="32"/>
                <w:szCs w:val="32"/>
              </w:rPr>
              <w:t>Overclocking</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_Toc71900179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10</w:t>
            </w:r>
            <w:r w:rsidRPr="00A5266C">
              <w:rPr>
                <w:rFonts w:ascii="Arial" w:hAnsi="Arial" w:cs="Arial"/>
                <w:noProof/>
                <w:sz w:val="32"/>
                <w:szCs w:val="32"/>
              </w:rPr>
              <w:fldChar w:fldCharType="end"/>
            </w:r>
          </w:hyperlink>
        </w:p>
        <w:p w14:paraId="011D3663" w14:textId="616B4E39" w:rsidR="00A5266C" w:rsidRPr="00A5266C" w:rsidRDefault="00A5266C">
          <w:pPr>
            <w:pStyle w:val="TOC3"/>
            <w:tabs>
              <w:tab w:val="right" w:pos="10456"/>
            </w:tabs>
            <w:ind w:left="1120"/>
            <w:rPr>
              <w:rFonts w:ascii="Arial" w:hAnsi="Arial" w:cs="Arial"/>
              <w:noProof/>
              <w:sz w:val="32"/>
              <w:szCs w:val="32"/>
            </w:rPr>
          </w:pPr>
          <w:hyperlink w:anchor="_Toc71900180" w:history="1">
            <w:r w:rsidRPr="00A5266C">
              <w:rPr>
                <w:rStyle w:val="a9"/>
                <w:rFonts w:ascii="Arial" w:eastAsia="黑体" w:hAnsi="Arial" w:cs="Arial"/>
                <w:noProof/>
                <w:sz w:val="32"/>
                <w:szCs w:val="32"/>
              </w:rPr>
              <w:t>Virtual Memory Settings</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_Toc71900180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11</w:t>
            </w:r>
            <w:r w:rsidRPr="00A5266C">
              <w:rPr>
                <w:rFonts w:ascii="Arial" w:hAnsi="Arial" w:cs="Arial"/>
                <w:noProof/>
                <w:sz w:val="32"/>
                <w:szCs w:val="32"/>
              </w:rPr>
              <w:fldChar w:fldCharType="end"/>
            </w:r>
          </w:hyperlink>
        </w:p>
        <w:p w14:paraId="58BC2A83" w14:textId="09080258" w:rsidR="00A5266C" w:rsidRPr="00A5266C" w:rsidRDefault="00A5266C">
          <w:pPr>
            <w:pStyle w:val="TOC3"/>
            <w:tabs>
              <w:tab w:val="right" w:pos="10456"/>
            </w:tabs>
            <w:ind w:left="1120"/>
            <w:rPr>
              <w:rFonts w:ascii="Arial" w:hAnsi="Arial" w:cs="Arial"/>
              <w:noProof/>
              <w:sz w:val="32"/>
              <w:szCs w:val="32"/>
            </w:rPr>
          </w:pPr>
          <w:hyperlink w:anchor="_Toc71900181" w:history="1">
            <w:r w:rsidRPr="00A5266C">
              <w:rPr>
                <w:rStyle w:val="a9"/>
                <w:rFonts w:ascii="Arial" w:eastAsia="黑体" w:hAnsi="Arial" w:cs="Arial"/>
                <w:noProof/>
                <w:sz w:val="32"/>
                <w:szCs w:val="32"/>
              </w:rPr>
              <w:t>Team Information</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_Toc71900181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12</w:t>
            </w:r>
            <w:r w:rsidRPr="00A5266C">
              <w:rPr>
                <w:rFonts w:ascii="Arial" w:hAnsi="Arial" w:cs="Arial"/>
                <w:noProof/>
                <w:sz w:val="32"/>
                <w:szCs w:val="32"/>
              </w:rPr>
              <w:fldChar w:fldCharType="end"/>
            </w:r>
          </w:hyperlink>
        </w:p>
        <w:p w14:paraId="45B7C66C" w14:textId="47828C8A" w:rsidR="00A5266C" w:rsidRPr="00A5266C" w:rsidRDefault="00A5266C">
          <w:pPr>
            <w:pStyle w:val="TOC2"/>
            <w:tabs>
              <w:tab w:val="right" w:pos="10456"/>
            </w:tabs>
            <w:ind w:left="560"/>
            <w:rPr>
              <w:rFonts w:ascii="Arial" w:hAnsi="Arial" w:cs="Arial"/>
              <w:noProof/>
              <w:sz w:val="32"/>
              <w:szCs w:val="32"/>
            </w:rPr>
          </w:pPr>
          <w:hyperlink w:anchor="_Toc71900182" w:history="1">
            <w:r w:rsidRPr="00A5266C">
              <w:rPr>
                <w:rStyle w:val="a9"/>
                <w:rFonts w:ascii="Arial" w:hAnsi="Arial" w:cs="Arial"/>
                <w:noProof/>
                <w:sz w:val="32"/>
                <w:szCs w:val="32"/>
              </w:rPr>
              <w:t>Operational Instructions</w:t>
            </w:r>
            <w:r w:rsidRPr="00A5266C">
              <w:rPr>
                <w:rFonts w:ascii="Arial" w:hAnsi="Arial" w:cs="Arial"/>
                <w:noProof/>
                <w:sz w:val="32"/>
                <w:szCs w:val="32"/>
              </w:rPr>
              <w:tab/>
            </w:r>
            <w:r w:rsidRPr="00A5266C">
              <w:rPr>
                <w:rFonts w:ascii="Arial" w:hAnsi="Arial" w:cs="Arial"/>
                <w:noProof/>
                <w:sz w:val="32"/>
                <w:szCs w:val="32"/>
              </w:rPr>
              <w:fldChar w:fldCharType="begin"/>
            </w:r>
            <w:r w:rsidRPr="00A5266C">
              <w:rPr>
                <w:rFonts w:ascii="Arial" w:hAnsi="Arial" w:cs="Arial"/>
                <w:noProof/>
                <w:sz w:val="32"/>
                <w:szCs w:val="32"/>
              </w:rPr>
              <w:instrText xml:space="preserve"> PAGEREF _Toc71900182 \h </w:instrText>
            </w:r>
            <w:r w:rsidRPr="00A5266C">
              <w:rPr>
                <w:rFonts w:ascii="Arial" w:hAnsi="Arial" w:cs="Arial"/>
                <w:noProof/>
                <w:sz w:val="32"/>
                <w:szCs w:val="32"/>
              </w:rPr>
            </w:r>
            <w:r w:rsidRPr="00A5266C">
              <w:rPr>
                <w:rFonts w:ascii="Arial" w:hAnsi="Arial" w:cs="Arial"/>
                <w:noProof/>
                <w:sz w:val="32"/>
                <w:szCs w:val="32"/>
              </w:rPr>
              <w:fldChar w:fldCharType="separate"/>
            </w:r>
            <w:r w:rsidR="00335F5F">
              <w:rPr>
                <w:rFonts w:ascii="Arial" w:hAnsi="Arial" w:cs="Arial"/>
                <w:noProof/>
                <w:sz w:val="32"/>
                <w:szCs w:val="32"/>
              </w:rPr>
              <w:t>12</w:t>
            </w:r>
            <w:r w:rsidRPr="00A5266C">
              <w:rPr>
                <w:rFonts w:ascii="Arial" w:hAnsi="Arial" w:cs="Arial"/>
                <w:noProof/>
                <w:sz w:val="32"/>
                <w:szCs w:val="32"/>
              </w:rPr>
              <w:fldChar w:fldCharType="end"/>
            </w:r>
          </w:hyperlink>
        </w:p>
        <w:p w14:paraId="446DC696" w14:textId="3643F294" w:rsidR="003D5E70" w:rsidRDefault="0003269B">
          <w:pPr>
            <w:rPr>
              <w:rFonts w:ascii="Arial" w:eastAsia="黑体" w:hAnsi="Arial" w:cs="Arial"/>
              <w:sz w:val="32"/>
              <w:szCs w:val="32"/>
            </w:rPr>
          </w:pPr>
          <w:r w:rsidRPr="00A5266C">
            <w:rPr>
              <w:rFonts w:ascii="Arial" w:eastAsia="黑体" w:hAnsi="Arial" w:cs="Arial"/>
              <w:sz w:val="32"/>
              <w:szCs w:val="32"/>
            </w:rPr>
            <w:fldChar w:fldCharType="end"/>
          </w:r>
        </w:p>
      </w:sdtContent>
    </w:sdt>
    <w:p w14:paraId="426852F7" w14:textId="77777777" w:rsidR="003D5E70" w:rsidRDefault="003D5E70">
      <w:pPr>
        <w:rPr>
          <w:rFonts w:ascii="Arial" w:eastAsia="黑体" w:hAnsi="Arial" w:cs="Arial"/>
        </w:rPr>
      </w:pPr>
    </w:p>
    <w:p w14:paraId="3743ABD7" w14:textId="77777777" w:rsidR="003D5E70" w:rsidRDefault="0003269B">
      <w:pPr>
        <w:widowControl/>
        <w:jc w:val="left"/>
        <w:rPr>
          <w:rFonts w:ascii="Arial" w:eastAsia="黑体" w:hAnsi="Arial" w:cs="Arial"/>
        </w:rPr>
      </w:pPr>
      <w:r>
        <w:rPr>
          <w:rFonts w:ascii="Arial" w:eastAsia="黑体" w:hAnsi="Arial" w:cs="Arial"/>
        </w:rPr>
        <w:br w:type="page"/>
      </w:r>
    </w:p>
    <w:p w14:paraId="3A243657" w14:textId="77777777" w:rsidR="003D5E70" w:rsidRDefault="0003269B">
      <w:pPr>
        <w:pStyle w:val="2"/>
        <w:rPr>
          <w:rFonts w:cs="Arial"/>
        </w:rPr>
      </w:pPr>
      <w:bookmarkStart w:id="0" w:name="_Toc71900165"/>
      <w:r>
        <w:rPr>
          <w:rFonts w:cs="Arial"/>
        </w:rPr>
        <w:lastRenderedPageBreak/>
        <w:t>Before You start</w:t>
      </w:r>
      <w:bookmarkEnd w:id="0"/>
    </w:p>
    <w:p w14:paraId="1A457C47" w14:textId="77777777" w:rsidR="003D5E70" w:rsidRDefault="0003269B">
      <w:pPr>
        <w:ind w:firstLine="420"/>
        <w:rPr>
          <w:rFonts w:ascii="Arial" w:eastAsia="黑体" w:hAnsi="Arial" w:cs="Arial"/>
          <w:szCs w:val="36"/>
        </w:rPr>
      </w:pPr>
      <w:r>
        <w:rPr>
          <w:rFonts w:ascii="Arial" w:eastAsia="黑体" w:hAnsi="Arial" w:cs="Arial"/>
          <w:szCs w:val="36"/>
        </w:rPr>
        <w:t>Appreciation for your purchase of this software.</w:t>
      </w:r>
    </w:p>
    <w:p w14:paraId="76BD6D02" w14:textId="77777777" w:rsidR="003D5E70" w:rsidRDefault="0003269B">
      <w:pPr>
        <w:ind w:firstLine="420"/>
        <w:rPr>
          <w:rFonts w:ascii="Arial" w:eastAsia="黑体" w:hAnsi="Arial" w:cs="Arial"/>
          <w:szCs w:val="36"/>
        </w:rPr>
      </w:pPr>
      <w:r>
        <w:rPr>
          <w:rFonts w:ascii="Arial" w:eastAsia="黑体" w:hAnsi="Arial" w:cs="Arial"/>
          <w:szCs w:val="36"/>
        </w:rPr>
        <w:t>This software can provide users with the best mining user experience</w:t>
      </w:r>
    </w:p>
    <w:p w14:paraId="5C0BCEED" w14:textId="77777777" w:rsidR="003D5E70" w:rsidRDefault="0003269B">
      <w:pPr>
        <w:ind w:firstLine="420"/>
        <w:rPr>
          <w:rFonts w:ascii="Arial" w:eastAsia="黑体" w:hAnsi="Arial" w:cs="Arial"/>
          <w:szCs w:val="36"/>
        </w:rPr>
      </w:pPr>
      <w:r>
        <w:rPr>
          <w:rFonts w:ascii="Arial" w:eastAsia="黑体" w:hAnsi="Arial" w:cs="Arial"/>
          <w:szCs w:val="36"/>
        </w:rPr>
        <w:t xml:space="preserve">Before you start using the software, </w:t>
      </w:r>
      <w:r>
        <w:rPr>
          <w:rFonts w:ascii="Arial" w:eastAsia="黑体" w:hAnsi="Arial" w:cs="Arial"/>
          <w:szCs w:val="36"/>
        </w:rPr>
        <w:t>please read this chapter to familiarize yourself with the main functions</w:t>
      </w:r>
    </w:p>
    <w:p w14:paraId="4C0E34D6" w14:textId="77777777" w:rsidR="003D5E70" w:rsidRDefault="0003269B">
      <w:pPr>
        <w:ind w:firstLine="420"/>
        <w:rPr>
          <w:rFonts w:ascii="Arial" w:eastAsia="黑体" w:hAnsi="Arial" w:cs="Arial"/>
          <w:szCs w:val="36"/>
        </w:rPr>
      </w:pPr>
      <w:r>
        <w:rPr>
          <w:rFonts w:ascii="Arial" w:eastAsia="黑体" w:hAnsi="Arial" w:cs="Arial"/>
          <w:szCs w:val="36"/>
        </w:rPr>
        <w:t>Find the analysis of professional vocabulary on the noun analysis page.</w:t>
      </w:r>
    </w:p>
    <w:p w14:paraId="580DCE4E" w14:textId="77777777" w:rsidR="003D5E70" w:rsidRDefault="0003269B">
      <w:pPr>
        <w:ind w:firstLine="420"/>
        <w:rPr>
          <w:rFonts w:ascii="Arial" w:eastAsia="黑体" w:hAnsi="Arial" w:cs="Arial"/>
          <w:szCs w:val="36"/>
        </w:rPr>
      </w:pPr>
      <w:r>
        <w:rPr>
          <w:rFonts w:ascii="Arial" w:eastAsia="黑体" w:hAnsi="Arial" w:cs="Arial"/>
          <w:szCs w:val="36"/>
        </w:rPr>
        <w:t>Find the method to download, use, and close the software in the software instructions.</w:t>
      </w:r>
    </w:p>
    <w:p w14:paraId="24B07B00" w14:textId="77777777" w:rsidR="003D5E70" w:rsidRDefault="0003269B">
      <w:pPr>
        <w:ind w:firstLine="420"/>
        <w:rPr>
          <w:rFonts w:ascii="Arial" w:eastAsia="黑体" w:hAnsi="Arial" w:cs="Arial"/>
          <w:szCs w:val="36"/>
        </w:rPr>
      </w:pPr>
      <w:r>
        <w:rPr>
          <w:rFonts w:ascii="Arial" w:eastAsia="黑体" w:hAnsi="Arial" w:cs="Arial"/>
          <w:szCs w:val="36"/>
        </w:rPr>
        <w:t>Find the meaning and loc</w:t>
      </w:r>
      <w:r>
        <w:rPr>
          <w:rFonts w:ascii="Arial" w:eastAsia="黑体" w:hAnsi="Arial" w:cs="Arial"/>
          <w:szCs w:val="36"/>
        </w:rPr>
        <w:t>ation of all components and pages on the UI in the software overview.</w:t>
      </w:r>
    </w:p>
    <w:p w14:paraId="216B81B9" w14:textId="77777777" w:rsidR="003D5E70" w:rsidRDefault="0003269B">
      <w:pPr>
        <w:ind w:firstLine="420"/>
        <w:rPr>
          <w:rFonts w:ascii="Arial" w:eastAsia="黑体" w:hAnsi="Arial" w:cs="Arial"/>
          <w:szCs w:val="36"/>
        </w:rPr>
      </w:pPr>
      <w:r>
        <w:rPr>
          <w:rFonts w:ascii="Arial" w:eastAsia="黑体" w:hAnsi="Arial" w:cs="Arial"/>
          <w:szCs w:val="36"/>
        </w:rPr>
        <w:t>View the method and process of using software for mining monitoring in the operation introduction.</w:t>
      </w:r>
    </w:p>
    <w:p w14:paraId="345C5E10" w14:textId="77777777" w:rsidR="003D5E70" w:rsidRDefault="003D5E70">
      <w:pPr>
        <w:spacing w:line="480" w:lineRule="auto"/>
        <w:ind w:firstLine="420"/>
        <w:rPr>
          <w:rFonts w:ascii="Arial" w:eastAsia="黑体" w:hAnsi="Arial" w:cs="Arial"/>
          <w:szCs w:val="36"/>
        </w:rPr>
      </w:pPr>
    </w:p>
    <w:p w14:paraId="56916D12" w14:textId="77777777" w:rsidR="003D5E70" w:rsidRDefault="003D5E70">
      <w:pPr>
        <w:spacing w:line="480" w:lineRule="auto"/>
        <w:ind w:firstLine="420"/>
        <w:rPr>
          <w:rFonts w:ascii="Arial" w:eastAsia="黑体" w:hAnsi="Arial" w:cs="Arial"/>
          <w:szCs w:val="36"/>
        </w:rPr>
      </w:pPr>
    </w:p>
    <w:p w14:paraId="24121C8A" w14:textId="77777777" w:rsidR="003D5E70" w:rsidRDefault="003D5E70">
      <w:pPr>
        <w:spacing w:line="480" w:lineRule="auto"/>
        <w:ind w:firstLine="420"/>
        <w:rPr>
          <w:rFonts w:ascii="Arial" w:eastAsia="黑体" w:hAnsi="Arial" w:cs="Arial"/>
          <w:szCs w:val="36"/>
        </w:rPr>
      </w:pPr>
    </w:p>
    <w:p w14:paraId="65DD9B2B" w14:textId="77777777" w:rsidR="003D5E70" w:rsidRDefault="003D5E70">
      <w:pPr>
        <w:spacing w:line="480" w:lineRule="auto"/>
        <w:ind w:firstLine="420"/>
        <w:rPr>
          <w:rFonts w:ascii="Arial" w:eastAsia="黑体" w:hAnsi="Arial" w:cs="Arial"/>
          <w:szCs w:val="36"/>
        </w:rPr>
      </w:pPr>
    </w:p>
    <w:p w14:paraId="0196B3F1" w14:textId="77777777" w:rsidR="003D5E70" w:rsidRDefault="003D5E70">
      <w:pPr>
        <w:spacing w:line="480" w:lineRule="auto"/>
        <w:ind w:firstLine="420"/>
        <w:rPr>
          <w:rFonts w:ascii="Arial" w:eastAsia="黑体" w:hAnsi="Arial" w:cs="Arial"/>
          <w:szCs w:val="36"/>
        </w:rPr>
      </w:pPr>
    </w:p>
    <w:p w14:paraId="0D81C692" w14:textId="77777777" w:rsidR="003D5E70" w:rsidRDefault="0003269B">
      <w:pPr>
        <w:widowControl/>
        <w:jc w:val="left"/>
        <w:rPr>
          <w:rFonts w:ascii="Arial" w:eastAsia="黑体" w:hAnsi="Arial" w:cs="Arial"/>
          <w:szCs w:val="36"/>
        </w:rPr>
      </w:pPr>
      <w:r>
        <w:rPr>
          <w:rFonts w:ascii="Arial" w:eastAsia="黑体" w:hAnsi="Arial" w:cs="Arial"/>
          <w:szCs w:val="36"/>
        </w:rPr>
        <w:br w:type="page"/>
      </w:r>
    </w:p>
    <w:p w14:paraId="46AB9459" w14:textId="77777777" w:rsidR="003D5E70" w:rsidRDefault="0003269B">
      <w:pPr>
        <w:pStyle w:val="2"/>
        <w:rPr>
          <w:rFonts w:cs="Arial"/>
        </w:rPr>
      </w:pPr>
      <w:bookmarkStart w:id="1" w:name="_Toc71900166"/>
      <w:r>
        <w:rPr>
          <w:rFonts w:cs="Arial"/>
        </w:rPr>
        <w:lastRenderedPageBreak/>
        <w:t>Terms</w:t>
      </w:r>
      <w:bookmarkEnd w:id="1"/>
    </w:p>
    <w:p w14:paraId="3F670059" w14:textId="77777777" w:rsidR="003D5E70" w:rsidRDefault="0003269B">
      <w:pPr>
        <w:rPr>
          <w:rFonts w:ascii="Arial" w:eastAsia="黑体" w:hAnsi="Arial" w:cs="Arial"/>
        </w:rPr>
      </w:pPr>
      <w:r>
        <w:rPr>
          <w:rFonts w:ascii="Arial" w:eastAsia="黑体" w:hAnsi="Arial" w:cs="Arial"/>
          <w:b/>
          <w:bCs/>
        </w:rPr>
        <w:t>GPU Clock:</w:t>
      </w:r>
      <w:r>
        <w:rPr>
          <w:rFonts w:ascii="Arial" w:eastAsia="黑体" w:hAnsi="Arial" w:cs="Arial"/>
        </w:rPr>
        <w:t xml:space="preserve"> The GPU's core frequency is measured in megahertz (MHz), which </w:t>
      </w:r>
      <w:r>
        <w:rPr>
          <w:rFonts w:ascii="Arial" w:eastAsia="黑体" w:hAnsi="Arial" w:cs="Arial"/>
        </w:rPr>
        <w:t>represents "million cycles per second." Generally speaking, the higher the core frequency, the faster the GPU and the more work per second.</w:t>
      </w:r>
    </w:p>
    <w:p w14:paraId="6D85289A" w14:textId="77777777" w:rsidR="003D5E70" w:rsidRDefault="0003269B">
      <w:pPr>
        <w:rPr>
          <w:rFonts w:ascii="Arial" w:eastAsia="黑体" w:hAnsi="Arial" w:cs="Arial"/>
        </w:rPr>
      </w:pPr>
      <w:r>
        <w:rPr>
          <w:rFonts w:ascii="Arial" w:eastAsia="黑体" w:hAnsi="Arial" w:cs="Arial"/>
          <w:b/>
          <w:bCs/>
        </w:rPr>
        <w:t xml:space="preserve">VRAM Clock: </w:t>
      </w:r>
      <w:r>
        <w:rPr>
          <w:rFonts w:ascii="Arial" w:eastAsia="黑体" w:hAnsi="Arial" w:cs="Arial"/>
        </w:rPr>
        <w:t>Video memory frequency refers to the frequency at which the video memory is working on the graphics card</w:t>
      </w:r>
      <w:r>
        <w:rPr>
          <w:rFonts w:ascii="Arial" w:eastAsia="黑体" w:hAnsi="Arial" w:cs="Arial"/>
        </w:rPr>
        <w:t xml:space="preserve"> by default, in MHz (Megahertz). The video memory frequency reflects the speed of the video memory to a certain extent.</w:t>
      </w:r>
    </w:p>
    <w:p w14:paraId="287386B8" w14:textId="77777777" w:rsidR="003D5E70" w:rsidRDefault="0003269B">
      <w:pPr>
        <w:rPr>
          <w:rFonts w:ascii="Arial" w:eastAsia="黑体" w:hAnsi="Arial" w:cs="Arial"/>
        </w:rPr>
      </w:pPr>
      <w:r>
        <w:rPr>
          <w:rFonts w:ascii="Arial" w:eastAsia="黑体" w:hAnsi="Arial" w:cs="Arial"/>
          <w:b/>
          <w:bCs/>
        </w:rPr>
        <w:t xml:space="preserve">Power Draw: </w:t>
      </w:r>
      <w:r>
        <w:rPr>
          <w:rFonts w:ascii="Arial" w:eastAsia="黑体" w:hAnsi="Arial" w:cs="Arial"/>
        </w:rPr>
        <w:t>W (Watt) is the unit, used to calculate power consumption</w:t>
      </w:r>
    </w:p>
    <w:p w14:paraId="73041489" w14:textId="77777777" w:rsidR="003D5E70" w:rsidRDefault="0003269B">
      <w:pPr>
        <w:rPr>
          <w:rFonts w:ascii="Arial" w:eastAsia="黑体" w:hAnsi="Arial" w:cs="Arial"/>
        </w:rPr>
      </w:pPr>
      <w:proofErr w:type="spellStart"/>
      <w:r>
        <w:rPr>
          <w:rFonts w:ascii="Arial" w:eastAsia="黑体" w:hAnsi="Arial" w:cs="Arial"/>
          <w:b/>
          <w:bCs/>
        </w:rPr>
        <w:t>Hashrate</w:t>
      </w:r>
      <w:proofErr w:type="spellEnd"/>
      <w:r>
        <w:rPr>
          <w:rFonts w:ascii="Arial" w:eastAsia="黑体" w:hAnsi="Arial" w:cs="Arial"/>
          <w:b/>
          <w:bCs/>
        </w:rPr>
        <w:t xml:space="preserve">: </w:t>
      </w:r>
      <w:r>
        <w:rPr>
          <w:rFonts w:ascii="Arial" w:eastAsia="黑体" w:hAnsi="Arial" w:cs="Arial"/>
        </w:rPr>
        <w:t>The number of hash collisions that can be done per secon</w:t>
      </w:r>
      <w:r>
        <w:rPr>
          <w:rFonts w:ascii="Arial" w:eastAsia="黑体" w:hAnsi="Arial" w:cs="Arial"/>
        </w:rPr>
        <w:t>d. The unit is MH/s (Mega-hashes per Second).</w:t>
      </w:r>
    </w:p>
    <w:p w14:paraId="7E94C7D9" w14:textId="77777777" w:rsidR="003D5E70" w:rsidRDefault="0003269B">
      <w:pPr>
        <w:rPr>
          <w:rFonts w:ascii="Arial" w:eastAsia="黑体" w:hAnsi="Arial" w:cs="Arial"/>
        </w:rPr>
      </w:pPr>
      <w:r>
        <w:rPr>
          <w:rFonts w:ascii="Arial" w:eastAsia="黑体" w:hAnsi="Arial" w:cs="Arial"/>
          <w:b/>
          <w:bCs/>
        </w:rPr>
        <w:t xml:space="preserve">Coin: </w:t>
      </w:r>
      <w:r>
        <w:rPr>
          <w:rFonts w:ascii="Arial" w:eastAsia="黑体" w:hAnsi="Arial" w:cs="Arial"/>
        </w:rPr>
        <w:t>Type of cryptocurrency.</w:t>
      </w:r>
      <w:r>
        <w:rPr>
          <w:rFonts w:ascii="Arial" w:eastAsia="黑体" w:hAnsi="Arial" w:cs="Arial"/>
          <w:b/>
          <w:bCs/>
        </w:rPr>
        <w:t xml:space="preserve"> </w:t>
      </w:r>
      <w:r>
        <w:rPr>
          <w:rFonts w:ascii="Arial" w:eastAsia="黑体" w:hAnsi="Arial" w:cs="Arial"/>
        </w:rPr>
        <w:t>At the current version, we only support Ether (ETH).</w:t>
      </w:r>
    </w:p>
    <w:p w14:paraId="2CC3C83E" w14:textId="77777777" w:rsidR="003D5E70" w:rsidRDefault="0003269B">
      <w:pPr>
        <w:rPr>
          <w:rFonts w:ascii="Arial" w:eastAsia="黑体" w:hAnsi="Arial" w:cs="Arial"/>
        </w:rPr>
      </w:pPr>
      <w:r>
        <w:rPr>
          <w:rFonts w:ascii="Arial" w:eastAsia="黑体" w:hAnsi="Arial" w:cs="Arial"/>
          <w:b/>
          <w:bCs/>
        </w:rPr>
        <w:t>Core:</w:t>
      </w:r>
      <w:r>
        <w:rPr>
          <w:rFonts w:ascii="Arial" w:eastAsia="黑体" w:hAnsi="Arial" w:cs="Arial"/>
        </w:rPr>
        <w:t xml:space="preserve"> Program used to mine the crypto. At the current version, we only support </w:t>
      </w:r>
      <w:proofErr w:type="spellStart"/>
      <w:r>
        <w:rPr>
          <w:rFonts w:ascii="Arial" w:eastAsia="黑体" w:hAnsi="Arial" w:cs="Arial"/>
        </w:rPr>
        <w:t>NBMiner</w:t>
      </w:r>
      <w:proofErr w:type="spellEnd"/>
      <w:r>
        <w:rPr>
          <w:rFonts w:ascii="Arial" w:eastAsia="黑体" w:hAnsi="Arial" w:cs="Arial"/>
        </w:rPr>
        <w:t>.</w:t>
      </w:r>
    </w:p>
    <w:p w14:paraId="6DE5C877" w14:textId="77777777" w:rsidR="003D5E70" w:rsidRDefault="0003269B">
      <w:pPr>
        <w:rPr>
          <w:rFonts w:ascii="Arial" w:eastAsia="黑体" w:hAnsi="Arial" w:cs="Arial"/>
        </w:rPr>
      </w:pPr>
      <w:r>
        <w:rPr>
          <w:rFonts w:ascii="Arial" w:eastAsia="黑体" w:hAnsi="Arial" w:cs="Arial"/>
          <w:b/>
          <w:bCs/>
        </w:rPr>
        <w:t xml:space="preserve">Pool: </w:t>
      </w:r>
      <w:r>
        <w:rPr>
          <w:rFonts w:ascii="Arial" w:eastAsia="黑体" w:hAnsi="Arial" w:cs="Arial"/>
        </w:rPr>
        <w:t xml:space="preserve">An aggregation of </w:t>
      </w:r>
      <w:r>
        <w:rPr>
          <w:rFonts w:ascii="Arial" w:eastAsia="黑体" w:hAnsi="Arial" w:cs="Arial"/>
        </w:rPr>
        <w:t>multiple miners.</w:t>
      </w:r>
    </w:p>
    <w:p w14:paraId="2348642F" w14:textId="77777777" w:rsidR="003D5E70" w:rsidRDefault="0003269B">
      <w:pPr>
        <w:rPr>
          <w:rFonts w:ascii="Arial" w:eastAsia="黑体" w:hAnsi="Arial" w:cs="Arial"/>
        </w:rPr>
      </w:pPr>
      <w:r>
        <w:rPr>
          <w:rFonts w:ascii="Arial" w:eastAsia="黑体" w:hAnsi="Arial" w:cs="Arial"/>
          <w:b/>
          <w:bCs/>
        </w:rPr>
        <w:t xml:space="preserve">Wallet: </w:t>
      </w:r>
      <w:r>
        <w:rPr>
          <w:rFonts w:ascii="Arial" w:eastAsia="黑体" w:hAnsi="Arial" w:cs="Arial"/>
        </w:rPr>
        <w:t>Your mining account, you need to go to a mining pool to register one.</w:t>
      </w:r>
    </w:p>
    <w:p w14:paraId="2B3828BB" w14:textId="77777777" w:rsidR="003D5E70" w:rsidRDefault="0003269B">
      <w:pPr>
        <w:rPr>
          <w:rFonts w:ascii="Arial" w:eastAsia="黑体" w:hAnsi="Arial" w:cs="Arial"/>
        </w:rPr>
      </w:pPr>
      <w:r>
        <w:rPr>
          <w:rFonts w:ascii="Arial" w:eastAsia="黑体" w:hAnsi="Arial" w:cs="Arial"/>
          <w:b/>
          <w:bCs/>
        </w:rPr>
        <w:t xml:space="preserve">Worker: </w:t>
      </w:r>
      <w:r>
        <w:rPr>
          <w:rFonts w:ascii="Arial" w:eastAsia="黑体" w:hAnsi="Arial" w:cs="Arial"/>
        </w:rPr>
        <w:t>The name of the mining rig (any name you like).</w:t>
      </w:r>
    </w:p>
    <w:p w14:paraId="247F569E" w14:textId="77777777" w:rsidR="003D5E70" w:rsidRDefault="003D5E70">
      <w:pPr>
        <w:rPr>
          <w:rFonts w:ascii="Arial" w:eastAsia="黑体" w:hAnsi="Arial" w:cs="Arial"/>
        </w:rPr>
      </w:pPr>
    </w:p>
    <w:p w14:paraId="442AA638" w14:textId="77777777" w:rsidR="003D5E70" w:rsidRDefault="0003269B">
      <w:pPr>
        <w:pStyle w:val="2"/>
        <w:rPr>
          <w:rFonts w:cs="Arial"/>
        </w:rPr>
      </w:pPr>
      <w:bookmarkStart w:id="2" w:name="_Toc71900167"/>
      <w:r>
        <w:rPr>
          <w:rFonts w:cs="Arial"/>
        </w:rPr>
        <w:t>General Instructions</w:t>
      </w:r>
      <w:bookmarkEnd w:id="2"/>
    </w:p>
    <w:p w14:paraId="33377C60" w14:textId="77777777" w:rsidR="003D5E70" w:rsidRDefault="0003269B">
      <w:pPr>
        <w:pStyle w:val="3"/>
        <w:numPr>
          <w:ilvl w:val="0"/>
          <w:numId w:val="1"/>
        </w:numPr>
        <w:rPr>
          <w:rFonts w:ascii="Arial" w:eastAsia="黑体" w:hAnsi="Arial" w:cs="Arial"/>
        </w:rPr>
      </w:pPr>
      <w:bookmarkStart w:id="3" w:name="_Toc71900168"/>
      <w:r>
        <w:rPr>
          <w:rFonts w:ascii="Arial" w:eastAsia="黑体" w:hAnsi="Arial" w:cs="Arial"/>
        </w:rPr>
        <w:t>Installation</w:t>
      </w:r>
      <w:bookmarkEnd w:id="3"/>
    </w:p>
    <w:p w14:paraId="72AB3408" w14:textId="77777777" w:rsidR="003D5E70" w:rsidRDefault="0003269B">
      <w:pPr>
        <w:rPr>
          <w:rFonts w:ascii="Arial" w:eastAsia="黑体" w:hAnsi="Arial" w:cs="Arial"/>
        </w:rPr>
      </w:pPr>
      <w:r>
        <w:rPr>
          <w:rFonts w:ascii="Arial" w:eastAsia="黑体" w:hAnsi="Arial" w:cs="Arial"/>
        </w:rPr>
        <w:t xml:space="preserve">     You can download the software compressed package from our designa</w:t>
      </w:r>
      <w:r>
        <w:rPr>
          <w:rFonts w:ascii="Arial" w:eastAsia="黑体" w:hAnsi="Arial" w:cs="Arial"/>
        </w:rPr>
        <w:t>ted address.</w:t>
      </w:r>
      <w:r>
        <w:rPr>
          <w:rFonts w:ascii="Arial" w:eastAsia="黑体" w:hAnsi="Arial" w:cs="Arial" w:hint="eastAsia"/>
        </w:rPr>
        <w:t xml:space="preserve"> </w:t>
      </w:r>
    </w:p>
    <w:p w14:paraId="2CF809D9" w14:textId="77777777" w:rsidR="003D5E70" w:rsidRDefault="0003269B">
      <w:pPr>
        <w:pStyle w:val="3"/>
        <w:numPr>
          <w:ilvl w:val="0"/>
          <w:numId w:val="1"/>
        </w:numPr>
        <w:rPr>
          <w:rFonts w:ascii="Arial" w:eastAsia="黑体" w:hAnsi="Arial" w:cs="Arial"/>
        </w:rPr>
      </w:pPr>
      <w:bookmarkStart w:id="4" w:name="_Toc71900169"/>
      <w:r>
        <w:rPr>
          <w:rFonts w:ascii="Arial" w:eastAsia="黑体" w:hAnsi="Arial" w:cs="Arial"/>
        </w:rPr>
        <w:t>Use</w:t>
      </w:r>
      <w:bookmarkEnd w:id="4"/>
    </w:p>
    <w:p w14:paraId="429E95E2" w14:textId="77777777" w:rsidR="003D5E70" w:rsidRDefault="0003269B">
      <w:pPr>
        <w:rPr>
          <w:rFonts w:ascii="Arial" w:eastAsia="黑体" w:hAnsi="Arial" w:cs="Arial"/>
        </w:rPr>
      </w:pPr>
      <w:r>
        <w:rPr>
          <w:rFonts w:ascii="Arial" w:eastAsia="黑体" w:hAnsi="Arial" w:cs="Arial"/>
        </w:rPr>
        <w:t xml:space="preserve">     After decompression, </w:t>
      </w:r>
      <w:r>
        <w:rPr>
          <w:rFonts w:ascii="Arial" w:eastAsia="黑体" w:hAnsi="Arial" w:cs="Arial" w:hint="eastAsia"/>
        </w:rPr>
        <w:t xml:space="preserve">you can </w:t>
      </w:r>
      <w:r>
        <w:rPr>
          <w:rFonts w:ascii="Arial" w:eastAsia="黑体" w:hAnsi="Arial" w:cs="Arial"/>
        </w:rPr>
        <w:t xml:space="preserve">find the MinerCoffee.exe file in code/ </w:t>
      </w:r>
      <w:proofErr w:type="spellStart"/>
      <w:r>
        <w:rPr>
          <w:rFonts w:ascii="Arial" w:eastAsia="黑体" w:hAnsi="Arial" w:cs="Arial"/>
        </w:rPr>
        <w:t>MinersCoffee</w:t>
      </w:r>
      <w:proofErr w:type="spellEnd"/>
      <w:r>
        <w:rPr>
          <w:rFonts w:ascii="Arial" w:eastAsia="黑体" w:hAnsi="Arial" w:cs="Arial" w:hint="eastAsia"/>
        </w:rPr>
        <w:t>-release</w:t>
      </w:r>
      <w:r>
        <w:rPr>
          <w:rFonts w:ascii="Arial" w:eastAsia="黑体" w:hAnsi="Arial" w:cs="Arial"/>
        </w:rPr>
        <w:t>. Double-click the exe file to run it.</w:t>
      </w:r>
    </w:p>
    <w:p w14:paraId="58E8E6F3"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432B1E15" wp14:editId="682DF187">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9"/>
                    <a:stretch>
                      <a:fillRect/>
                    </a:stretch>
                  </pic:blipFill>
                  <pic:spPr>
                    <a:xfrm>
                      <a:off x="0" y="0"/>
                      <a:ext cx="3095625" cy="427990"/>
                    </a:xfrm>
                    <a:prstGeom prst="rect">
                      <a:avLst/>
                    </a:prstGeom>
                  </pic:spPr>
                </pic:pic>
              </a:graphicData>
            </a:graphic>
          </wp:inline>
        </w:drawing>
      </w:r>
    </w:p>
    <w:p w14:paraId="79F0EF09" w14:textId="77777777" w:rsidR="003D5E70" w:rsidRDefault="0003269B">
      <w:pPr>
        <w:ind w:firstLineChars="200" w:firstLine="560"/>
        <w:rPr>
          <w:rFonts w:ascii="Arial" w:eastAsia="黑体" w:hAnsi="Arial" w:cs="Arial"/>
        </w:rPr>
      </w:pPr>
      <w:r>
        <w:rPr>
          <w:rFonts w:ascii="Arial" w:eastAsia="黑体" w:hAnsi="Arial" w:cs="Arial"/>
        </w:rPr>
        <w:t>At the same time, please allow the computer OS to access to the software.</w:t>
      </w:r>
    </w:p>
    <w:p w14:paraId="2B0F28A7" w14:textId="77777777" w:rsidR="003D5E70" w:rsidRDefault="0003269B">
      <w:pPr>
        <w:pStyle w:val="3"/>
        <w:numPr>
          <w:ilvl w:val="0"/>
          <w:numId w:val="1"/>
        </w:numPr>
        <w:rPr>
          <w:rFonts w:ascii="Arial" w:eastAsia="黑体" w:hAnsi="Arial" w:cs="Arial"/>
        </w:rPr>
      </w:pPr>
      <w:bookmarkStart w:id="5" w:name="_Toc71900170"/>
      <w:r>
        <w:rPr>
          <w:rFonts w:ascii="Arial" w:eastAsia="黑体" w:hAnsi="Arial" w:cs="Arial"/>
        </w:rPr>
        <w:t>Error</w:t>
      </w:r>
      <w:bookmarkEnd w:id="5"/>
      <w:r>
        <w:rPr>
          <w:rFonts w:ascii="Arial" w:eastAsia="黑体" w:hAnsi="Arial" w:cs="Arial"/>
        </w:rPr>
        <w:t xml:space="preserve"> </w:t>
      </w:r>
    </w:p>
    <w:p w14:paraId="7F975639" w14:textId="77777777" w:rsidR="003D5E70" w:rsidRDefault="0003269B">
      <w:pPr>
        <w:numPr>
          <w:ilvl w:val="0"/>
          <w:numId w:val="2"/>
        </w:numPr>
        <w:ind w:firstLine="420"/>
        <w:rPr>
          <w:rFonts w:ascii="Arial" w:eastAsia="黑体" w:hAnsi="Arial" w:cs="Arial"/>
        </w:rPr>
      </w:pPr>
      <w:r>
        <w:rPr>
          <w:rFonts w:ascii="Arial" w:eastAsia="黑体" w:hAnsi="Arial" w:cs="Arial"/>
        </w:rPr>
        <w:t>GPU Driver Error</w:t>
      </w:r>
    </w:p>
    <w:p w14:paraId="6BD3B474"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4597C972" wp14:editId="6B17E87D">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10"/>
                    <a:stretch>
                      <a:fillRect/>
                    </a:stretch>
                  </pic:blipFill>
                  <pic:spPr>
                    <a:xfrm>
                      <a:off x="0" y="0"/>
                      <a:ext cx="4175760" cy="1661160"/>
                    </a:xfrm>
                    <a:prstGeom prst="rect">
                      <a:avLst/>
                    </a:prstGeom>
                  </pic:spPr>
                </pic:pic>
              </a:graphicData>
            </a:graphic>
          </wp:inline>
        </w:drawing>
      </w:r>
    </w:p>
    <w:p w14:paraId="33BEA7C6" w14:textId="77777777" w:rsidR="003D5E70" w:rsidRDefault="0003269B">
      <w:pPr>
        <w:ind w:left="420"/>
        <w:rPr>
          <w:rFonts w:ascii="Arial" w:eastAsia="黑体" w:hAnsi="Arial" w:cs="Arial"/>
          <w:color w:val="C00000"/>
        </w:rPr>
      </w:pPr>
      <w:r>
        <w:rPr>
          <w:rFonts w:ascii="Arial" w:eastAsia="黑体" w:hAnsi="Arial" w:cs="Arial"/>
        </w:rPr>
        <w:t xml:space="preserve">      </w:t>
      </w:r>
      <w:r>
        <w:rPr>
          <w:rFonts w:ascii="Arial" w:eastAsia="黑体" w:hAnsi="Arial" w:cs="Arial"/>
          <w:color w:val="C00000"/>
        </w:rPr>
        <w:t>Only NVIDIA GPUs are supported. If so, please install the newest driver from www.nvidia.com.</w:t>
      </w:r>
    </w:p>
    <w:p w14:paraId="3437247B" w14:textId="77777777" w:rsidR="003D5E70" w:rsidRDefault="0003269B">
      <w:pPr>
        <w:pStyle w:val="3"/>
        <w:numPr>
          <w:ilvl w:val="0"/>
          <w:numId w:val="1"/>
        </w:numPr>
        <w:rPr>
          <w:rFonts w:ascii="Arial" w:eastAsia="黑体" w:hAnsi="Arial" w:cs="Arial"/>
        </w:rPr>
      </w:pPr>
      <w:bookmarkStart w:id="6" w:name="_Toc71900171"/>
      <w:r>
        <w:rPr>
          <w:rFonts w:ascii="Arial" w:eastAsia="黑体" w:hAnsi="Arial" w:cs="Arial"/>
        </w:rPr>
        <w:t>Daemon</w:t>
      </w:r>
      <w:bookmarkEnd w:id="6"/>
    </w:p>
    <w:p w14:paraId="427F5C73" w14:textId="77777777" w:rsidR="003D5E70" w:rsidRDefault="0003269B">
      <w:pPr>
        <w:spacing w:line="480" w:lineRule="auto"/>
        <w:ind w:firstLine="420"/>
        <w:rPr>
          <w:rFonts w:ascii="Arial" w:eastAsia="黑体" w:hAnsi="Arial" w:cs="Arial"/>
          <w:sz w:val="24"/>
          <w:szCs w:val="32"/>
        </w:rPr>
      </w:pPr>
      <w:r>
        <w:rPr>
          <w:rFonts w:ascii="Arial" w:eastAsia="黑体" w:hAnsi="Arial" w:cs="Arial"/>
          <w:sz w:val="24"/>
          <w:szCs w:val="32"/>
        </w:rPr>
        <w:t>The button at the top of the software does not completely close the software. We will hide the UI and prompt you to continue using the software in the</w:t>
      </w:r>
      <w:r>
        <w:rPr>
          <w:rFonts w:ascii="Arial" w:eastAsia="黑体" w:hAnsi="Arial" w:cs="Arial"/>
          <w:sz w:val="24"/>
          <w:szCs w:val="32"/>
        </w:rPr>
        <w:t xml:space="preserve"> background. You can find our software icon in the back-end, click it to show the UI.</w:t>
      </w:r>
    </w:p>
    <w:p w14:paraId="2B0A727C"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0F3EE798" wp14:editId="7B476026">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11"/>
                    <a:stretch>
                      <a:fillRect/>
                    </a:stretch>
                  </pic:blipFill>
                  <pic:spPr>
                    <a:xfrm>
                      <a:off x="0" y="0"/>
                      <a:ext cx="3135630" cy="1033780"/>
                    </a:xfrm>
                    <a:prstGeom prst="rect">
                      <a:avLst/>
                    </a:prstGeom>
                  </pic:spPr>
                </pic:pic>
              </a:graphicData>
            </a:graphic>
          </wp:inline>
        </w:drawing>
      </w:r>
    </w:p>
    <w:p w14:paraId="4AD6B632" w14:textId="77777777" w:rsidR="003D5E70" w:rsidRDefault="0003269B">
      <w:pPr>
        <w:pStyle w:val="3"/>
        <w:numPr>
          <w:ilvl w:val="0"/>
          <w:numId w:val="1"/>
        </w:numPr>
        <w:rPr>
          <w:rFonts w:ascii="Arial" w:eastAsia="黑体" w:hAnsi="Arial" w:cs="Arial"/>
        </w:rPr>
      </w:pPr>
      <w:bookmarkStart w:id="7" w:name="_Toc71900172"/>
      <w:r>
        <w:rPr>
          <w:rFonts w:ascii="Arial" w:eastAsia="黑体" w:hAnsi="Arial" w:cs="Arial"/>
        </w:rPr>
        <w:t>Turn off</w:t>
      </w:r>
      <w:bookmarkEnd w:id="7"/>
    </w:p>
    <w:p w14:paraId="2A186A04" w14:textId="77777777" w:rsidR="003D5E70" w:rsidRDefault="0003269B">
      <w:pPr>
        <w:ind w:firstLine="420"/>
        <w:rPr>
          <w:rFonts w:ascii="Arial" w:eastAsia="黑体" w:hAnsi="Arial" w:cs="Arial"/>
        </w:rPr>
      </w:pPr>
      <w:r>
        <w:rPr>
          <w:rFonts w:ascii="Arial" w:eastAsia="黑体" w:hAnsi="Arial" w:cs="Arial"/>
        </w:rPr>
        <w:t>You can enter ctrl + C in the supporting terminal to stop the software, or enter the background program, right-click the icon, and click close.</w:t>
      </w:r>
    </w:p>
    <w:p w14:paraId="05A7EABB"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7C4078E7" wp14:editId="506B33B9">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12"/>
                    <a:srcRect r="940"/>
                    <a:stretch>
                      <a:fillRect/>
                    </a:stretch>
                  </pic:blipFill>
                  <pic:spPr>
                    <a:xfrm>
                      <a:off x="0" y="0"/>
                      <a:ext cx="5414645" cy="3626485"/>
                    </a:xfrm>
                    <a:prstGeom prst="rect">
                      <a:avLst/>
                    </a:prstGeom>
                  </pic:spPr>
                </pic:pic>
              </a:graphicData>
            </a:graphic>
          </wp:inline>
        </w:drawing>
      </w:r>
    </w:p>
    <w:p w14:paraId="15E4C228" w14:textId="77777777" w:rsidR="003D5E70" w:rsidRDefault="003D5E70">
      <w:pPr>
        <w:rPr>
          <w:rFonts w:ascii="Arial" w:eastAsia="黑体" w:hAnsi="Arial" w:cs="Arial"/>
        </w:rPr>
      </w:pPr>
    </w:p>
    <w:p w14:paraId="03F9312E" w14:textId="77777777" w:rsidR="003D5E70" w:rsidRDefault="003D5E70">
      <w:pPr>
        <w:rPr>
          <w:rFonts w:ascii="Arial" w:eastAsia="黑体" w:hAnsi="Arial" w:cs="Arial"/>
        </w:rPr>
      </w:pPr>
    </w:p>
    <w:p w14:paraId="09E0717B" w14:textId="77777777" w:rsidR="003D5E70" w:rsidRDefault="003D5E70">
      <w:pPr>
        <w:rPr>
          <w:rFonts w:ascii="Arial" w:eastAsia="黑体" w:hAnsi="Arial" w:cs="Arial"/>
        </w:rPr>
      </w:pPr>
    </w:p>
    <w:p w14:paraId="026E1EE7" w14:textId="77777777" w:rsidR="003D5E70" w:rsidRDefault="0003269B">
      <w:pPr>
        <w:pStyle w:val="2"/>
        <w:rPr>
          <w:rFonts w:cs="Arial"/>
        </w:rPr>
      </w:pPr>
      <w:bookmarkStart w:id="8" w:name="_Toc71900173"/>
      <w:r>
        <w:rPr>
          <w:rFonts w:cs="Arial"/>
        </w:rPr>
        <w:t>Software Overview</w:t>
      </w:r>
      <w:bookmarkEnd w:id="8"/>
    </w:p>
    <w:p w14:paraId="55A445A1" w14:textId="77777777" w:rsidR="003D5E70" w:rsidRDefault="0003269B">
      <w:pPr>
        <w:pStyle w:val="3"/>
        <w:rPr>
          <w:rFonts w:ascii="Arial" w:eastAsia="黑体" w:hAnsi="Arial" w:cs="Arial"/>
        </w:rPr>
      </w:pPr>
      <w:bookmarkStart w:id="9" w:name="_Toc71900174"/>
      <w:r>
        <w:rPr>
          <w:rFonts w:ascii="Arial" w:eastAsia="黑体" w:hAnsi="Arial" w:cs="Arial"/>
        </w:rPr>
        <w:t>Navigation Bar</w:t>
      </w:r>
      <w:bookmarkEnd w:id="9"/>
    </w:p>
    <w:p w14:paraId="1A1016CC" w14:textId="77777777" w:rsidR="003D5E70" w:rsidRDefault="0003269B">
      <w:pPr>
        <w:jc w:val="center"/>
        <w:rPr>
          <w:rFonts w:ascii="Arial" w:eastAsia="黑体" w:hAnsi="Arial" w:cs="Arial"/>
        </w:rPr>
      </w:pPr>
      <w:r>
        <w:rPr>
          <w:rFonts w:ascii="Arial" w:eastAsia="黑体" w:hAnsi="Arial" w:cs="Arial"/>
          <w:noProof/>
        </w:rPr>
        <w:drawing>
          <wp:inline distT="0" distB="0" distL="0" distR="0" wp14:anchorId="3BAC1926" wp14:editId="544D9195">
            <wp:extent cx="5377180" cy="304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7180" cy="3042285"/>
                    </a:xfrm>
                    <a:prstGeom prst="rect">
                      <a:avLst/>
                    </a:prstGeom>
                    <a:noFill/>
                  </pic:spPr>
                </pic:pic>
              </a:graphicData>
            </a:graphic>
          </wp:inline>
        </w:drawing>
      </w:r>
    </w:p>
    <w:p w14:paraId="76474A67" w14:textId="77777777" w:rsidR="003D5E70" w:rsidRDefault="003D5E70">
      <w:pPr>
        <w:rPr>
          <w:rFonts w:ascii="Arial" w:eastAsia="黑体" w:hAnsi="Arial" w:cs="Arial"/>
        </w:rPr>
      </w:pPr>
    </w:p>
    <w:p w14:paraId="27FE3766" w14:textId="77777777" w:rsidR="003D5E70" w:rsidRDefault="003D5E70">
      <w:pPr>
        <w:rPr>
          <w:rFonts w:ascii="Arial" w:eastAsia="黑体" w:hAnsi="Arial" w:cs="Arial"/>
        </w:rPr>
      </w:pPr>
    </w:p>
    <w:p w14:paraId="5E9FFFC5" w14:textId="77777777" w:rsidR="003D5E70" w:rsidRDefault="0003269B">
      <w:pPr>
        <w:pStyle w:val="3"/>
        <w:rPr>
          <w:rFonts w:ascii="Arial" w:eastAsia="黑体" w:hAnsi="Arial" w:cs="Arial"/>
        </w:rPr>
      </w:pPr>
      <w:bookmarkStart w:id="10" w:name="_Toc71900175"/>
      <w:r>
        <w:rPr>
          <w:rFonts w:ascii="Arial" w:eastAsia="黑体" w:hAnsi="Arial" w:cs="Arial"/>
        </w:rPr>
        <w:lastRenderedPageBreak/>
        <w:t>Monitor</w:t>
      </w:r>
      <w:bookmarkEnd w:id="10"/>
    </w:p>
    <w:p w14:paraId="3B241FDA" w14:textId="77777777" w:rsidR="003D5E70" w:rsidRDefault="0003269B">
      <w:pPr>
        <w:jc w:val="center"/>
        <w:rPr>
          <w:rFonts w:ascii="Arial" w:hAnsi="Arial" w:cs="Arial"/>
        </w:rPr>
      </w:pPr>
      <w:bookmarkStart w:id="11" w:name="_Toc12883"/>
      <w:bookmarkStart w:id="12" w:name="_Toc14769"/>
      <w:bookmarkStart w:id="13" w:name="_Toc71833738"/>
      <w:r>
        <w:rPr>
          <w:rFonts w:ascii="Arial" w:eastAsia="黑体" w:hAnsi="Arial" w:cs="Arial"/>
          <w:noProof/>
        </w:rPr>
        <w:drawing>
          <wp:inline distT="0" distB="0" distL="114300" distR="114300" wp14:anchorId="3ED6E59C" wp14:editId="55335B66">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14"/>
                    <a:stretch>
                      <a:fillRect/>
                    </a:stretch>
                  </pic:blipFill>
                  <pic:spPr>
                    <a:xfrm>
                      <a:off x="0" y="0"/>
                      <a:ext cx="4970780" cy="3084195"/>
                    </a:xfrm>
                    <a:prstGeom prst="rect">
                      <a:avLst/>
                    </a:prstGeom>
                  </pic:spPr>
                </pic:pic>
              </a:graphicData>
            </a:graphic>
          </wp:inline>
        </w:drawing>
      </w:r>
      <w:bookmarkEnd w:id="11"/>
      <w:bookmarkEnd w:id="12"/>
      <w:bookmarkEnd w:id="13"/>
    </w:p>
    <w:tbl>
      <w:tblPr>
        <w:tblStyle w:val="a7"/>
        <w:tblW w:w="0" w:type="auto"/>
        <w:jc w:val="center"/>
        <w:tblLook w:val="04A0" w:firstRow="1" w:lastRow="0" w:firstColumn="1" w:lastColumn="0" w:noHBand="0" w:noVBand="1"/>
      </w:tblPr>
      <w:tblGrid>
        <w:gridCol w:w="2037"/>
        <w:gridCol w:w="6227"/>
      </w:tblGrid>
      <w:tr w:rsidR="003D5E70" w14:paraId="53A27D6F" w14:textId="77777777">
        <w:trPr>
          <w:jc w:val="center"/>
        </w:trPr>
        <w:tc>
          <w:tcPr>
            <w:tcW w:w="2037" w:type="dxa"/>
          </w:tcPr>
          <w:p w14:paraId="73E6CEA0" w14:textId="77777777" w:rsidR="003D5E70" w:rsidRDefault="0003269B">
            <w:pPr>
              <w:rPr>
                <w:rFonts w:ascii="Arial" w:eastAsia="黑体" w:hAnsi="Arial" w:cs="Arial"/>
                <w:sz w:val="24"/>
                <w:szCs w:val="22"/>
              </w:rPr>
            </w:pPr>
            <w:r>
              <w:rPr>
                <w:rFonts w:ascii="Arial" w:eastAsia="黑体" w:hAnsi="Arial" w:cs="Arial"/>
                <w:sz w:val="24"/>
                <w:szCs w:val="22"/>
              </w:rPr>
              <w:t>Temperature Module</w:t>
            </w:r>
          </w:p>
        </w:tc>
        <w:tc>
          <w:tcPr>
            <w:tcW w:w="6227" w:type="dxa"/>
          </w:tcPr>
          <w:p w14:paraId="7891C78F" w14:textId="77777777" w:rsidR="003D5E70" w:rsidRDefault="0003269B">
            <w:pPr>
              <w:rPr>
                <w:rFonts w:ascii="Arial" w:eastAsia="黑体" w:hAnsi="Arial" w:cs="Arial"/>
                <w:sz w:val="24"/>
                <w:szCs w:val="22"/>
              </w:rPr>
            </w:pPr>
            <w:r>
              <w:rPr>
                <w:rFonts w:ascii="Arial" w:eastAsia="黑体" w:hAnsi="Arial" w:cs="Arial"/>
                <w:sz w:val="24"/>
                <w:szCs w:val="22"/>
              </w:rPr>
              <w:t xml:space="preserve"> Display the value of max and min temperature of all your devices on real-time.</w:t>
            </w:r>
          </w:p>
          <w:p w14:paraId="0BA1A779" w14:textId="77777777" w:rsidR="003D5E70" w:rsidRDefault="0003269B">
            <w:pPr>
              <w:rPr>
                <w:rFonts w:ascii="Arial" w:eastAsia="黑体" w:hAnsi="Arial" w:cs="Arial"/>
                <w:sz w:val="24"/>
                <w:szCs w:val="22"/>
              </w:rPr>
            </w:pPr>
            <w:r>
              <w:rPr>
                <w:rFonts w:ascii="Arial" w:eastAsia="黑体" w:hAnsi="Arial" w:cs="Arial"/>
                <w:sz w:val="24"/>
                <w:szCs w:val="22"/>
              </w:rPr>
              <w:t xml:space="preserve"> Show max temperature history on the chart.</w:t>
            </w:r>
          </w:p>
        </w:tc>
      </w:tr>
      <w:tr w:rsidR="003D5E70" w14:paraId="7840EDA8" w14:textId="77777777">
        <w:trPr>
          <w:jc w:val="center"/>
        </w:trPr>
        <w:tc>
          <w:tcPr>
            <w:tcW w:w="2037" w:type="dxa"/>
          </w:tcPr>
          <w:p w14:paraId="1BB2F92C" w14:textId="77777777" w:rsidR="003D5E70" w:rsidRDefault="0003269B">
            <w:pPr>
              <w:rPr>
                <w:rFonts w:ascii="Arial" w:eastAsia="黑体" w:hAnsi="Arial" w:cs="Arial"/>
                <w:sz w:val="24"/>
                <w:szCs w:val="22"/>
              </w:rPr>
            </w:pPr>
            <w:r>
              <w:rPr>
                <w:rFonts w:ascii="Arial" w:eastAsia="黑体" w:hAnsi="Arial" w:cs="Arial"/>
                <w:sz w:val="24"/>
                <w:szCs w:val="22"/>
              </w:rPr>
              <w:t>GPU Module</w:t>
            </w:r>
          </w:p>
        </w:tc>
        <w:tc>
          <w:tcPr>
            <w:tcW w:w="6227" w:type="dxa"/>
          </w:tcPr>
          <w:p w14:paraId="3C0DCB66" w14:textId="77777777" w:rsidR="003D5E70" w:rsidRDefault="0003269B">
            <w:pPr>
              <w:rPr>
                <w:rFonts w:ascii="Arial" w:eastAsia="黑体" w:hAnsi="Arial" w:cs="Arial"/>
                <w:sz w:val="24"/>
                <w:szCs w:val="22"/>
              </w:rPr>
            </w:pPr>
            <w:r>
              <w:rPr>
                <w:rFonts w:ascii="Arial" w:eastAsia="黑体" w:hAnsi="Arial" w:cs="Arial"/>
                <w:sz w:val="24"/>
                <w:szCs w:val="22"/>
              </w:rPr>
              <w:t xml:space="preserve">Display max and min GPU Clock\VRAM Clock\Fan </w:t>
            </w:r>
            <w:r>
              <w:rPr>
                <w:rFonts w:ascii="Arial" w:eastAsia="黑体" w:hAnsi="Arial" w:cs="Arial"/>
                <w:sz w:val="24"/>
                <w:szCs w:val="22"/>
              </w:rPr>
              <w:t>Speed\Power Draw Information among all devices</w:t>
            </w:r>
          </w:p>
        </w:tc>
      </w:tr>
      <w:tr w:rsidR="003D5E70" w14:paraId="517B9CDA" w14:textId="77777777">
        <w:trPr>
          <w:trHeight w:val="90"/>
          <w:jc w:val="center"/>
        </w:trPr>
        <w:tc>
          <w:tcPr>
            <w:tcW w:w="2037" w:type="dxa"/>
          </w:tcPr>
          <w:p w14:paraId="6DEA2B8E" w14:textId="77777777" w:rsidR="003D5E70" w:rsidRDefault="0003269B">
            <w:pPr>
              <w:rPr>
                <w:rFonts w:ascii="Arial" w:eastAsia="黑体" w:hAnsi="Arial" w:cs="Arial"/>
                <w:sz w:val="24"/>
                <w:szCs w:val="22"/>
              </w:rPr>
            </w:pPr>
            <w:r>
              <w:rPr>
                <w:rFonts w:ascii="Arial" w:eastAsia="黑体" w:hAnsi="Arial" w:cs="Arial"/>
                <w:sz w:val="24"/>
                <w:szCs w:val="22"/>
              </w:rPr>
              <w:t>Mining Module</w:t>
            </w:r>
          </w:p>
        </w:tc>
        <w:tc>
          <w:tcPr>
            <w:tcW w:w="6227" w:type="dxa"/>
          </w:tcPr>
          <w:p w14:paraId="4B95EB95" w14:textId="77777777" w:rsidR="003D5E70" w:rsidRDefault="0003269B">
            <w:pPr>
              <w:rPr>
                <w:rFonts w:ascii="Arial" w:eastAsia="黑体" w:hAnsi="Arial" w:cs="Arial"/>
                <w:sz w:val="24"/>
                <w:szCs w:val="22"/>
              </w:rPr>
            </w:pPr>
            <w:r>
              <w:rPr>
                <w:rFonts w:ascii="Arial" w:eastAsia="黑体" w:hAnsi="Arial" w:cs="Arial"/>
                <w:color w:val="C00000"/>
                <w:sz w:val="24"/>
                <w:szCs w:val="22"/>
              </w:rPr>
              <w:t>(Only effectively display after starting mining)</w:t>
            </w:r>
            <w:r>
              <w:rPr>
                <w:rFonts w:ascii="Arial" w:eastAsia="黑体" w:hAnsi="Arial" w:cs="Arial"/>
                <w:sz w:val="24"/>
                <w:szCs w:val="22"/>
              </w:rPr>
              <w:t xml:space="preserve"> Display </w:t>
            </w:r>
            <w:proofErr w:type="spellStart"/>
            <w:r>
              <w:rPr>
                <w:rFonts w:ascii="Arial" w:eastAsia="黑体" w:hAnsi="Arial" w:cs="Arial"/>
                <w:sz w:val="24"/>
                <w:szCs w:val="22"/>
              </w:rPr>
              <w:t>Hashrate</w:t>
            </w:r>
            <w:proofErr w:type="spellEnd"/>
            <w:r>
              <w:rPr>
                <w:rFonts w:ascii="Arial" w:eastAsia="黑体" w:hAnsi="Arial" w:cs="Arial"/>
                <w:sz w:val="24"/>
                <w:szCs w:val="22"/>
              </w:rPr>
              <w:t>\Estimated income\and Effective Rate</w:t>
            </w:r>
          </w:p>
        </w:tc>
      </w:tr>
      <w:tr w:rsidR="003D5E70" w14:paraId="7F53276D" w14:textId="77777777">
        <w:trPr>
          <w:jc w:val="center"/>
        </w:trPr>
        <w:tc>
          <w:tcPr>
            <w:tcW w:w="2037" w:type="dxa"/>
          </w:tcPr>
          <w:p w14:paraId="0E3D3C5A" w14:textId="77777777" w:rsidR="003D5E70" w:rsidRDefault="0003269B">
            <w:pPr>
              <w:rPr>
                <w:rFonts w:ascii="Arial" w:eastAsia="黑体" w:hAnsi="Arial" w:cs="Arial"/>
                <w:sz w:val="24"/>
                <w:szCs w:val="22"/>
              </w:rPr>
            </w:pPr>
            <w:r>
              <w:rPr>
                <w:rFonts w:ascii="Arial" w:eastAsia="黑体" w:hAnsi="Arial" w:cs="Arial"/>
                <w:sz w:val="24"/>
                <w:szCs w:val="22"/>
              </w:rPr>
              <w:t xml:space="preserve">Free Disk Space </w:t>
            </w:r>
          </w:p>
        </w:tc>
        <w:tc>
          <w:tcPr>
            <w:tcW w:w="6227" w:type="dxa"/>
          </w:tcPr>
          <w:p w14:paraId="5E410469" w14:textId="77777777" w:rsidR="003D5E70" w:rsidRDefault="0003269B">
            <w:pPr>
              <w:rPr>
                <w:rFonts w:ascii="Arial" w:eastAsia="黑体" w:hAnsi="Arial" w:cs="Arial"/>
                <w:sz w:val="24"/>
                <w:szCs w:val="22"/>
              </w:rPr>
            </w:pPr>
            <w:r>
              <w:rPr>
                <w:rFonts w:ascii="Arial" w:eastAsia="黑体" w:hAnsi="Arial" w:cs="Arial"/>
                <w:sz w:val="24"/>
                <w:szCs w:val="22"/>
              </w:rPr>
              <w:t>Display your disk usage information</w:t>
            </w:r>
          </w:p>
        </w:tc>
      </w:tr>
    </w:tbl>
    <w:p w14:paraId="341C8765" w14:textId="77777777" w:rsidR="003D5E70" w:rsidRDefault="0003269B">
      <w:pPr>
        <w:pStyle w:val="3"/>
        <w:rPr>
          <w:rFonts w:ascii="Arial" w:eastAsia="黑体" w:hAnsi="Arial" w:cs="Arial"/>
        </w:rPr>
      </w:pPr>
      <w:bookmarkStart w:id="14" w:name="_Toc71900176"/>
      <w:r>
        <w:rPr>
          <w:rFonts w:ascii="Arial" w:eastAsia="黑体" w:hAnsi="Arial" w:cs="Arial"/>
        </w:rPr>
        <w:lastRenderedPageBreak/>
        <w:t>Mining</w:t>
      </w:r>
      <w:bookmarkEnd w:id="14"/>
      <w:r>
        <w:rPr>
          <w:rFonts w:ascii="Arial" w:eastAsia="黑体" w:hAnsi="Arial" w:cs="Arial"/>
        </w:rPr>
        <w:t xml:space="preserve"> </w:t>
      </w:r>
    </w:p>
    <w:p w14:paraId="4582FED7"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E464E11" wp14:editId="5A2DBF3C">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15"/>
                    <a:stretch>
                      <a:fillRect/>
                    </a:stretch>
                  </pic:blipFill>
                  <pic:spPr>
                    <a:xfrm>
                      <a:off x="0" y="0"/>
                      <a:ext cx="5267960" cy="3521075"/>
                    </a:xfrm>
                    <a:prstGeom prst="rect">
                      <a:avLst/>
                    </a:prstGeom>
                  </pic:spPr>
                </pic:pic>
              </a:graphicData>
            </a:graphic>
          </wp:inline>
        </w:drawing>
      </w:r>
    </w:p>
    <w:tbl>
      <w:tblPr>
        <w:tblStyle w:val="a7"/>
        <w:tblpPr w:leftFromText="180" w:rightFromText="180" w:vertAnchor="text" w:horzAnchor="page" w:tblpX="1917" w:tblpY="304"/>
        <w:tblOverlap w:val="never"/>
        <w:tblW w:w="0" w:type="auto"/>
        <w:tblLook w:val="04A0" w:firstRow="1" w:lastRow="0" w:firstColumn="1" w:lastColumn="0" w:noHBand="0" w:noVBand="1"/>
      </w:tblPr>
      <w:tblGrid>
        <w:gridCol w:w="2033"/>
        <w:gridCol w:w="6258"/>
      </w:tblGrid>
      <w:tr w:rsidR="003D5E70" w14:paraId="494B7CC3" w14:textId="77777777">
        <w:tc>
          <w:tcPr>
            <w:tcW w:w="2033" w:type="dxa"/>
          </w:tcPr>
          <w:p w14:paraId="4D774D14" w14:textId="77777777" w:rsidR="003D5E70" w:rsidRDefault="0003269B">
            <w:pPr>
              <w:rPr>
                <w:rFonts w:ascii="Arial" w:eastAsia="黑体" w:hAnsi="Arial" w:cs="Arial"/>
                <w:sz w:val="24"/>
                <w:szCs w:val="22"/>
              </w:rPr>
            </w:pPr>
            <w:r>
              <w:rPr>
                <w:rFonts w:ascii="Arial" w:eastAsia="黑体" w:hAnsi="Arial" w:cs="Arial"/>
                <w:sz w:val="24"/>
                <w:szCs w:val="22"/>
              </w:rPr>
              <w:t>Mining Parameters</w:t>
            </w:r>
          </w:p>
        </w:tc>
        <w:tc>
          <w:tcPr>
            <w:tcW w:w="6258" w:type="dxa"/>
          </w:tcPr>
          <w:p w14:paraId="74D4E356" w14:textId="77777777" w:rsidR="003D5E70" w:rsidRDefault="0003269B">
            <w:pPr>
              <w:rPr>
                <w:rFonts w:ascii="Arial" w:eastAsia="黑体" w:hAnsi="Arial" w:cs="Arial"/>
                <w:sz w:val="24"/>
                <w:szCs w:val="22"/>
              </w:rPr>
            </w:pPr>
            <w:r>
              <w:rPr>
                <w:rFonts w:ascii="Arial" w:eastAsia="黑体" w:hAnsi="Arial" w:cs="Arial"/>
                <w:sz w:val="24"/>
                <w:szCs w:val="22"/>
              </w:rPr>
              <w:t xml:space="preserve">Select box for your Coin/Core/Pool </w:t>
            </w:r>
          </w:p>
          <w:p w14:paraId="262249BD" w14:textId="77777777" w:rsidR="003D5E70" w:rsidRDefault="0003269B">
            <w:pPr>
              <w:rPr>
                <w:rFonts w:ascii="Arial" w:eastAsia="黑体" w:hAnsi="Arial" w:cs="Arial"/>
                <w:sz w:val="24"/>
                <w:szCs w:val="22"/>
              </w:rPr>
            </w:pPr>
            <w:r>
              <w:rPr>
                <w:rFonts w:ascii="Arial" w:eastAsia="黑体" w:hAnsi="Arial" w:cs="Arial"/>
                <w:sz w:val="24"/>
                <w:szCs w:val="22"/>
              </w:rPr>
              <w:t>Input box for wallet and worker’s name</w:t>
            </w:r>
          </w:p>
          <w:p w14:paraId="0C7395EE" w14:textId="77777777" w:rsidR="003D5E70" w:rsidRDefault="0003269B">
            <w:pPr>
              <w:rPr>
                <w:rFonts w:ascii="Arial" w:eastAsia="黑体" w:hAnsi="Arial" w:cs="Arial"/>
                <w:sz w:val="24"/>
                <w:szCs w:val="22"/>
              </w:rPr>
            </w:pPr>
            <w:r>
              <w:rPr>
                <w:rFonts w:ascii="Arial" w:eastAsia="黑体" w:hAnsi="Arial" w:cs="Arial"/>
                <w:sz w:val="24"/>
                <w:szCs w:val="22"/>
              </w:rPr>
              <w:t>Push the button to start and stop mining</w:t>
            </w:r>
          </w:p>
        </w:tc>
      </w:tr>
      <w:tr w:rsidR="003D5E70" w14:paraId="3FFD2068" w14:textId="77777777">
        <w:tc>
          <w:tcPr>
            <w:tcW w:w="2033" w:type="dxa"/>
          </w:tcPr>
          <w:p w14:paraId="6FFE329B" w14:textId="77777777" w:rsidR="003D5E70" w:rsidRDefault="0003269B">
            <w:pPr>
              <w:rPr>
                <w:rFonts w:ascii="Arial" w:eastAsia="黑体" w:hAnsi="Arial" w:cs="Arial"/>
                <w:sz w:val="24"/>
                <w:szCs w:val="22"/>
              </w:rPr>
            </w:pPr>
            <w:r>
              <w:rPr>
                <w:rFonts w:ascii="Arial" w:eastAsia="黑体" w:hAnsi="Arial" w:cs="Arial"/>
                <w:sz w:val="24"/>
                <w:szCs w:val="22"/>
              </w:rPr>
              <w:t xml:space="preserve">Log Module </w:t>
            </w:r>
          </w:p>
        </w:tc>
        <w:tc>
          <w:tcPr>
            <w:tcW w:w="6258" w:type="dxa"/>
          </w:tcPr>
          <w:p w14:paraId="05E8687C" w14:textId="77777777" w:rsidR="003D5E70" w:rsidRDefault="0003269B">
            <w:pPr>
              <w:rPr>
                <w:rFonts w:ascii="Arial" w:eastAsia="黑体" w:hAnsi="Arial" w:cs="Arial"/>
                <w:sz w:val="24"/>
                <w:szCs w:val="22"/>
              </w:rPr>
            </w:pPr>
            <w:r>
              <w:rPr>
                <w:rFonts w:ascii="Arial" w:eastAsia="黑体" w:hAnsi="Arial" w:cs="Arial"/>
                <w:sz w:val="24"/>
                <w:szCs w:val="22"/>
              </w:rPr>
              <w:t>Display log information for error checking</w:t>
            </w:r>
          </w:p>
        </w:tc>
      </w:tr>
    </w:tbl>
    <w:p w14:paraId="6CD11AEF" w14:textId="77777777" w:rsidR="003D5E70" w:rsidRDefault="003D5E70">
      <w:pPr>
        <w:rPr>
          <w:rFonts w:ascii="Arial" w:eastAsia="黑体" w:hAnsi="Arial" w:cs="Arial"/>
        </w:rPr>
      </w:pPr>
    </w:p>
    <w:p w14:paraId="2D0324E8" w14:textId="77777777" w:rsidR="003D5E70" w:rsidRDefault="003D5E70">
      <w:pPr>
        <w:rPr>
          <w:rFonts w:ascii="Arial" w:eastAsia="黑体" w:hAnsi="Arial" w:cs="Arial"/>
        </w:rPr>
      </w:pPr>
    </w:p>
    <w:p w14:paraId="6CABA947" w14:textId="77777777" w:rsidR="003D5E70" w:rsidRDefault="0003269B">
      <w:pPr>
        <w:pStyle w:val="3"/>
        <w:rPr>
          <w:rFonts w:ascii="Arial" w:eastAsia="黑体" w:hAnsi="Arial" w:cs="Arial"/>
        </w:rPr>
      </w:pPr>
      <w:bookmarkStart w:id="15" w:name="_Toc71900177"/>
      <w:r>
        <w:rPr>
          <w:rFonts w:ascii="Arial" w:eastAsia="黑体" w:hAnsi="Arial" w:cs="Arial"/>
        </w:rPr>
        <w:t>Statistics</w:t>
      </w:r>
      <w:bookmarkEnd w:id="15"/>
    </w:p>
    <w:p w14:paraId="1089F032"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80E5191" wp14:editId="485BE95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16"/>
                    <a:stretch>
                      <a:fillRect/>
                    </a:stretch>
                  </pic:blipFill>
                  <pic:spPr>
                    <a:xfrm>
                      <a:off x="0" y="0"/>
                      <a:ext cx="5265420" cy="3490595"/>
                    </a:xfrm>
                    <a:prstGeom prst="rect">
                      <a:avLst/>
                    </a:prstGeom>
                  </pic:spPr>
                </pic:pic>
              </a:graphicData>
            </a:graphic>
          </wp:inline>
        </w:drawing>
      </w:r>
    </w:p>
    <w:p w14:paraId="16D07B1E"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676"/>
        <w:gridCol w:w="6574"/>
      </w:tblGrid>
      <w:tr w:rsidR="003D5E70" w14:paraId="200DC8BF" w14:textId="77777777">
        <w:trPr>
          <w:jc w:val="center"/>
        </w:trPr>
        <w:tc>
          <w:tcPr>
            <w:tcW w:w="1676" w:type="dxa"/>
          </w:tcPr>
          <w:p w14:paraId="570FF647" w14:textId="77777777" w:rsidR="003D5E70" w:rsidRDefault="0003269B">
            <w:pPr>
              <w:rPr>
                <w:rFonts w:ascii="Arial" w:eastAsia="黑体" w:hAnsi="Arial" w:cs="Arial"/>
                <w:sz w:val="24"/>
                <w:szCs w:val="22"/>
              </w:rPr>
            </w:pPr>
            <w:r>
              <w:rPr>
                <w:rFonts w:ascii="Arial" w:eastAsia="黑体" w:hAnsi="Arial" w:cs="Arial"/>
                <w:sz w:val="24"/>
                <w:szCs w:val="22"/>
              </w:rPr>
              <w:t>Statistics</w:t>
            </w:r>
          </w:p>
        </w:tc>
        <w:tc>
          <w:tcPr>
            <w:tcW w:w="6574" w:type="dxa"/>
          </w:tcPr>
          <w:p w14:paraId="1A67ED78" w14:textId="77777777" w:rsidR="003D5E70" w:rsidRDefault="0003269B">
            <w:pPr>
              <w:rPr>
                <w:rFonts w:ascii="Arial" w:eastAsia="黑体" w:hAnsi="Arial" w:cs="Arial"/>
                <w:sz w:val="24"/>
                <w:szCs w:val="22"/>
              </w:rPr>
            </w:pPr>
            <w:r>
              <w:rPr>
                <w:rFonts w:ascii="Arial" w:eastAsia="黑体" w:hAnsi="Arial" w:cs="Arial"/>
                <w:sz w:val="24"/>
                <w:szCs w:val="22"/>
              </w:rPr>
              <w:t xml:space="preserve">Select device and date interval and automatic </w:t>
            </w:r>
            <w:r>
              <w:rPr>
                <w:rFonts w:ascii="Arial" w:eastAsia="黑体" w:hAnsi="Arial" w:cs="Arial"/>
                <w:sz w:val="24"/>
                <w:szCs w:val="22"/>
              </w:rPr>
              <w:t>display the history statistic</w:t>
            </w:r>
          </w:p>
        </w:tc>
      </w:tr>
      <w:tr w:rsidR="003D5E70" w14:paraId="174505C8" w14:textId="77777777">
        <w:trPr>
          <w:jc w:val="center"/>
        </w:trPr>
        <w:tc>
          <w:tcPr>
            <w:tcW w:w="1676" w:type="dxa"/>
          </w:tcPr>
          <w:p w14:paraId="4BDB0B0C" w14:textId="77777777" w:rsidR="003D5E70" w:rsidRDefault="0003269B">
            <w:pPr>
              <w:rPr>
                <w:rFonts w:ascii="Arial" w:eastAsia="黑体" w:hAnsi="Arial" w:cs="Arial"/>
                <w:sz w:val="24"/>
                <w:szCs w:val="22"/>
              </w:rPr>
            </w:pPr>
            <w:r>
              <w:rPr>
                <w:rFonts w:ascii="Arial" w:eastAsia="黑体" w:hAnsi="Arial" w:cs="Arial"/>
                <w:sz w:val="24"/>
                <w:szCs w:val="22"/>
              </w:rPr>
              <w:t>Device#</w:t>
            </w:r>
          </w:p>
        </w:tc>
        <w:tc>
          <w:tcPr>
            <w:tcW w:w="6574" w:type="dxa"/>
          </w:tcPr>
          <w:p w14:paraId="2D43A606" w14:textId="77777777" w:rsidR="003D5E70" w:rsidRDefault="0003269B">
            <w:pPr>
              <w:rPr>
                <w:rFonts w:ascii="Arial" w:eastAsia="黑体" w:hAnsi="Arial" w:cs="Arial"/>
                <w:sz w:val="24"/>
                <w:szCs w:val="22"/>
              </w:rPr>
            </w:pPr>
            <w:r>
              <w:rPr>
                <w:rFonts w:ascii="Arial" w:eastAsia="黑体" w:hAnsi="Arial" w:cs="Arial"/>
                <w:sz w:val="24"/>
                <w:szCs w:val="22"/>
              </w:rPr>
              <w:t>Select which device you are interested in</w:t>
            </w:r>
          </w:p>
        </w:tc>
      </w:tr>
      <w:tr w:rsidR="003D5E70" w14:paraId="1CCEF365" w14:textId="77777777">
        <w:trPr>
          <w:jc w:val="center"/>
        </w:trPr>
        <w:tc>
          <w:tcPr>
            <w:tcW w:w="1676" w:type="dxa"/>
          </w:tcPr>
          <w:p w14:paraId="4DFB75B7" w14:textId="77777777" w:rsidR="003D5E70" w:rsidRDefault="0003269B">
            <w:pPr>
              <w:rPr>
                <w:rFonts w:ascii="Arial" w:eastAsia="黑体" w:hAnsi="Arial" w:cs="Arial"/>
                <w:sz w:val="24"/>
                <w:szCs w:val="22"/>
              </w:rPr>
            </w:pPr>
            <w:r>
              <w:rPr>
                <w:rFonts w:ascii="Arial" w:eastAsia="黑体" w:hAnsi="Arial" w:cs="Arial"/>
                <w:sz w:val="24"/>
                <w:szCs w:val="22"/>
              </w:rPr>
              <w:t>Start</w:t>
            </w:r>
          </w:p>
        </w:tc>
        <w:tc>
          <w:tcPr>
            <w:tcW w:w="6574" w:type="dxa"/>
          </w:tcPr>
          <w:p w14:paraId="42DFBFD4" w14:textId="77777777" w:rsidR="003D5E70" w:rsidRDefault="0003269B">
            <w:pPr>
              <w:rPr>
                <w:rFonts w:ascii="Arial" w:eastAsia="黑体" w:hAnsi="Arial" w:cs="Arial"/>
                <w:sz w:val="24"/>
                <w:szCs w:val="22"/>
              </w:rPr>
            </w:pPr>
            <w:r>
              <w:rPr>
                <w:rFonts w:ascii="Arial" w:eastAsia="黑体" w:hAnsi="Arial" w:cs="Arial"/>
                <w:sz w:val="24"/>
                <w:szCs w:val="22"/>
              </w:rPr>
              <w:t>Select date for History interval query front end</w:t>
            </w:r>
          </w:p>
        </w:tc>
      </w:tr>
      <w:tr w:rsidR="003D5E70" w14:paraId="6EA3E5BE" w14:textId="77777777">
        <w:trPr>
          <w:jc w:val="center"/>
        </w:trPr>
        <w:tc>
          <w:tcPr>
            <w:tcW w:w="1676" w:type="dxa"/>
          </w:tcPr>
          <w:p w14:paraId="4A5C3931" w14:textId="77777777" w:rsidR="003D5E70" w:rsidRDefault="0003269B">
            <w:pPr>
              <w:rPr>
                <w:rFonts w:ascii="Arial" w:eastAsia="黑体" w:hAnsi="Arial" w:cs="Arial"/>
                <w:sz w:val="24"/>
                <w:szCs w:val="22"/>
              </w:rPr>
            </w:pPr>
            <w:r>
              <w:rPr>
                <w:rFonts w:ascii="Arial" w:eastAsia="黑体" w:hAnsi="Arial" w:cs="Arial"/>
                <w:sz w:val="24"/>
                <w:szCs w:val="22"/>
              </w:rPr>
              <w:t>End</w:t>
            </w:r>
          </w:p>
        </w:tc>
        <w:tc>
          <w:tcPr>
            <w:tcW w:w="6574" w:type="dxa"/>
          </w:tcPr>
          <w:p w14:paraId="4F0ADBED" w14:textId="77777777" w:rsidR="003D5E70" w:rsidRDefault="0003269B">
            <w:pPr>
              <w:rPr>
                <w:rFonts w:ascii="Arial" w:eastAsia="黑体" w:hAnsi="Arial" w:cs="Arial"/>
                <w:sz w:val="24"/>
                <w:szCs w:val="22"/>
              </w:rPr>
            </w:pPr>
            <w:r>
              <w:rPr>
                <w:rFonts w:ascii="Arial" w:eastAsia="黑体" w:hAnsi="Arial" w:cs="Arial"/>
                <w:sz w:val="24"/>
                <w:szCs w:val="22"/>
              </w:rPr>
              <w:t>Select date for History interval query back end</w:t>
            </w:r>
          </w:p>
        </w:tc>
      </w:tr>
    </w:tbl>
    <w:p w14:paraId="20B19147" w14:textId="77777777" w:rsidR="003D5E70" w:rsidRDefault="0003269B">
      <w:pPr>
        <w:pStyle w:val="3"/>
        <w:rPr>
          <w:rFonts w:ascii="Arial" w:eastAsia="黑体" w:hAnsi="Arial" w:cs="Arial"/>
        </w:rPr>
      </w:pPr>
      <w:bookmarkStart w:id="16" w:name="_Toc71900178"/>
      <w:r>
        <w:rPr>
          <w:rFonts w:ascii="Arial" w:eastAsia="黑体" w:hAnsi="Arial" w:cs="Arial"/>
        </w:rPr>
        <w:t>Device Information</w:t>
      </w:r>
      <w:bookmarkEnd w:id="16"/>
    </w:p>
    <w:p w14:paraId="571F0FF5"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09128067" wp14:editId="25D496D5">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17"/>
                    <a:stretch>
                      <a:fillRect/>
                    </a:stretch>
                  </pic:blipFill>
                  <pic:spPr>
                    <a:xfrm>
                      <a:off x="0" y="0"/>
                      <a:ext cx="5268595" cy="3523615"/>
                    </a:xfrm>
                    <a:prstGeom prst="rect">
                      <a:avLst/>
                    </a:prstGeom>
                  </pic:spPr>
                </pic:pic>
              </a:graphicData>
            </a:graphic>
          </wp:inline>
        </w:drawing>
      </w:r>
    </w:p>
    <w:p w14:paraId="5DB40890"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08"/>
        <w:gridCol w:w="6569"/>
      </w:tblGrid>
      <w:tr w:rsidR="003D5E70" w14:paraId="6881CB97" w14:textId="77777777">
        <w:trPr>
          <w:jc w:val="center"/>
        </w:trPr>
        <w:tc>
          <w:tcPr>
            <w:tcW w:w="1708" w:type="dxa"/>
          </w:tcPr>
          <w:p w14:paraId="5EB95EFE" w14:textId="77777777" w:rsidR="003D5E70" w:rsidRDefault="0003269B">
            <w:pPr>
              <w:rPr>
                <w:rFonts w:ascii="Arial" w:eastAsia="黑体" w:hAnsi="Arial" w:cs="Arial"/>
                <w:sz w:val="24"/>
                <w:szCs w:val="22"/>
              </w:rPr>
            </w:pPr>
            <w:r>
              <w:rPr>
                <w:rFonts w:ascii="Arial" w:eastAsia="黑体" w:hAnsi="Arial" w:cs="Arial"/>
                <w:sz w:val="24"/>
                <w:szCs w:val="22"/>
              </w:rPr>
              <w:t>Devices Module</w:t>
            </w:r>
          </w:p>
        </w:tc>
        <w:tc>
          <w:tcPr>
            <w:tcW w:w="6569" w:type="dxa"/>
          </w:tcPr>
          <w:p w14:paraId="087E1895" w14:textId="77777777" w:rsidR="003D5E70" w:rsidRDefault="0003269B">
            <w:pPr>
              <w:rPr>
                <w:rFonts w:ascii="Arial" w:eastAsia="黑体" w:hAnsi="Arial" w:cs="Arial"/>
                <w:sz w:val="24"/>
                <w:szCs w:val="22"/>
              </w:rPr>
            </w:pPr>
            <w:r>
              <w:rPr>
                <w:rFonts w:ascii="Arial" w:eastAsia="黑体" w:hAnsi="Arial" w:cs="Arial"/>
                <w:sz w:val="24"/>
                <w:szCs w:val="22"/>
              </w:rPr>
              <w:t xml:space="preserve">Display all NVIDIA </w:t>
            </w:r>
            <w:r>
              <w:rPr>
                <w:rFonts w:ascii="Arial" w:eastAsia="黑体" w:hAnsi="Arial" w:cs="Arial"/>
                <w:sz w:val="24"/>
                <w:szCs w:val="22"/>
              </w:rPr>
              <w:t>devices’ information on your computer</w:t>
            </w:r>
          </w:p>
        </w:tc>
      </w:tr>
    </w:tbl>
    <w:p w14:paraId="566C5A4A" w14:textId="77777777" w:rsidR="003D5E70" w:rsidRDefault="003D5E70">
      <w:pPr>
        <w:rPr>
          <w:rFonts w:ascii="Arial" w:eastAsia="黑体" w:hAnsi="Arial" w:cs="Arial"/>
        </w:rPr>
      </w:pPr>
    </w:p>
    <w:p w14:paraId="15D09B15" w14:textId="77777777" w:rsidR="003D5E70" w:rsidRDefault="0003269B">
      <w:pPr>
        <w:pStyle w:val="3"/>
        <w:rPr>
          <w:rFonts w:ascii="Arial" w:eastAsia="黑体" w:hAnsi="Arial" w:cs="Arial"/>
        </w:rPr>
      </w:pPr>
      <w:bookmarkStart w:id="17" w:name="_Toc71900179"/>
      <w:r>
        <w:rPr>
          <w:rFonts w:ascii="Arial" w:eastAsia="黑体" w:hAnsi="Arial" w:cs="Arial"/>
        </w:rPr>
        <w:lastRenderedPageBreak/>
        <w:t>Overclocking</w:t>
      </w:r>
      <w:bookmarkEnd w:id="17"/>
    </w:p>
    <w:p w14:paraId="7EDA3211" w14:textId="77777777" w:rsidR="003D5E70" w:rsidRDefault="0003269B">
      <w:pPr>
        <w:jc w:val="center"/>
        <w:rPr>
          <w:rFonts w:ascii="Arial" w:hAnsi="Arial" w:cs="Arial"/>
        </w:rPr>
      </w:pPr>
      <w:r>
        <w:rPr>
          <w:rFonts w:ascii="Arial" w:eastAsia="黑体" w:hAnsi="Arial" w:cs="Arial"/>
          <w:noProof/>
        </w:rPr>
        <w:drawing>
          <wp:inline distT="0" distB="0" distL="114300" distR="114300" wp14:anchorId="67AB31AF" wp14:editId="2D9DEB47">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18"/>
                    <a:stretch>
                      <a:fillRect/>
                    </a:stretch>
                  </pic:blipFill>
                  <pic:spPr>
                    <a:xfrm>
                      <a:off x="0" y="0"/>
                      <a:ext cx="5274310" cy="3138805"/>
                    </a:xfrm>
                    <a:prstGeom prst="rect">
                      <a:avLst/>
                    </a:prstGeom>
                  </pic:spPr>
                </pic:pic>
              </a:graphicData>
            </a:graphic>
          </wp:inline>
        </w:drawing>
      </w:r>
    </w:p>
    <w:p w14:paraId="13BFB448"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05"/>
        <w:gridCol w:w="6545"/>
      </w:tblGrid>
      <w:tr w:rsidR="003D5E70" w14:paraId="6F4837B5" w14:textId="77777777">
        <w:trPr>
          <w:jc w:val="center"/>
        </w:trPr>
        <w:tc>
          <w:tcPr>
            <w:tcW w:w="1705" w:type="dxa"/>
          </w:tcPr>
          <w:p w14:paraId="3C73FC9B" w14:textId="77777777" w:rsidR="003D5E70" w:rsidRDefault="0003269B">
            <w:pPr>
              <w:rPr>
                <w:rFonts w:ascii="Arial" w:eastAsia="黑体" w:hAnsi="Arial" w:cs="Arial"/>
                <w:sz w:val="24"/>
                <w:szCs w:val="22"/>
              </w:rPr>
            </w:pPr>
            <w:r>
              <w:rPr>
                <w:rFonts w:ascii="Arial" w:eastAsia="黑体" w:hAnsi="Arial" w:cs="Arial"/>
                <w:sz w:val="24"/>
                <w:szCs w:val="22"/>
              </w:rPr>
              <w:t>Device number</w:t>
            </w:r>
          </w:p>
        </w:tc>
        <w:tc>
          <w:tcPr>
            <w:tcW w:w="6545" w:type="dxa"/>
          </w:tcPr>
          <w:p w14:paraId="48AEA6F7" w14:textId="77777777" w:rsidR="003D5E70" w:rsidRDefault="0003269B">
            <w:pPr>
              <w:rPr>
                <w:rFonts w:ascii="Arial" w:eastAsia="黑体" w:hAnsi="Arial" w:cs="Arial"/>
                <w:sz w:val="20"/>
                <w:szCs w:val="22"/>
              </w:rPr>
            </w:pPr>
            <w:r>
              <w:rPr>
                <w:rFonts w:ascii="Arial" w:eastAsia="黑体" w:hAnsi="Arial" w:cs="Arial"/>
                <w:sz w:val="24"/>
                <w:szCs w:val="22"/>
              </w:rPr>
              <w:t>Select which device you are interested in</w:t>
            </w:r>
          </w:p>
        </w:tc>
      </w:tr>
      <w:tr w:rsidR="003D5E70" w14:paraId="3C40E64D" w14:textId="77777777">
        <w:trPr>
          <w:jc w:val="center"/>
        </w:trPr>
        <w:tc>
          <w:tcPr>
            <w:tcW w:w="1705" w:type="dxa"/>
          </w:tcPr>
          <w:p w14:paraId="408DFCC3" w14:textId="77777777" w:rsidR="003D5E70" w:rsidRDefault="0003269B">
            <w:pPr>
              <w:rPr>
                <w:rFonts w:ascii="Arial" w:eastAsia="黑体" w:hAnsi="Arial" w:cs="Arial"/>
                <w:sz w:val="24"/>
                <w:szCs w:val="22"/>
              </w:rPr>
            </w:pPr>
            <w:r>
              <w:rPr>
                <w:rFonts w:ascii="Arial" w:eastAsia="黑体" w:hAnsi="Arial" w:cs="Arial"/>
                <w:sz w:val="24"/>
                <w:szCs w:val="22"/>
              </w:rPr>
              <w:t>Temp Limit</w:t>
            </w:r>
          </w:p>
        </w:tc>
        <w:tc>
          <w:tcPr>
            <w:tcW w:w="6545" w:type="dxa"/>
          </w:tcPr>
          <w:p w14:paraId="22268ECC" w14:textId="77777777" w:rsidR="003D5E70" w:rsidRDefault="0003269B">
            <w:pPr>
              <w:rPr>
                <w:rFonts w:ascii="Arial" w:eastAsia="黑体" w:hAnsi="Arial" w:cs="Arial"/>
                <w:sz w:val="24"/>
                <w:szCs w:val="22"/>
              </w:rPr>
            </w:pPr>
            <w:r>
              <w:rPr>
                <w:rFonts w:ascii="Arial" w:eastAsia="黑体" w:hAnsi="Arial" w:cs="Arial"/>
                <w:sz w:val="24"/>
                <w:szCs w:val="22"/>
              </w:rPr>
              <w:t>Set your temperature limit to protect your Device</w:t>
            </w:r>
          </w:p>
        </w:tc>
      </w:tr>
      <w:tr w:rsidR="003D5E70" w14:paraId="0B418287" w14:textId="77777777">
        <w:trPr>
          <w:jc w:val="center"/>
        </w:trPr>
        <w:tc>
          <w:tcPr>
            <w:tcW w:w="1705" w:type="dxa"/>
          </w:tcPr>
          <w:p w14:paraId="20CFE8AC" w14:textId="77777777" w:rsidR="003D5E70" w:rsidRDefault="0003269B">
            <w:pPr>
              <w:rPr>
                <w:rFonts w:ascii="Arial" w:eastAsia="黑体" w:hAnsi="Arial" w:cs="Arial"/>
                <w:sz w:val="24"/>
                <w:szCs w:val="22"/>
              </w:rPr>
            </w:pPr>
            <w:r>
              <w:rPr>
                <w:rFonts w:ascii="Arial" w:eastAsia="黑体" w:hAnsi="Arial" w:cs="Arial"/>
                <w:sz w:val="24"/>
                <w:szCs w:val="22"/>
              </w:rPr>
              <w:t>Group scrolling</w:t>
            </w:r>
          </w:p>
        </w:tc>
        <w:tc>
          <w:tcPr>
            <w:tcW w:w="6545" w:type="dxa"/>
          </w:tcPr>
          <w:p w14:paraId="631DDA03" w14:textId="77777777" w:rsidR="003D5E70" w:rsidRDefault="0003269B">
            <w:pPr>
              <w:rPr>
                <w:rFonts w:ascii="Arial" w:eastAsia="黑体" w:hAnsi="Arial" w:cs="Arial"/>
                <w:sz w:val="24"/>
                <w:szCs w:val="22"/>
              </w:rPr>
            </w:pPr>
            <w:r>
              <w:rPr>
                <w:rFonts w:ascii="Arial" w:eastAsia="黑体" w:hAnsi="Arial" w:cs="Arial"/>
                <w:sz w:val="24"/>
                <w:szCs w:val="22"/>
              </w:rPr>
              <w:t xml:space="preserve">Automatically/manually adjust Power limit/GPU </w:t>
            </w:r>
            <w:r>
              <w:rPr>
                <w:rFonts w:ascii="Arial" w:eastAsia="黑体" w:hAnsi="Arial" w:cs="Arial"/>
                <w:sz w:val="24"/>
                <w:szCs w:val="22"/>
              </w:rPr>
              <w:t>Clock/VRAM clock/Fan Speed and push Apply to confirm your adjustment</w:t>
            </w:r>
          </w:p>
        </w:tc>
      </w:tr>
      <w:tr w:rsidR="003D5E70" w14:paraId="1E17B00F" w14:textId="77777777">
        <w:trPr>
          <w:jc w:val="center"/>
        </w:trPr>
        <w:tc>
          <w:tcPr>
            <w:tcW w:w="1705" w:type="dxa"/>
          </w:tcPr>
          <w:p w14:paraId="6B393BEC" w14:textId="77777777" w:rsidR="003D5E70" w:rsidRDefault="0003269B">
            <w:pPr>
              <w:rPr>
                <w:rFonts w:ascii="Arial" w:eastAsia="黑体" w:hAnsi="Arial" w:cs="Arial"/>
                <w:sz w:val="24"/>
                <w:szCs w:val="22"/>
              </w:rPr>
            </w:pPr>
            <w:r>
              <w:rPr>
                <w:rFonts w:ascii="Arial" w:eastAsia="黑体" w:hAnsi="Arial" w:cs="Arial"/>
                <w:sz w:val="24"/>
                <w:szCs w:val="22"/>
              </w:rPr>
              <w:t>Automatic Settings</w:t>
            </w:r>
          </w:p>
        </w:tc>
        <w:tc>
          <w:tcPr>
            <w:tcW w:w="6545" w:type="dxa"/>
          </w:tcPr>
          <w:p w14:paraId="0DBCC67F" w14:textId="77777777" w:rsidR="003D5E70" w:rsidRDefault="0003269B">
            <w:pPr>
              <w:rPr>
                <w:rFonts w:ascii="Arial" w:eastAsia="黑体" w:hAnsi="Arial" w:cs="Arial"/>
                <w:sz w:val="24"/>
                <w:szCs w:val="22"/>
              </w:rPr>
            </w:pPr>
            <w:r>
              <w:rPr>
                <w:rFonts w:ascii="Arial" w:eastAsia="黑体" w:hAnsi="Arial" w:cs="Arial"/>
                <w:sz w:val="24"/>
                <w:szCs w:val="22"/>
              </w:rPr>
              <w:t>Provided choice to set automatic overclocking</w:t>
            </w:r>
          </w:p>
        </w:tc>
      </w:tr>
    </w:tbl>
    <w:p w14:paraId="0DC9F297" w14:textId="77777777" w:rsidR="003D5E70" w:rsidRDefault="003D5E70">
      <w:pPr>
        <w:rPr>
          <w:rFonts w:ascii="Arial" w:eastAsia="黑体" w:hAnsi="Arial" w:cs="Arial"/>
        </w:rPr>
      </w:pPr>
    </w:p>
    <w:p w14:paraId="176C34BE" w14:textId="77777777" w:rsidR="003D5E70" w:rsidRDefault="0003269B">
      <w:pPr>
        <w:pStyle w:val="3"/>
        <w:rPr>
          <w:rFonts w:ascii="Arial" w:eastAsia="黑体" w:hAnsi="Arial" w:cs="Arial"/>
        </w:rPr>
      </w:pPr>
      <w:bookmarkStart w:id="18" w:name="_Toc71900180"/>
      <w:r>
        <w:rPr>
          <w:rFonts w:ascii="Arial" w:eastAsia="黑体" w:hAnsi="Arial" w:cs="Arial"/>
        </w:rPr>
        <w:lastRenderedPageBreak/>
        <w:t>Virtual Memory Settings</w:t>
      </w:r>
      <w:bookmarkEnd w:id="18"/>
    </w:p>
    <w:p w14:paraId="2D30251B" w14:textId="77777777" w:rsidR="003D5E70" w:rsidRDefault="0003269B">
      <w:pPr>
        <w:jc w:val="center"/>
        <w:rPr>
          <w:rFonts w:ascii="Arial" w:eastAsia="黑体" w:hAnsi="Arial" w:cs="Arial"/>
        </w:rPr>
      </w:pPr>
      <w:r>
        <w:rPr>
          <w:rFonts w:ascii="Arial" w:eastAsia="黑体" w:hAnsi="Arial" w:cs="Arial" w:hint="eastAsia"/>
          <w:noProof/>
        </w:rPr>
        <w:drawing>
          <wp:inline distT="0" distB="0" distL="114300" distR="114300" wp14:anchorId="1E57E16E" wp14:editId="2C6FFC40">
            <wp:extent cx="6641465" cy="4312285"/>
            <wp:effectExtent l="0" t="0" r="3175" b="635"/>
            <wp:docPr id="4" name="图片 4" descr="16209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0973240"/>
                    <pic:cNvPicPr>
                      <a:picLocks noChangeAspect="1"/>
                    </pic:cNvPicPr>
                  </pic:nvPicPr>
                  <pic:blipFill>
                    <a:blip r:embed="rId19"/>
                    <a:stretch>
                      <a:fillRect/>
                    </a:stretch>
                  </pic:blipFill>
                  <pic:spPr>
                    <a:xfrm>
                      <a:off x="0" y="0"/>
                      <a:ext cx="6641465" cy="4312285"/>
                    </a:xfrm>
                    <a:prstGeom prst="rect">
                      <a:avLst/>
                    </a:prstGeom>
                  </pic:spPr>
                </pic:pic>
              </a:graphicData>
            </a:graphic>
          </wp:inline>
        </w:drawing>
      </w:r>
    </w:p>
    <w:p w14:paraId="2B0C4C9C"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32"/>
        <w:gridCol w:w="6532"/>
      </w:tblGrid>
      <w:tr w:rsidR="003D5E70" w14:paraId="49FCA1AC" w14:textId="77777777">
        <w:trPr>
          <w:jc w:val="center"/>
        </w:trPr>
        <w:tc>
          <w:tcPr>
            <w:tcW w:w="1732" w:type="dxa"/>
          </w:tcPr>
          <w:p w14:paraId="11E3C14F" w14:textId="77777777" w:rsidR="003D5E70" w:rsidRDefault="0003269B">
            <w:pPr>
              <w:rPr>
                <w:rFonts w:ascii="Arial" w:eastAsia="黑体" w:hAnsi="Arial" w:cs="Arial"/>
                <w:sz w:val="24"/>
                <w:szCs w:val="22"/>
              </w:rPr>
            </w:pPr>
            <w:r>
              <w:rPr>
                <w:rFonts w:ascii="Arial" w:eastAsia="黑体" w:hAnsi="Arial" w:cs="Arial"/>
                <w:sz w:val="24"/>
                <w:szCs w:val="22"/>
              </w:rPr>
              <w:t>Virtual memory Information</w:t>
            </w:r>
          </w:p>
        </w:tc>
        <w:tc>
          <w:tcPr>
            <w:tcW w:w="6532" w:type="dxa"/>
          </w:tcPr>
          <w:p w14:paraId="697BB5DC" w14:textId="77777777" w:rsidR="003D5E70" w:rsidRDefault="0003269B">
            <w:pPr>
              <w:rPr>
                <w:rFonts w:ascii="Arial" w:eastAsia="黑体" w:hAnsi="Arial" w:cs="Arial"/>
                <w:sz w:val="24"/>
                <w:szCs w:val="22"/>
              </w:rPr>
            </w:pPr>
            <w:r>
              <w:rPr>
                <w:rFonts w:ascii="Arial" w:eastAsia="黑体" w:hAnsi="Arial" w:cs="Arial"/>
                <w:sz w:val="24"/>
                <w:szCs w:val="22"/>
              </w:rPr>
              <w:t>Display information about virtual MEMORY</w:t>
            </w:r>
          </w:p>
        </w:tc>
      </w:tr>
      <w:tr w:rsidR="003D5E70" w14:paraId="45CFC9C2" w14:textId="77777777">
        <w:trPr>
          <w:jc w:val="center"/>
        </w:trPr>
        <w:tc>
          <w:tcPr>
            <w:tcW w:w="1732" w:type="dxa"/>
          </w:tcPr>
          <w:p w14:paraId="7BD31AC6" w14:textId="77777777" w:rsidR="003D5E70" w:rsidRDefault="0003269B">
            <w:pPr>
              <w:rPr>
                <w:rFonts w:ascii="Arial" w:eastAsia="黑体" w:hAnsi="Arial" w:cs="Arial"/>
                <w:sz w:val="24"/>
                <w:szCs w:val="22"/>
              </w:rPr>
            </w:pPr>
            <w:r>
              <w:rPr>
                <w:rFonts w:ascii="Arial" w:eastAsia="黑体" w:hAnsi="Arial" w:cs="Arial"/>
                <w:sz w:val="24"/>
                <w:szCs w:val="22"/>
              </w:rPr>
              <w:t>Disk part</w:t>
            </w:r>
          </w:p>
        </w:tc>
        <w:tc>
          <w:tcPr>
            <w:tcW w:w="6532" w:type="dxa"/>
          </w:tcPr>
          <w:p w14:paraId="6CB70F38" w14:textId="77777777" w:rsidR="003D5E70" w:rsidRDefault="0003269B">
            <w:pPr>
              <w:rPr>
                <w:rFonts w:ascii="Arial" w:eastAsia="黑体" w:hAnsi="Arial" w:cs="Arial"/>
                <w:sz w:val="24"/>
                <w:szCs w:val="22"/>
              </w:rPr>
            </w:pPr>
            <w:r>
              <w:rPr>
                <w:rFonts w:ascii="Arial" w:eastAsia="黑体" w:hAnsi="Arial" w:cs="Arial"/>
                <w:sz w:val="24"/>
                <w:szCs w:val="22"/>
              </w:rPr>
              <w:t xml:space="preserve">Select </w:t>
            </w:r>
            <w:r>
              <w:rPr>
                <w:rFonts w:ascii="Arial" w:eastAsia="黑体" w:hAnsi="Arial" w:cs="Arial"/>
                <w:sz w:val="24"/>
                <w:szCs w:val="22"/>
              </w:rPr>
              <w:t>disk to create virtual memory</w:t>
            </w:r>
          </w:p>
        </w:tc>
      </w:tr>
      <w:tr w:rsidR="003D5E70" w14:paraId="5B7295EA" w14:textId="77777777">
        <w:trPr>
          <w:jc w:val="center"/>
        </w:trPr>
        <w:tc>
          <w:tcPr>
            <w:tcW w:w="1732" w:type="dxa"/>
          </w:tcPr>
          <w:p w14:paraId="4F7BFF67" w14:textId="77777777" w:rsidR="003D5E70" w:rsidRDefault="0003269B">
            <w:pPr>
              <w:rPr>
                <w:rFonts w:ascii="Arial" w:eastAsia="黑体" w:hAnsi="Arial" w:cs="Arial"/>
                <w:sz w:val="24"/>
                <w:szCs w:val="22"/>
              </w:rPr>
            </w:pPr>
            <w:r>
              <w:rPr>
                <w:rFonts w:ascii="Arial" w:eastAsia="黑体" w:hAnsi="Arial" w:cs="Arial"/>
                <w:sz w:val="24"/>
                <w:szCs w:val="22"/>
              </w:rPr>
              <w:t>Max/min size</w:t>
            </w:r>
          </w:p>
        </w:tc>
        <w:tc>
          <w:tcPr>
            <w:tcW w:w="6532" w:type="dxa"/>
          </w:tcPr>
          <w:p w14:paraId="6301E9C8" w14:textId="77777777" w:rsidR="003D5E70" w:rsidRDefault="0003269B">
            <w:pPr>
              <w:rPr>
                <w:rFonts w:ascii="Arial" w:eastAsia="黑体" w:hAnsi="Arial" w:cs="Arial"/>
                <w:sz w:val="24"/>
                <w:szCs w:val="22"/>
              </w:rPr>
            </w:pPr>
            <w:r>
              <w:rPr>
                <w:rFonts w:ascii="Arial" w:eastAsia="黑体" w:hAnsi="Arial" w:cs="Arial"/>
                <w:sz w:val="24"/>
                <w:szCs w:val="22"/>
              </w:rPr>
              <w:t>Set your memory sets</w:t>
            </w:r>
          </w:p>
        </w:tc>
      </w:tr>
      <w:tr w:rsidR="003D5E70" w14:paraId="3978FB68" w14:textId="77777777">
        <w:trPr>
          <w:jc w:val="center"/>
        </w:trPr>
        <w:tc>
          <w:tcPr>
            <w:tcW w:w="1732" w:type="dxa"/>
          </w:tcPr>
          <w:p w14:paraId="55EE204D" w14:textId="77777777" w:rsidR="003D5E70" w:rsidRDefault="0003269B">
            <w:pPr>
              <w:rPr>
                <w:rFonts w:ascii="Arial" w:eastAsia="黑体" w:hAnsi="Arial" w:cs="Arial"/>
                <w:sz w:val="24"/>
                <w:szCs w:val="22"/>
              </w:rPr>
            </w:pPr>
            <w:r>
              <w:rPr>
                <w:rFonts w:ascii="Arial" w:eastAsia="黑体" w:hAnsi="Arial" w:cs="Arial"/>
                <w:sz w:val="24"/>
                <w:szCs w:val="22"/>
              </w:rPr>
              <w:t>Apply/cancel</w:t>
            </w:r>
          </w:p>
        </w:tc>
        <w:tc>
          <w:tcPr>
            <w:tcW w:w="6532" w:type="dxa"/>
          </w:tcPr>
          <w:p w14:paraId="2B5A1233" w14:textId="77777777" w:rsidR="003D5E70" w:rsidRDefault="0003269B">
            <w:pPr>
              <w:rPr>
                <w:rFonts w:ascii="Arial" w:eastAsia="黑体" w:hAnsi="Arial" w:cs="Arial"/>
                <w:sz w:val="24"/>
                <w:szCs w:val="22"/>
              </w:rPr>
            </w:pPr>
            <w:r>
              <w:rPr>
                <w:rFonts w:ascii="Arial" w:eastAsia="黑体" w:hAnsi="Arial" w:cs="Arial"/>
                <w:sz w:val="24"/>
                <w:szCs w:val="22"/>
              </w:rPr>
              <w:t>Push buttons to apply/ cancel apply</w:t>
            </w:r>
          </w:p>
        </w:tc>
      </w:tr>
    </w:tbl>
    <w:p w14:paraId="71518631" w14:textId="77777777" w:rsidR="003D5E70" w:rsidRDefault="003D5E70">
      <w:pPr>
        <w:rPr>
          <w:rFonts w:ascii="Arial" w:eastAsia="黑体" w:hAnsi="Arial" w:cs="Arial"/>
        </w:rPr>
      </w:pPr>
    </w:p>
    <w:p w14:paraId="5F95F598" w14:textId="77777777" w:rsidR="003D5E70" w:rsidRDefault="0003269B">
      <w:pPr>
        <w:pStyle w:val="3"/>
        <w:rPr>
          <w:rFonts w:ascii="Arial" w:eastAsia="黑体" w:hAnsi="Arial" w:cs="Arial"/>
        </w:rPr>
      </w:pPr>
      <w:bookmarkStart w:id="19" w:name="_Toc71900181"/>
      <w:r>
        <w:rPr>
          <w:rFonts w:ascii="Arial" w:eastAsia="黑体" w:hAnsi="Arial" w:cs="Arial"/>
        </w:rPr>
        <w:lastRenderedPageBreak/>
        <w:t>Team Information</w:t>
      </w:r>
      <w:bookmarkEnd w:id="19"/>
    </w:p>
    <w:p w14:paraId="16FBA25C"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5F2CDB12" wp14:editId="56DD27BD">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20"/>
                    <a:stretch>
                      <a:fillRect/>
                    </a:stretch>
                  </pic:blipFill>
                  <pic:spPr>
                    <a:xfrm>
                      <a:off x="0" y="0"/>
                      <a:ext cx="5273040" cy="3322955"/>
                    </a:xfrm>
                    <a:prstGeom prst="rect">
                      <a:avLst/>
                    </a:prstGeom>
                  </pic:spPr>
                </pic:pic>
              </a:graphicData>
            </a:graphic>
          </wp:inline>
        </w:drawing>
      </w:r>
    </w:p>
    <w:p w14:paraId="4E906A9A" w14:textId="77777777" w:rsidR="003D5E70" w:rsidRDefault="003D5E70">
      <w:pPr>
        <w:rPr>
          <w:rFonts w:ascii="Arial" w:eastAsia="黑体" w:hAnsi="Arial" w:cs="Arial"/>
          <w:sz w:val="24"/>
        </w:rPr>
      </w:pPr>
    </w:p>
    <w:tbl>
      <w:tblPr>
        <w:tblStyle w:val="a7"/>
        <w:tblW w:w="0" w:type="auto"/>
        <w:jc w:val="center"/>
        <w:tblLook w:val="04A0" w:firstRow="1" w:lastRow="0" w:firstColumn="1" w:lastColumn="0" w:noHBand="0" w:noVBand="1"/>
      </w:tblPr>
      <w:tblGrid>
        <w:gridCol w:w="1760"/>
        <w:gridCol w:w="6518"/>
      </w:tblGrid>
      <w:tr w:rsidR="003D5E70" w14:paraId="6DDB036B" w14:textId="77777777">
        <w:trPr>
          <w:jc w:val="center"/>
        </w:trPr>
        <w:tc>
          <w:tcPr>
            <w:tcW w:w="1760" w:type="dxa"/>
          </w:tcPr>
          <w:p w14:paraId="15568537" w14:textId="77777777" w:rsidR="003D5E70" w:rsidRDefault="0003269B">
            <w:pPr>
              <w:rPr>
                <w:rFonts w:ascii="Arial" w:eastAsia="黑体" w:hAnsi="Arial" w:cs="Arial"/>
                <w:sz w:val="24"/>
              </w:rPr>
            </w:pPr>
            <w:r>
              <w:rPr>
                <w:rFonts w:ascii="Arial" w:eastAsia="黑体" w:hAnsi="Arial" w:cs="Arial"/>
                <w:sz w:val="24"/>
              </w:rPr>
              <w:t>Dev Team</w:t>
            </w:r>
          </w:p>
        </w:tc>
        <w:tc>
          <w:tcPr>
            <w:tcW w:w="6518" w:type="dxa"/>
          </w:tcPr>
          <w:p w14:paraId="33415EB5" w14:textId="77777777" w:rsidR="003D5E70" w:rsidRDefault="0003269B">
            <w:pPr>
              <w:rPr>
                <w:rFonts w:ascii="Arial" w:eastAsia="黑体" w:hAnsi="Arial" w:cs="Arial"/>
                <w:sz w:val="24"/>
              </w:rPr>
            </w:pPr>
            <w:r>
              <w:rPr>
                <w:rFonts w:ascii="Arial" w:eastAsia="黑体" w:hAnsi="Arial" w:cs="Arial"/>
                <w:sz w:val="24"/>
              </w:rPr>
              <w:t>Team members’ information</w:t>
            </w:r>
          </w:p>
        </w:tc>
      </w:tr>
    </w:tbl>
    <w:p w14:paraId="061F0C85" w14:textId="77777777" w:rsidR="003D5E70" w:rsidRDefault="003D5E70">
      <w:pPr>
        <w:rPr>
          <w:rFonts w:ascii="Arial" w:eastAsia="黑体" w:hAnsi="Arial" w:cs="Arial"/>
        </w:rPr>
      </w:pPr>
    </w:p>
    <w:p w14:paraId="70300C7A" w14:textId="77777777" w:rsidR="003D5E70" w:rsidRDefault="003D5E70">
      <w:pPr>
        <w:rPr>
          <w:rFonts w:ascii="Arial" w:eastAsia="黑体" w:hAnsi="Arial" w:cs="Arial"/>
        </w:rPr>
      </w:pPr>
    </w:p>
    <w:p w14:paraId="7E5B8D11" w14:textId="77777777" w:rsidR="003D5E70" w:rsidRDefault="003D5E70">
      <w:pPr>
        <w:rPr>
          <w:rFonts w:ascii="Arial" w:eastAsia="黑体" w:hAnsi="Arial" w:cs="Arial"/>
        </w:rPr>
      </w:pPr>
    </w:p>
    <w:p w14:paraId="193FC2FC" w14:textId="77777777" w:rsidR="003D5E70" w:rsidRDefault="003D5E70">
      <w:pPr>
        <w:rPr>
          <w:rFonts w:ascii="Arial" w:eastAsia="黑体" w:hAnsi="Arial" w:cs="Arial"/>
        </w:rPr>
      </w:pPr>
    </w:p>
    <w:p w14:paraId="3E27F020" w14:textId="77777777" w:rsidR="003D5E70" w:rsidRDefault="003D5E70">
      <w:pPr>
        <w:rPr>
          <w:rFonts w:ascii="Arial" w:eastAsia="黑体" w:hAnsi="Arial" w:cs="Arial"/>
        </w:rPr>
      </w:pPr>
    </w:p>
    <w:p w14:paraId="1D33C668" w14:textId="77777777" w:rsidR="003D5E70" w:rsidRDefault="003D5E70">
      <w:pPr>
        <w:rPr>
          <w:rFonts w:ascii="Arial" w:eastAsia="黑体" w:hAnsi="Arial" w:cs="Arial"/>
        </w:rPr>
      </w:pPr>
    </w:p>
    <w:p w14:paraId="664F41E5" w14:textId="77777777" w:rsidR="003D5E70" w:rsidRDefault="003D5E70">
      <w:pPr>
        <w:rPr>
          <w:rFonts w:ascii="Arial" w:eastAsia="黑体" w:hAnsi="Arial" w:cs="Arial"/>
        </w:rPr>
      </w:pPr>
    </w:p>
    <w:p w14:paraId="099FDE4A" w14:textId="77777777" w:rsidR="003D5E70" w:rsidRDefault="003D5E70">
      <w:pPr>
        <w:rPr>
          <w:rFonts w:ascii="Arial" w:eastAsia="黑体" w:hAnsi="Arial" w:cs="Arial"/>
        </w:rPr>
      </w:pPr>
    </w:p>
    <w:p w14:paraId="551F662B" w14:textId="77777777" w:rsidR="003D5E70" w:rsidRDefault="003D5E70">
      <w:pPr>
        <w:rPr>
          <w:rFonts w:ascii="Arial" w:eastAsia="黑体" w:hAnsi="Arial" w:cs="Arial"/>
        </w:rPr>
      </w:pPr>
    </w:p>
    <w:p w14:paraId="309F5CAF" w14:textId="46EBBEB4" w:rsidR="003D5E70" w:rsidRDefault="0003269B">
      <w:pPr>
        <w:pStyle w:val="2"/>
        <w:rPr>
          <w:rFonts w:cs="Arial"/>
        </w:rPr>
      </w:pPr>
      <w:bookmarkStart w:id="20" w:name="_Toc71900182"/>
      <w:r>
        <w:rPr>
          <w:rFonts w:cs="Arial"/>
        </w:rPr>
        <w:t>Operational Instructions</w:t>
      </w:r>
      <w:bookmarkEnd w:id="20"/>
    </w:p>
    <w:p w14:paraId="6CB36FFA" w14:textId="77777777" w:rsidR="003D5E70" w:rsidRDefault="0003269B">
      <w:pPr>
        <w:rPr>
          <w:rFonts w:ascii="Arial" w:eastAsia="黑体" w:hAnsi="Arial" w:cs="Arial"/>
        </w:rPr>
      </w:pPr>
      <w:r>
        <w:rPr>
          <w:rFonts w:ascii="Arial" w:eastAsia="黑体" w:hAnsi="Arial" w:cs="Arial"/>
        </w:rPr>
        <w:t xml:space="preserve">Step 1: Complete the information in the </w:t>
      </w:r>
      <w:r>
        <w:rPr>
          <w:rFonts w:ascii="Arial" w:eastAsia="黑体" w:hAnsi="Arial" w:cs="Arial"/>
        </w:rPr>
        <w:t>mining parameters, especially the wallet name and miner name, and then press the start button to start mining.</w:t>
      </w:r>
    </w:p>
    <w:p w14:paraId="3ADBB1D2" w14:textId="77777777" w:rsidR="003D5E70" w:rsidRDefault="0003269B">
      <w:pPr>
        <w:rPr>
          <w:rFonts w:ascii="Arial" w:eastAsia="黑体" w:hAnsi="Arial" w:cs="Arial"/>
        </w:rPr>
      </w:pPr>
      <w:r>
        <w:rPr>
          <w:rFonts w:ascii="Arial" w:eastAsia="黑体" w:hAnsi="Arial" w:cs="Arial"/>
        </w:rPr>
        <w:t>Step 2: When a prompt to start mining is displayed in the log, it means that mining has started successfully. If you need to change the mining in</w:t>
      </w:r>
      <w:r>
        <w:rPr>
          <w:rFonts w:ascii="Arial" w:eastAsia="黑体" w:hAnsi="Arial" w:cs="Arial"/>
        </w:rPr>
        <w:t>formation, you should press the stop button to stop mining, complete the information again and repeat step 1.</w:t>
      </w:r>
    </w:p>
    <w:p w14:paraId="1941A3A0"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7D4A7491" wp14:editId="2C66E8FF">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21"/>
                    <a:stretch>
                      <a:fillRect/>
                    </a:stretch>
                  </pic:blipFill>
                  <pic:spPr>
                    <a:xfrm>
                      <a:off x="0" y="0"/>
                      <a:ext cx="5267960" cy="1024255"/>
                    </a:xfrm>
                    <a:prstGeom prst="rect">
                      <a:avLst/>
                    </a:prstGeom>
                  </pic:spPr>
                </pic:pic>
              </a:graphicData>
            </a:graphic>
          </wp:inline>
        </w:drawing>
      </w:r>
    </w:p>
    <w:p w14:paraId="062EFEE8" w14:textId="77777777" w:rsidR="003D5E70" w:rsidRDefault="0003269B">
      <w:pPr>
        <w:rPr>
          <w:rFonts w:ascii="Arial" w:eastAsia="黑体" w:hAnsi="Arial" w:cs="Arial"/>
        </w:rPr>
      </w:pPr>
      <w:r>
        <w:rPr>
          <w:rFonts w:ascii="Arial" w:eastAsia="黑体" w:hAnsi="Arial" w:cs="Arial"/>
        </w:rPr>
        <w:t xml:space="preserve">Step3: Observe your GPU temperature changes, </w:t>
      </w:r>
      <w:proofErr w:type="spellStart"/>
      <w:r>
        <w:rPr>
          <w:rFonts w:ascii="Arial" w:eastAsia="黑体" w:hAnsi="Arial" w:cs="Arial"/>
        </w:rPr>
        <w:t>Hashrate</w:t>
      </w:r>
      <w:proofErr w:type="spellEnd"/>
      <w:r>
        <w:rPr>
          <w:rFonts w:ascii="Arial" w:eastAsia="黑体" w:hAnsi="Arial" w:cs="Arial"/>
        </w:rPr>
        <w:t xml:space="preserve"> and other information on the overview page to ensure that your mining progresses normally.</w:t>
      </w:r>
      <w:r>
        <w:rPr>
          <w:rFonts w:ascii="Arial" w:eastAsia="黑体" w:hAnsi="Arial" w:cs="Arial"/>
        </w:rPr>
        <w:t xml:space="preserve"> After the first few seconds, your estimated income page will display the specific value instead of N/A, as shown in the figure.</w:t>
      </w:r>
    </w:p>
    <w:p w14:paraId="53F5AC39"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03053E1B" wp14:editId="7B2C3F83">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22"/>
                    <a:srcRect t="52913" r="20564"/>
                    <a:stretch>
                      <a:fillRect/>
                    </a:stretch>
                  </pic:blipFill>
                  <pic:spPr>
                    <a:xfrm>
                      <a:off x="0" y="0"/>
                      <a:ext cx="5191125" cy="1518920"/>
                    </a:xfrm>
                    <a:prstGeom prst="rect">
                      <a:avLst/>
                    </a:prstGeom>
                  </pic:spPr>
                </pic:pic>
              </a:graphicData>
            </a:graphic>
          </wp:inline>
        </w:drawing>
      </w:r>
    </w:p>
    <w:p w14:paraId="12DCEB6A" w14:textId="77777777" w:rsidR="003D5E70" w:rsidRDefault="0003269B">
      <w:pPr>
        <w:rPr>
          <w:rFonts w:ascii="Arial" w:eastAsia="黑体" w:hAnsi="Arial" w:cs="Arial"/>
        </w:rPr>
      </w:pPr>
      <w:r>
        <w:rPr>
          <w:rFonts w:ascii="Arial" w:eastAsia="黑体" w:hAnsi="Arial" w:cs="Arial"/>
        </w:rPr>
        <w:t xml:space="preserve">Step 4: You can go to </w:t>
      </w:r>
      <w:r>
        <w:rPr>
          <w:rFonts w:ascii="Arial" w:eastAsia="黑体" w:hAnsi="Arial" w:cs="Arial"/>
          <w:i/>
          <w:iCs/>
          <w:u w:val="single"/>
        </w:rPr>
        <w:t>127.0.0.1:22333</w:t>
      </w:r>
      <w:r>
        <w:rPr>
          <w:rFonts w:ascii="Arial" w:eastAsia="黑体" w:hAnsi="Arial" w:cs="Arial"/>
        </w:rPr>
        <w:t xml:space="preserve"> for more specific mining information (if </w:t>
      </w:r>
      <w:proofErr w:type="spellStart"/>
      <w:r>
        <w:rPr>
          <w:rFonts w:ascii="Arial" w:eastAsia="黑体" w:hAnsi="Arial" w:cs="Arial"/>
        </w:rPr>
        <w:t>NBMiner</w:t>
      </w:r>
      <w:proofErr w:type="spellEnd"/>
      <w:r>
        <w:rPr>
          <w:rFonts w:ascii="Arial" w:eastAsia="黑体" w:hAnsi="Arial" w:cs="Arial"/>
        </w:rPr>
        <w:t xml:space="preserve"> is used).</w:t>
      </w:r>
    </w:p>
    <w:p w14:paraId="403FF9C7"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6B8D7D26" wp14:editId="2E07159D">
            <wp:extent cx="4433570" cy="2470150"/>
            <wp:effectExtent l="0" t="0" r="1270" b="13970"/>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23"/>
                    <a:srcRect l="15905" r="21908"/>
                    <a:stretch>
                      <a:fillRect/>
                    </a:stretch>
                  </pic:blipFill>
                  <pic:spPr>
                    <a:xfrm>
                      <a:off x="0" y="0"/>
                      <a:ext cx="4433570" cy="2470150"/>
                    </a:xfrm>
                    <a:prstGeom prst="rect">
                      <a:avLst/>
                    </a:prstGeom>
                  </pic:spPr>
                </pic:pic>
              </a:graphicData>
            </a:graphic>
          </wp:inline>
        </w:drawing>
      </w:r>
    </w:p>
    <w:p w14:paraId="715E30F0" w14:textId="77777777" w:rsidR="003D5E70" w:rsidRDefault="0003269B">
      <w:pPr>
        <w:rPr>
          <w:rFonts w:ascii="Arial" w:eastAsia="黑体" w:hAnsi="Arial" w:cs="Arial"/>
        </w:rPr>
      </w:pPr>
      <w:r>
        <w:rPr>
          <w:rFonts w:ascii="Arial" w:eastAsia="黑体" w:hAnsi="Arial" w:cs="Arial"/>
        </w:rPr>
        <w:t>Step 5: On the overclockin</w:t>
      </w:r>
      <w:r>
        <w:rPr>
          <w:rFonts w:ascii="Arial" w:eastAsia="黑体" w:hAnsi="Arial" w:cs="Arial"/>
        </w:rPr>
        <w:t>g setting page, you can get the current value according to the position of the slide bar, slide the slide bar to set the value, click the apply button and then adjust.</w:t>
      </w:r>
    </w:p>
    <w:p w14:paraId="45886BBC"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60D4F6C8" wp14:editId="650C532F">
            <wp:extent cx="5267325" cy="3293745"/>
            <wp:effectExtent l="0" t="0" r="571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24"/>
                    <a:srcRect l="6367" t="7157" r="56173" b="5744"/>
                    <a:stretch>
                      <a:fillRect/>
                    </a:stretch>
                  </pic:blipFill>
                  <pic:spPr>
                    <a:xfrm>
                      <a:off x="0" y="0"/>
                      <a:ext cx="5267325" cy="3293745"/>
                    </a:xfrm>
                    <a:prstGeom prst="rect">
                      <a:avLst/>
                    </a:prstGeom>
                  </pic:spPr>
                </pic:pic>
              </a:graphicData>
            </a:graphic>
          </wp:inline>
        </w:drawing>
      </w:r>
    </w:p>
    <w:p w14:paraId="1D99F194" w14:textId="77777777" w:rsidR="003D5E70" w:rsidRDefault="0003269B">
      <w:pPr>
        <w:rPr>
          <w:rFonts w:ascii="Arial" w:eastAsia="黑体" w:hAnsi="Arial" w:cs="Arial"/>
        </w:rPr>
      </w:pPr>
      <w:r>
        <w:rPr>
          <w:rFonts w:ascii="Arial" w:eastAsia="黑体" w:hAnsi="Arial" w:cs="Arial"/>
        </w:rPr>
        <w:t>Step 6: Of course, if you are a novice, you can choose to use our automatic overclocki</w:t>
      </w:r>
      <w:r>
        <w:rPr>
          <w:rFonts w:ascii="Arial" w:eastAsia="黑体" w:hAnsi="Arial" w:cs="Arial"/>
        </w:rPr>
        <w:t>ng recommendation function, as long as you click the AUTO OC button below, we will set the overclocking according to your GPU type.</w:t>
      </w:r>
    </w:p>
    <w:p w14:paraId="35D56BEB" w14:textId="77777777" w:rsidR="003D5E70" w:rsidRDefault="003D5E70">
      <w:pPr>
        <w:jc w:val="center"/>
        <w:rPr>
          <w:rFonts w:ascii="Arial" w:eastAsia="黑体" w:hAnsi="Arial" w:cs="Arial"/>
        </w:rPr>
      </w:pPr>
    </w:p>
    <w:p w14:paraId="5799F634"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4E02DEF" wp14:editId="474EE6F7">
            <wp:extent cx="5251450" cy="3206750"/>
            <wp:effectExtent l="0" t="0" r="6350" b="8890"/>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25"/>
                    <a:srcRect l="6569" t="7462" r="56499" b="9258"/>
                    <a:stretch>
                      <a:fillRect/>
                    </a:stretch>
                  </pic:blipFill>
                  <pic:spPr>
                    <a:xfrm>
                      <a:off x="0" y="0"/>
                      <a:ext cx="5251450" cy="3206750"/>
                    </a:xfrm>
                    <a:prstGeom prst="rect">
                      <a:avLst/>
                    </a:prstGeom>
                  </pic:spPr>
                </pic:pic>
              </a:graphicData>
            </a:graphic>
          </wp:inline>
        </w:drawing>
      </w:r>
    </w:p>
    <w:p w14:paraId="48870EF1" w14:textId="77777777" w:rsidR="003D5E70" w:rsidRDefault="0003269B">
      <w:pPr>
        <w:rPr>
          <w:rFonts w:ascii="Arial" w:eastAsia="黑体" w:hAnsi="Arial" w:cs="Arial"/>
        </w:rPr>
      </w:pPr>
      <w:r>
        <w:rPr>
          <w:rFonts w:ascii="Arial" w:eastAsia="黑体" w:hAnsi="Arial" w:cs="Arial"/>
        </w:rPr>
        <w:t xml:space="preserve">Step 7: View historical data. On the history page, you can select the time interval and device number you are interested </w:t>
      </w:r>
      <w:r>
        <w:rPr>
          <w:rFonts w:ascii="Arial" w:eastAsia="黑体" w:hAnsi="Arial" w:cs="Arial"/>
        </w:rPr>
        <w:t xml:space="preserve">in to call up the historical data. The data we display includes temperature, GPU clock, </w:t>
      </w:r>
      <w:proofErr w:type="spellStart"/>
      <w:r>
        <w:rPr>
          <w:rFonts w:ascii="Arial" w:eastAsia="黑体" w:hAnsi="Arial" w:cs="Arial"/>
        </w:rPr>
        <w:t>memclock</w:t>
      </w:r>
      <w:proofErr w:type="spellEnd"/>
      <w:r>
        <w:rPr>
          <w:rFonts w:ascii="Arial" w:eastAsia="黑体" w:hAnsi="Arial" w:cs="Arial"/>
        </w:rPr>
        <w:t xml:space="preserve">, </w:t>
      </w:r>
      <w:proofErr w:type="spellStart"/>
      <w:r>
        <w:rPr>
          <w:rFonts w:ascii="Arial" w:eastAsia="黑体" w:hAnsi="Arial" w:cs="Arial"/>
        </w:rPr>
        <w:t>fanspeed</w:t>
      </w:r>
      <w:proofErr w:type="spellEnd"/>
      <w:r>
        <w:rPr>
          <w:rFonts w:ascii="Arial" w:eastAsia="黑体" w:hAnsi="Arial" w:cs="Arial"/>
        </w:rPr>
        <w:t xml:space="preserve">, and </w:t>
      </w:r>
      <w:proofErr w:type="spellStart"/>
      <w:r>
        <w:rPr>
          <w:rFonts w:ascii="Arial" w:eastAsia="黑体" w:hAnsi="Arial" w:cs="Arial"/>
        </w:rPr>
        <w:t>powerdraw</w:t>
      </w:r>
      <w:proofErr w:type="spellEnd"/>
      <w:r>
        <w:rPr>
          <w:rFonts w:ascii="Arial" w:eastAsia="黑体" w:hAnsi="Arial" w:cs="Arial"/>
        </w:rPr>
        <w:t xml:space="preserve">. </w:t>
      </w:r>
      <w:r>
        <w:rPr>
          <w:rFonts w:ascii="Arial" w:eastAsia="黑体" w:hAnsi="Arial" w:cs="Arial"/>
          <w:color w:val="000000" w:themeColor="text1"/>
        </w:rPr>
        <w:t>You can move the mouse to the icon to zoom the axis</w:t>
      </w:r>
    </w:p>
    <w:p w14:paraId="00551C88" w14:textId="77777777" w:rsidR="003D5E70" w:rsidRDefault="0003269B">
      <w:pPr>
        <w:rPr>
          <w:rFonts w:ascii="Arial" w:eastAsia="黑体" w:hAnsi="Arial" w:cs="Arial"/>
          <w:color w:val="C00000"/>
        </w:rPr>
      </w:pPr>
      <w:r>
        <w:rPr>
          <w:rFonts w:ascii="Arial" w:eastAsia="黑体" w:hAnsi="Arial" w:cs="Arial"/>
          <w:color w:val="C00000"/>
        </w:rPr>
        <w:t>(Please note, please do not check the date in the future or the history 30 days a</w:t>
      </w:r>
      <w:r>
        <w:rPr>
          <w:rFonts w:ascii="Arial" w:eastAsia="黑体" w:hAnsi="Arial" w:cs="Arial"/>
          <w:color w:val="C00000"/>
        </w:rPr>
        <w:t>go)</w:t>
      </w:r>
    </w:p>
    <w:p w14:paraId="5C342CE0" w14:textId="77777777" w:rsidR="003D5E70" w:rsidRDefault="0003269B">
      <w:pPr>
        <w:rPr>
          <w:rFonts w:ascii="Arial" w:eastAsia="黑体" w:hAnsi="Arial" w:cs="Arial"/>
        </w:rPr>
      </w:pPr>
      <w:r>
        <w:rPr>
          <w:rFonts w:ascii="Arial" w:eastAsia="黑体" w:hAnsi="Arial" w:cs="Arial"/>
        </w:rPr>
        <w:t>Step 8: For better use, you can set the virtual memory. You can view the amount of free memory of each disk on the overview page, and then select and set the disk on the virtual memory setting page.</w:t>
      </w:r>
    </w:p>
    <w:p w14:paraId="58AA724E" w14:textId="77777777" w:rsidR="003D5E70" w:rsidRDefault="003D5E70">
      <w:pPr>
        <w:jc w:val="center"/>
        <w:rPr>
          <w:rFonts w:ascii="Arial" w:eastAsia="黑体" w:hAnsi="Arial" w:cs="Arial"/>
        </w:rPr>
      </w:pPr>
    </w:p>
    <w:p w14:paraId="1DEFF5E7" w14:textId="77777777" w:rsidR="003D5E70" w:rsidRDefault="003D5E70">
      <w:pPr>
        <w:jc w:val="center"/>
        <w:rPr>
          <w:rFonts w:ascii="Arial" w:eastAsia="黑体" w:hAnsi="Arial" w:cs="Arial"/>
        </w:rPr>
      </w:pPr>
    </w:p>
    <w:p w14:paraId="19B9510C"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38FF73F6" wp14:editId="3B10833A">
            <wp:extent cx="5125720" cy="3194050"/>
            <wp:effectExtent l="0" t="0" r="10160" b="635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26"/>
                    <a:srcRect l="9318" t="13201" r="53669" b="4801"/>
                    <a:stretch>
                      <a:fillRect/>
                    </a:stretch>
                  </pic:blipFill>
                  <pic:spPr>
                    <a:xfrm>
                      <a:off x="0" y="0"/>
                      <a:ext cx="5125720" cy="3194050"/>
                    </a:xfrm>
                    <a:prstGeom prst="rect">
                      <a:avLst/>
                    </a:prstGeom>
                  </pic:spPr>
                </pic:pic>
              </a:graphicData>
            </a:graphic>
          </wp:inline>
        </w:drawing>
      </w:r>
    </w:p>
    <w:sectPr w:rsidR="003D5E70">
      <w:footerReference w:type="default" r:id="rId27"/>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37C70" w14:textId="77777777" w:rsidR="0003269B" w:rsidRDefault="0003269B">
      <w:r>
        <w:separator/>
      </w:r>
    </w:p>
  </w:endnote>
  <w:endnote w:type="continuationSeparator" w:id="0">
    <w:p w14:paraId="64DBBB03" w14:textId="77777777" w:rsidR="0003269B" w:rsidRDefault="00032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076004"/>
    </w:sdtPr>
    <w:sdtEndPr/>
    <w:sdtContent>
      <w:sdt>
        <w:sdtPr>
          <w:id w:val="1728636285"/>
        </w:sdtPr>
        <w:sdtEndPr/>
        <w:sdtContent>
          <w:p w14:paraId="5C0F3350" w14:textId="77777777" w:rsidR="003D5E70" w:rsidRDefault="0003269B">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4E306924" w14:textId="77777777" w:rsidR="003D5E70" w:rsidRDefault="003D5E7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29D4F" w14:textId="77777777" w:rsidR="0003269B" w:rsidRDefault="0003269B">
      <w:r>
        <w:separator/>
      </w:r>
    </w:p>
  </w:footnote>
  <w:footnote w:type="continuationSeparator" w:id="0">
    <w:p w14:paraId="70575581" w14:textId="77777777" w:rsidR="0003269B" w:rsidRDefault="000326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6C38870D"/>
    <w:multiLevelType w:val="singleLevel"/>
    <w:tmpl w:val="6C38870D"/>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rQUAjb09fSwAAAA="/>
  </w:docVars>
  <w:rsids>
    <w:rsidRoot w:val="4A1863A5"/>
    <w:rsid w:val="0003269B"/>
    <w:rsid w:val="000511BD"/>
    <w:rsid w:val="00243B94"/>
    <w:rsid w:val="002B1650"/>
    <w:rsid w:val="002D311A"/>
    <w:rsid w:val="0031267B"/>
    <w:rsid w:val="00335F5F"/>
    <w:rsid w:val="00350DB7"/>
    <w:rsid w:val="003D5E70"/>
    <w:rsid w:val="00432BD8"/>
    <w:rsid w:val="00546674"/>
    <w:rsid w:val="005B452A"/>
    <w:rsid w:val="00655206"/>
    <w:rsid w:val="00764168"/>
    <w:rsid w:val="007D7359"/>
    <w:rsid w:val="008A048C"/>
    <w:rsid w:val="009A2CF4"/>
    <w:rsid w:val="00A5266C"/>
    <w:rsid w:val="00A53CA4"/>
    <w:rsid w:val="00B61249"/>
    <w:rsid w:val="00EA155D"/>
    <w:rsid w:val="00EE20A6"/>
    <w:rsid w:val="06523F2D"/>
    <w:rsid w:val="11A75786"/>
    <w:rsid w:val="23110F8C"/>
    <w:rsid w:val="2B9F14C2"/>
    <w:rsid w:val="2D0A1326"/>
    <w:rsid w:val="4A1863A5"/>
    <w:rsid w:val="4AC31244"/>
    <w:rsid w:val="5020004C"/>
    <w:rsid w:val="50D73F98"/>
    <w:rsid w:val="5E2F7B77"/>
    <w:rsid w:val="644D449F"/>
    <w:rsid w:val="6E4B01B5"/>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CA8B94"/>
  <w15:docId w15:val="{E6AC7D28-AD82-4DC1-BABD-3B50C9A90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qFormat/>
    <w:pPr>
      <w:ind w:leftChars="200" w:left="42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unhideWhenUsed/>
    <w:qFormat/>
    <w:rPr>
      <w:color w:val="0563C1" w:themeColor="hyperlink"/>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1102</Words>
  <Characters>6285</Characters>
  <Application>Microsoft Office Word</Application>
  <DocSecurity>0</DocSecurity>
  <Lines>52</Lines>
  <Paragraphs>14</Paragraphs>
  <ScaleCrop>false</ScaleCrop>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17</cp:revision>
  <cp:lastPrinted>2021-05-14T07:56:00Z</cp:lastPrinted>
  <dcterms:created xsi:type="dcterms:W3CDTF">2021-05-10T04:41:00Z</dcterms:created>
  <dcterms:modified xsi:type="dcterms:W3CDTF">2021-05-14T07:56:00Z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