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3089" w14:textId="77777777" w:rsidR="00F56484" w:rsidRDefault="00F56484" w:rsidP="00F564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Solution</w:t>
      </w:r>
    </w:p>
    <w:p w14:paraId="5EA4B49D" w14:textId="3C1E107A" w:rsidR="00F56484" w:rsidRDefault="00F56484" w:rsidP="00F564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Our solution is a powerful GPU mining software named Miner</w:t>
      </w:r>
      <w:r w:rsidR="000B6E78"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Coffee, which integrates a</w:t>
      </w:r>
      <w:r w:rsidR="00EC2546">
        <w:rPr>
          <w:sz w:val="32"/>
          <w:szCs w:val="32"/>
        </w:rPr>
        <w:t xml:space="preserve">n efficient </w:t>
      </w:r>
      <w:r>
        <w:rPr>
          <w:rFonts w:hint="eastAsia"/>
          <w:sz w:val="32"/>
          <w:szCs w:val="32"/>
        </w:rPr>
        <w:t xml:space="preserve">mining </w:t>
      </w:r>
      <w:r w:rsidR="00454444">
        <w:rPr>
          <w:sz w:val="32"/>
          <w:szCs w:val="32"/>
        </w:rPr>
        <w:t>core</w:t>
      </w:r>
      <w:r>
        <w:rPr>
          <w:rFonts w:hint="eastAsia"/>
          <w:sz w:val="32"/>
          <w:szCs w:val="32"/>
        </w:rPr>
        <w:t xml:space="preserve"> with utilities for monitoring, overclocking, and tracking. First things first, once purchased, Miner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Coffee takes no cut</w:t>
      </w:r>
      <w:r w:rsidR="000B6E78">
        <w:rPr>
          <w:sz w:val="32"/>
          <w:szCs w:val="32"/>
        </w:rPr>
        <w:t xml:space="preserve"> (except the commission of the mining core, which is usually less than one percent)</w:t>
      </w:r>
      <w:r>
        <w:rPr>
          <w:rFonts w:hint="eastAsia"/>
          <w:sz w:val="32"/>
          <w:szCs w:val="32"/>
        </w:rPr>
        <w:t>. This charging method would be more economical in the long run. At the bottom, it employs NBMiner, one of the most famous multi</w:t>
      </w:r>
      <w:r>
        <w:rPr>
          <w:sz w:val="32"/>
          <w:szCs w:val="32"/>
        </w:rPr>
        <w:t>-crypto</w:t>
      </w:r>
      <w:r>
        <w:rPr>
          <w:rFonts w:hint="eastAsia"/>
          <w:sz w:val="32"/>
          <w:szCs w:val="32"/>
        </w:rPr>
        <w:t xml:space="preserve"> mining program</w:t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, as the mining core. Concerning utilities, it provides the following functionalities: real-time GPU hash rate, temperature, power, and frequency monitoring; GPU core frequency, memory frequency, power limit, and fan speed setting; statistics on hash rate, temperature, and power consumption; estimation of daily output in dollars; warnings and suggestions about cooling and overclocking; automatic overclocking. Last but not the least, Miner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Coffee adopts a graceful GUI, which contains a series of line graphs, gauges, and other graphical components. In summary, Miner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s Coffee will provide </w:t>
      </w:r>
      <w:r w:rsidR="00F965E8">
        <w:rPr>
          <w:sz w:val="32"/>
          <w:szCs w:val="32"/>
        </w:rPr>
        <w:t>convenient</w:t>
      </w:r>
      <w:r>
        <w:rPr>
          <w:rFonts w:hint="eastAsia"/>
          <w:sz w:val="32"/>
          <w:szCs w:val="32"/>
        </w:rPr>
        <w:t>, economical, and elegant ETH mining experience.</w:t>
      </w:r>
    </w:p>
    <w:p w14:paraId="03501A39" w14:textId="77777777" w:rsidR="002A39B2" w:rsidRDefault="002A39B2"/>
    <w:sectPr w:rsidR="002A3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A1D0C" w14:textId="77777777" w:rsidR="007F1386" w:rsidRDefault="007F1386" w:rsidP="00454444">
      <w:r>
        <w:separator/>
      </w:r>
    </w:p>
  </w:endnote>
  <w:endnote w:type="continuationSeparator" w:id="0">
    <w:p w14:paraId="20D4AA4F" w14:textId="77777777" w:rsidR="007F1386" w:rsidRDefault="007F1386" w:rsidP="00454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CAEF6" w14:textId="77777777" w:rsidR="007F1386" w:rsidRDefault="007F1386" w:rsidP="00454444">
      <w:r>
        <w:separator/>
      </w:r>
    </w:p>
  </w:footnote>
  <w:footnote w:type="continuationSeparator" w:id="0">
    <w:p w14:paraId="10F3CA3A" w14:textId="77777777" w:rsidR="007F1386" w:rsidRDefault="007F1386" w:rsidP="004544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0MjE1tTA3tjQwNDBQ0lEKTi0uzszPAykwqgUAdNZJaSwAAAA="/>
  </w:docVars>
  <w:rsids>
    <w:rsidRoot w:val="000A3B74"/>
    <w:rsid w:val="000A3B74"/>
    <w:rsid w:val="000B6E78"/>
    <w:rsid w:val="002A39B2"/>
    <w:rsid w:val="00454444"/>
    <w:rsid w:val="007F1386"/>
    <w:rsid w:val="00EC2546"/>
    <w:rsid w:val="00F56484"/>
    <w:rsid w:val="00F9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F0FFF"/>
  <w15:chartTrackingRefBased/>
  <w15:docId w15:val="{5C001970-DAEC-4C54-BF70-A0FAFECE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4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4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44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4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44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畏</dc:creator>
  <cp:keywords/>
  <dc:description/>
  <cp:lastModifiedBy>吴 畏</cp:lastModifiedBy>
  <cp:revision>6</cp:revision>
  <dcterms:created xsi:type="dcterms:W3CDTF">2021-05-10T12:49:00Z</dcterms:created>
  <dcterms:modified xsi:type="dcterms:W3CDTF">2021-05-13T14:06:00Z</dcterms:modified>
</cp:coreProperties>
</file>